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A08AE" w14:textId="77777777" w:rsidR="00CB79BE" w:rsidRDefault="00CB79BE" w:rsidP="00CB79BE">
      <w:pPr>
        <w:pStyle w:val="Bezproreda"/>
        <w:jc w:val="both"/>
        <w:rPr>
          <w:rFonts w:ascii="Bookman Old Style" w:hAnsi="Bookman Old Style"/>
        </w:rPr>
      </w:pPr>
    </w:p>
    <w:p w14:paraId="09FBE7DC" w14:textId="77777777" w:rsidR="00CB79BE" w:rsidRDefault="00CB79BE" w:rsidP="00CB79B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</w:t>
      </w:r>
      <w:r>
        <w:rPr>
          <w:rFonts w:eastAsia="Lucida Sans Unicode" w:cs="Times New Roman"/>
          <w:noProof/>
          <w:szCs w:val="24"/>
          <w:lang w:eastAsia="hr-HR"/>
        </w:rPr>
        <w:drawing>
          <wp:inline distT="0" distB="0" distL="0" distR="0" wp14:anchorId="2A971902" wp14:editId="01A7337A">
            <wp:extent cx="542503" cy="65659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uzm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27" cy="73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AA4F0" w14:textId="77777777" w:rsidR="00CB79BE" w:rsidRDefault="00CB79BE" w:rsidP="00CB79BE">
      <w:pPr>
        <w:pStyle w:val="Bezproreda"/>
        <w:jc w:val="both"/>
        <w:rPr>
          <w:rFonts w:ascii="Bookman Old Style" w:hAnsi="Bookman Old Style"/>
        </w:rPr>
      </w:pPr>
    </w:p>
    <w:p w14:paraId="6D963FA3" w14:textId="77777777" w:rsidR="00CB79BE" w:rsidRPr="00CB79BE" w:rsidRDefault="00CB79BE" w:rsidP="00CB79BE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   </w:t>
      </w:r>
      <w:r w:rsidRPr="00CB79BE">
        <w:rPr>
          <w:rFonts w:ascii="Bookman Old Style" w:hAnsi="Bookman Old Style"/>
          <w:b/>
        </w:rPr>
        <w:t xml:space="preserve">REPUBLIKA HRVATSKA </w:t>
      </w:r>
    </w:p>
    <w:p w14:paraId="38142FC0" w14:textId="77777777" w:rsidR="00CB79BE" w:rsidRPr="00CB79BE" w:rsidRDefault="00CB79BE" w:rsidP="00CB79BE">
      <w:pPr>
        <w:pStyle w:val="Bezproreda"/>
        <w:jc w:val="both"/>
        <w:rPr>
          <w:rFonts w:ascii="Bookman Old Style" w:hAnsi="Bookman Old Style"/>
          <w:b/>
        </w:rPr>
      </w:pPr>
      <w:r w:rsidRPr="00CB79BE">
        <w:rPr>
          <w:rFonts w:ascii="Bookman Old Style" w:hAnsi="Bookman Old Style"/>
          <w:b/>
        </w:rPr>
        <w:t xml:space="preserve">KOPRIVNIČKO-KRIŽEVAČKA ŽUPANIJA </w:t>
      </w:r>
    </w:p>
    <w:p w14:paraId="7978A300" w14:textId="77777777" w:rsidR="00CB79BE" w:rsidRPr="00CB79BE" w:rsidRDefault="00CB79BE" w:rsidP="00CB79BE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</w:t>
      </w:r>
      <w:r w:rsidRPr="00CB79BE">
        <w:rPr>
          <w:rFonts w:ascii="Bookman Old Style" w:hAnsi="Bookman Old Style"/>
          <w:b/>
        </w:rPr>
        <w:t xml:space="preserve">OPĆINA </w:t>
      </w:r>
      <w:r>
        <w:rPr>
          <w:rFonts w:ascii="Bookman Old Style" w:hAnsi="Bookman Old Style"/>
          <w:b/>
        </w:rPr>
        <w:t>PETERANEC</w:t>
      </w:r>
      <w:r w:rsidRPr="00CB79BE">
        <w:rPr>
          <w:rFonts w:ascii="Bookman Old Style" w:hAnsi="Bookman Old Style"/>
          <w:b/>
        </w:rPr>
        <w:t xml:space="preserve"> </w:t>
      </w:r>
    </w:p>
    <w:p w14:paraId="2412376E" w14:textId="77777777" w:rsidR="00CB79BE" w:rsidRDefault="00FC33E5" w:rsidP="00CB79BE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</w:t>
      </w:r>
      <w:r w:rsidR="00CB79BE">
        <w:rPr>
          <w:rFonts w:ascii="Bookman Old Style" w:hAnsi="Bookman Old Style"/>
          <w:b/>
        </w:rPr>
        <w:t>OPĆINSKI NAČELNIK</w:t>
      </w:r>
      <w:r w:rsidR="00CB79BE" w:rsidRPr="00CB79BE">
        <w:rPr>
          <w:rFonts w:ascii="Bookman Old Style" w:hAnsi="Bookman Old Style"/>
          <w:b/>
        </w:rPr>
        <w:t xml:space="preserve"> </w:t>
      </w:r>
    </w:p>
    <w:p w14:paraId="69E53752" w14:textId="77777777" w:rsidR="00CB79BE" w:rsidRDefault="00CB79BE" w:rsidP="00CB79BE">
      <w:pPr>
        <w:pStyle w:val="Bezproreda"/>
        <w:jc w:val="both"/>
        <w:rPr>
          <w:rFonts w:ascii="Bookman Old Style" w:hAnsi="Bookman Old Style"/>
          <w:b/>
        </w:rPr>
      </w:pPr>
    </w:p>
    <w:p w14:paraId="1988461E" w14:textId="77777777" w:rsidR="00CB79BE" w:rsidRPr="00BD6E71" w:rsidRDefault="007C3660" w:rsidP="00CB79BE">
      <w:pPr>
        <w:pStyle w:val="Bezproreda"/>
        <w:jc w:val="both"/>
        <w:rPr>
          <w:rFonts w:ascii="Bookman Old Style" w:hAnsi="Bookman Old Style" w:cs="Arial"/>
          <w:b/>
        </w:rPr>
      </w:pPr>
      <w:r w:rsidRPr="00BD6E71">
        <w:rPr>
          <w:rFonts w:ascii="Bookman Old Style" w:hAnsi="Bookman Old Style" w:cs="Arial"/>
          <w:b/>
        </w:rPr>
        <w:t xml:space="preserve">KLASA: </w:t>
      </w:r>
      <w:r w:rsidR="00BD6E71" w:rsidRPr="00BD6E71">
        <w:rPr>
          <w:rFonts w:ascii="Bookman Old Style" w:hAnsi="Bookman Old Style" w:cs="Arial"/>
          <w:b/>
        </w:rPr>
        <w:t>024-01/22</w:t>
      </w:r>
      <w:r w:rsidR="002D1842" w:rsidRPr="00BD6E71">
        <w:rPr>
          <w:rFonts w:ascii="Bookman Old Style" w:hAnsi="Bookman Old Style" w:cs="Arial"/>
          <w:b/>
        </w:rPr>
        <w:t>-01/</w:t>
      </w:r>
      <w:r w:rsidR="00BD6E71" w:rsidRPr="00BD6E71">
        <w:rPr>
          <w:rFonts w:ascii="Bookman Old Style" w:hAnsi="Bookman Old Style" w:cs="Arial"/>
          <w:b/>
        </w:rPr>
        <w:t>21</w:t>
      </w:r>
      <w:r w:rsidR="00CB79BE" w:rsidRPr="00BD6E71">
        <w:rPr>
          <w:rFonts w:ascii="Bookman Old Style" w:hAnsi="Bookman Old Style" w:cs="Arial"/>
          <w:b/>
        </w:rPr>
        <w:t xml:space="preserve"> </w:t>
      </w:r>
    </w:p>
    <w:p w14:paraId="1BF6B402" w14:textId="018531BF" w:rsidR="00CB79BE" w:rsidRPr="00435AFC" w:rsidRDefault="00633E32" w:rsidP="00CB79BE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URBROJ: 2137-</w:t>
      </w:r>
      <w:r w:rsidR="007C3660" w:rsidRPr="00435AFC">
        <w:rPr>
          <w:rFonts w:ascii="Bookman Old Style" w:hAnsi="Bookman Old Style" w:cs="Arial"/>
          <w:b/>
        </w:rPr>
        <w:t>12</w:t>
      </w:r>
      <w:r w:rsidR="001C1FD4" w:rsidRPr="00435AFC">
        <w:rPr>
          <w:rFonts w:ascii="Bookman Old Style" w:hAnsi="Bookman Old Style" w:cs="Arial"/>
          <w:b/>
        </w:rPr>
        <w:t>-</w:t>
      </w:r>
      <w:r w:rsidR="00DF461D">
        <w:rPr>
          <w:rFonts w:ascii="Bookman Old Style" w:hAnsi="Bookman Old Style" w:cs="Arial"/>
          <w:b/>
        </w:rPr>
        <w:t>01-23</w:t>
      </w:r>
      <w:r w:rsidR="00CB79BE" w:rsidRPr="00435AFC">
        <w:rPr>
          <w:rFonts w:ascii="Bookman Old Style" w:hAnsi="Bookman Old Style" w:cs="Arial"/>
          <w:b/>
        </w:rPr>
        <w:t>-</w:t>
      </w:r>
      <w:r w:rsidR="00DF461D">
        <w:rPr>
          <w:rFonts w:ascii="Bookman Old Style" w:hAnsi="Bookman Old Style" w:cs="Arial"/>
          <w:b/>
        </w:rPr>
        <w:t>3</w:t>
      </w:r>
    </w:p>
    <w:p w14:paraId="626472A9" w14:textId="2E09FF85" w:rsidR="00CB79BE" w:rsidRPr="00435AFC" w:rsidRDefault="001C1FD4" w:rsidP="00CB79BE">
      <w:pPr>
        <w:pStyle w:val="Bezproreda"/>
        <w:jc w:val="both"/>
        <w:rPr>
          <w:rFonts w:ascii="Bookman Old Style" w:hAnsi="Bookman Old Style" w:cs="Arial"/>
          <w:b/>
        </w:rPr>
      </w:pPr>
      <w:r w:rsidRPr="00435AFC">
        <w:rPr>
          <w:rFonts w:ascii="Bookman Old Style" w:hAnsi="Bookman Old Style" w:cs="Arial"/>
          <w:b/>
        </w:rPr>
        <w:t xml:space="preserve">Peteranec, </w:t>
      </w:r>
      <w:r w:rsidR="00DF461D">
        <w:rPr>
          <w:rFonts w:ascii="Bookman Old Style" w:hAnsi="Bookman Old Style" w:cs="Arial"/>
          <w:b/>
        </w:rPr>
        <w:t>28</w:t>
      </w:r>
      <w:r w:rsidR="00CB79BE" w:rsidRPr="00435AFC">
        <w:rPr>
          <w:rFonts w:ascii="Bookman Old Style" w:hAnsi="Bookman Old Style" w:cs="Arial"/>
          <w:b/>
        </w:rPr>
        <w:t xml:space="preserve">. </w:t>
      </w:r>
      <w:r w:rsidR="00DF461D">
        <w:rPr>
          <w:rFonts w:ascii="Bookman Old Style" w:hAnsi="Bookman Old Style" w:cs="Arial"/>
          <w:b/>
        </w:rPr>
        <w:t>veljače 2023</w:t>
      </w:r>
      <w:r w:rsidR="00CB79BE" w:rsidRPr="00435AFC">
        <w:rPr>
          <w:rFonts w:ascii="Bookman Old Style" w:hAnsi="Bookman Old Style" w:cs="Arial"/>
          <w:b/>
        </w:rPr>
        <w:t>.</w:t>
      </w:r>
    </w:p>
    <w:p w14:paraId="428FB79A" w14:textId="77777777" w:rsidR="00CB79BE" w:rsidRDefault="00CB79BE" w:rsidP="00CB79BE">
      <w:pPr>
        <w:pStyle w:val="Bezproreda"/>
        <w:jc w:val="both"/>
        <w:rPr>
          <w:rFonts w:ascii="Bookman Old Style" w:hAnsi="Bookman Old Style" w:cs="Arial"/>
          <w:b/>
        </w:rPr>
      </w:pPr>
    </w:p>
    <w:p w14:paraId="1E83729A" w14:textId="77777777" w:rsidR="00CB79BE" w:rsidRDefault="001C1FD4" w:rsidP="00CB79B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B79BE" w:rsidRPr="00CB79BE">
        <w:rPr>
          <w:rFonts w:ascii="Bookman Old Style" w:hAnsi="Bookman Old Style"/>
        </w:rPr>
        <w:t xml:space="preserve">Na temelju članka 35.b. Zakona o lokalnoj i područnoj (regionalnoj) samoupravi (“Narodne novine” broj 33/01, 60/01, </w:t>
      </w:r>
      <w:r>
        <w:rPr>
          <w:rFonts w:ascii="Bookman Old Style" w:hAnsi="Bookman Old Style"/>
        </w:rPr>
        <w:t>129/05, 109/07, 125/08, 36/09, 150/11,</w:t>
      </w:r>
      <w:r w:rsidR="00984C50">
        <w:rPr>
          <w:rFonts w:ascii="Bookman Old Style" w:hAnsi="Bookman Old Style"/>
        </w:rPr>
        <w:t xml:space="preserve"> 144/12, 19/13</w:t>
      </w:r>
      <w:r w:rsidR="007C3660">
        <w:rPr>
          <w:rFonts w:ascii="Bookman Old Style" w:hAnsi="Bookman Old Style"/>
        </w:rPr>
        <w:t>, 137/15, 123/17, 98/19</w:t>
      </w:r>
      <w:r>
        <w:rPr>
          <w:rFonts w:ascii="Bookman Old Style" w:hAnsi="Bookman Old Style"/>
        </w:rPr>
        <w:t xml:space="preserve"> i 144/20) </w:t>
      </w:r>
      <w:r w:rsidR="00633E32">
        <w:rPr>
          <w:rFonts w:ascii="Bookman Old Style" w:hAnsi="Bookman Old Style"/>
        </w:rPr>
        <w:t>i članka 49</w:t>
      </w:r>
      <w:r w:rsidR="00CB79BE">
        <w:rPr>
          <w:rFonts w:ascii="Bookman Old Style" w:hAnsi="Bookman Old Style"/>
        </w:rPr>
        <w:t>. Statuta Opć</w:t>
      </w:r>
      <w:r w:rsidR="00CB79BE" w:rsidRPr="00CB79BE">
        <w:rPr>
          <w:rFonts w:ascii="Bookman Old Style" w:hAnsi="Bookman Old Style"/>
        </w:rPr>
        <w:t xml:space="preserve">ine </w:t>
      </w:r>
      <w:r w:rsidR="00CB79BE">
        <w:rPr>
          <w:rFonts w:ascii="Bookman Old Style" w:hAnsi="Bookman Old Style"/>
        </w:rPr>
        <w:t>Peteranec</w:t>
      </w:r>
      <w:r w:rsidR="00CB79BE" w:rsidRPr="00CB79BE">
        <w:rPr>
          <w:rFonts w:ascii="Bookman Old Style" w:hAnsi="Bookman Old Style"/>
        </w:rPr>
        <w:t xml:space="preserve"> ("Službeni glasnik Koprivničko-križevačke županije” broj </w:t>
      </w:r>
      <w:r w:rsidR="00435AFC">
        <w:rPr>
          <w:rFonts w:ascii="Bookman Old Style" w:hAnsi="Bookman Old Style"/>
        </w:rPr>
        <w:t>6/13., 4/18, 4/20</w:t>
      </w:r>
      <w:r w:rsidR="00633E32">
        <w:rPr>
          <w:rFonts w:ascii="Bookman Old Style" w:hAnsi="Bookman Old Style"/>
        </w:rPr>
        <w:t>.</w:t>
      </w:r>
      <w:r w:rsidR="00435AFC">
        <w:rPr>
          <w:rFonts w:ascii="Bookman Old Style" w:hAnsi="Bookman Old Style"/>
        </w:rPr>
        <w:t xml:space="preserve"> i </w:t>
      </w:r>
      <w:r w:rsidR="007C3660">
        <w:rPr>
          <w:rFonts w:ascii="Bookman Old Style" w:hAnsi="Bookman Old Style"/>
        </w:rPr>
        <w:t>4/21</w:t>
      </w:r>
      <w:r w:rsidR="00CB79BE">
        <w:rPr>
          <w:rFonts w:ascii="Bookman Old Style" w:hAnsi="Bookman Old Style"/>
        </w:rPr>
        <w:t>), općinski načelnik Opć</w:t>
      </w:r>
      <w:r w:rsidR="00CB79BE" w:rsidRPr="00CB79BE">
        <w:rPr>
          <w:rFonts w:ascii="Bookman Old Style" w:hAnsi="Bookman Old Style"/>
        </w:rPr>
        <w:t xml:space="preserve">ine </w:t>
      </w:r>
      <w:r w:rsidR="00CB79BE">
        <w:rPr>
          <w:rFonts w:ascii="Bookman Old Style" w:hAnsi="Bookman Old Style"/>
        </w:rPr>
        <w:t>Peteranec Općinskom vijeć</w:t>
      </w:r>
      <w:r w:rsidR="00CB79BE" w:rsidRPr="00CB79BE">
        <w:rPr>
          <w:rFonts w:ascii="Bookman Old Style" w:hAnsi="Bookman Old Style"/>
        </w:rPr>
        <w:t xml:space="preserve">u </w:t>
      </w:r>
      <w:r w:rsidR="00633E32">
        <w:rPr>
          <w:rFonts w:ascii="Bookman Old Style" w:hAnsi="Bookman Old Style"/>
        </w:rPr>
        <w:t xml:space="preserve">Općine Peteranec </w:t>
      </w:r>
      <w:r w:rsidR="00CB79BE" w:rsidRPr="00CB79BE">
        <w:rPr>
          <w:rFonts w:ascii="Bookman Old Style" w:hAnsi="Bookman Old Style"/>
        </w:rPr>
        <w:t xml:space="preserve">podnosi </w:t>
      </w:r>
    </w:p>
    <w:p w14:paraId="33D047C0" w14:textId="77777777" w:rsidR="00CB79BE" w:rsidRDefault="00CB79BE" w:rsidP="00CB79BE">
      <w:pPr>
        <w:pStyle w:val="Bezproreda"/>
        <w:jc w:val="both"/>
        <w:rPr>
          <w:rFonts w:ascii="Bookman Old Style" w:hAnsi="Bookman Old Style"/>
        </w:rPr>
      </w:pPr>
    </w:p>
    <w:p w14:paraId="403BCC82" w14:textId="77777777" w:rsidR="00A43D1D" w:rsidRDefault="00CB79BE" w:rsidP="00CB79BE">
      <w:pPr>
        <w:pStyle w:val="Bezproreda"/>
        <w:jc w:val="center"/>
        <w:rPr>
          <w:rFonts w:ascii="Bookman Old Style" w:hAnsi="Bookman Old Style"/>
          <w:b/>
        </w:rPr>
      </w:pPr>
      <w:r w:rsidRPr="00CB79BE">
        <w:rPr>
          <w:rFonts w:ascii="Bookman Old Style" w:hAnsi="Bookman Old Style"/>
          <w:b/>
        </w:rPr>
        <w:t>I Z V J E Š Ć E</w:t>
      </w:r>
      <w:r w:rsidR="00A43D1D">
        <w:rPr>
          <w:rFonts w:ascii="Bookman Old Style" w:hAnsi="Bookman Old Style"/>
          <w:b/>
        </w:rPr>
        <w:t xml:space="preserve"> </w:t>
      </w:r>
    </w:p>
    <w:p w14:paraId="585D675E" w14:textId="28F61A0E" w:rsidR="00CB79BE" w:rsidRPr="00CB79BE" w:rsidRDefault="00A43D1D" w:rsidP="00CB79BE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 radu općinskog načelnika Općine Peteranec</w:t>
      </w:r>
    </w:p>
    <w:p w14:paraId="12535A17" w14:textId="51B1B54F" w:rsidR="00CB79BE" w:rsidRPr="00CB79BE" w:rsidRDefault="00CB79BE" w:rsidP="00CB79BE">
      <w:pPr>
        <w:pStyle w:val="Bezproreda"/>
        <w:jc w:val="center"/>
        <w:rPr>
          <w:rFonts w:ascii="Bookman Old Style" w:hAnsi="Bookman Old Style"/>
          <w:b/>
        </w:rPr>
      </w:pPr>
      <w:r w:rsidRPr="00CB79BE">
        <w:rPr>
          <w:rFonts w:ascii="Bookman Old Style" w:hAnsi="Bookman Old Style"/>
          <w:b/>
        </w:rPr>
        <w:t>za razdoblje o</w:t>
      </w:r>
      <w:r w:rsidR="00633E32">
        <w:rPr>
          <w:rFonts w:ascii="Bookman Old Style" w:hAnsi="Bookman Old Style"/>
          <w:b/>
        </w:rPr>
        <w:t xml:space="preserve">d 1. </w:t>
      </w:r>
      <w:r w:rsidR="00DF461D">
        <w:rPr>
          <w:rFonts w:ascii="Bookman Old Style" w:hAnsi="Bookman Old Style"/>
          <w:b/>
        </w:rPr>
        <w:t>srpnja do 31. prosinca</w:t>
      </w:r>
      <w:r w:rsidR="00633E32">
        <w:rPr>
          <w:rFonts w:ascii="Bookman Old Style" w:hAnsi="Bookman Old Style"/>
          <w:b/>
        </w:rPr>
        <w:t xml:space="preserve"> 2022</w:t>
      </w:r>
      <w:r w:rsidRPr="00CB79BE">
        <w:rPr>
          <w:rFonts w:ascii="Bookman Old Style" w:hAnsi="Bookman Old Style"/>
          <w:b/>
        </w:rPr>
        <w:t>. godine</w:t>
      </w:r>
    </w:p>
    <w:p w14:paraId="22B3EF23" w14:textId="77777777" w:rsidR="00CB79BE" w:rsidRDefault="00CB79BE" w:rsidP="00CB79BE">
      <w:pPr>
        <w:pStyle w:val="Bezproreda"/>
        <w:jc w:val="both"/>
        <w:rPr>
          <w:rFonts w:ascii="Bookman Old Style" w:hAnsi="Bookman Old Style"/>
        </w:rPr>
      </w:pPr>
    </w:p>
    <w:p w14:paraId="6BE9CFD4" w14:textId="77777777" w:rsidR="00CB79BE" w:rsidRPr="00CB79BE" w:rsidRDefault="00CB79BE" w:rsidP="0032394E">
      <w:pPr>
        <w:pStyle w:val="Bezproreda"/>
        <w:jc w:val="both"/>
        <w:rPr>
          <w:rFonts w:ascii="Bookman Old Style" w:hAnsi="Bookman Old Style"/>
          <w:b/>
        </w:rPr>
      </w:pPr>
      <w:r w:rsidRPr="00CB79BE">
        <w:rPr>
          <w:rFonts w:ascii="Bookman Old Style" w:hAnsi="Bookman Old Style"/>
          <w:b/>
        </w:rPr>
        <w:t xml:space="preserve">I. UVODNI DIO </w:t>
      </w:r>
    </w:p>
    <w:p w14:paraId="03D6E81D" w14:textId="77777777" w:rsidR="00CB79BE" w:rsidRDefault="00CB79BE" w:rsidP="00CB79BE">
      <w:pPr>
        <w:pStyle w:val="Bezproreda"/>
        <w:jc w:val="both"/>
        <w:rPr>
          <w:rFonts w:ascii="Bookman Old Style" w:hAnsi="Bookman Old Style"/>
        </w:rPr>
      </w:pPr>
    </w:p>
    <w:p w14:paraId="669349D2" w14:textId="77777777" w:rsidR="00CB79BE" w:rsidRDefault="00CB79BE" w:rsidP="0032394E">
      <w:pPr>
        <w:pStyle w:val="Bezproreda"/>
        <w:ind w:firstLine="708"/>
        <w:jc w:val="both"/>
        <w:rPr>
          <w:rFonts w:ascii="Bookman Old Style" w:hAnsi="Bookman Old Style"/>
        </w:rPr>
      </w:pPr>
      <w:r w:rsidRPr="00CB79BE">
        <w:rPr>
          <w:rFonts w:ascii="Bookman Old Style" w:hAnsi="Bookman Old Style"/>
        </w:rPr>
        <w:t>Zakonom o lokalnoj i područnoj (regionalnoj</w:t>
      </w:r>
      <w:r>
        <w:rPr>
          <w:rFonts w:ascii="Bookman Old Style" w:hAnsi="Bookman Old Style"/>
        </w:rPr>
        <w:t>) samoupravi, utvrđeno je da opć</w:t>
      </w:r>
      <w:r w:rsidRPr="00CB79BE">
        <w:rPr>
          <w:rFonts w:ascii="Bookman Old Style" w:hAnsi="Bookman Old Style"/>
        </w:rPr>
        <w:t>inski načelnik obavlja izvršne poslove lokalne sam</w:t>
      </w:r>
      <w:r>
        <w:rPr>
          <w:rFonts w:ascii="Bookman Old Style" w:hAnsi="Bookman Old Style"/>
        </w:rPr>
        <w:t>ouprave, priprema prijedloge opć</w:t>
      </w:r>
      <w:r w:rsidRPr="00CB79BE">
        <w:rPr>
          <w:rFonts w:ascii="Bookman Old Style" w:hAnsi="Bookman Old Style"/>
        </w:rPr>
        <w:t>ih akata, izvrša</w:t>
      </w:r>
      <w:r>
        <w:rPr>
          <w:rFonts w:ascii="Bookman Old Style" w:hAnsi="Bookman Old Style"/>
        </w:rPr>
        <w:t>va ili osigurava izvršavanje opć</w:t>
      </w:r>
      <w:r w:rsidRPr="00CB79BE">
        <w:rPr>
          <w:rFonts w:ascii="Bookman Old Style" w:hAnsi="Bookman Old Style"/>
        </w:rPr>
        <w:t>ih akata predstavničkog tijela, usmjerava djelovanje upravnih tijela jedinice lokalne samouprave u</w:t>
      </w:r>
      <w:r>
        <w:rPr>
          <w:rFonts w:ascii="Bookman Old Style" w:hAnsi="Bookman Old Style"/>
        </w:rPr>
        <w:t xml:space="preserve"> obavljanju poslova iz njihova</w:t>
      </w:r>
      <w:r w:rsidRPr="00CB79BE">
        <w:rPr>
          <w:rFonts w:ascii="Bookman Old Style" w:hAnsi="Bookman Old Style"/>
        </w:rPr>
        <w:t xml:space="preserve"> samoupravnog djelokruga, te nadzire njihov rad, upravlja i raspolaže nekretninama i pokretninama u vlasništvu jedinice lokalne samouprave, kao i njezinim prihodima i rashodima, u skladu sa zakonom i statutom, te obavlja i druge poslove utvrđene statutom. </w:t>
      </w:r>
    </w:p>
    <w:p w14:paraId="3B83DA5A" w14:textId="77777777" w:rsidR="0032394E" w:rsidRDefault="0032394E" w:rsidP="0032394E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 izvještajnom razdoblju općinski načelnik Opć</w:t>
      </w:r>
      <w:r w:rsidR="00CB79BE" w:rsidRPr="00CB79BE">
        <w:rPr>
          <w:rFonts w:ascii="Bookman Old Style" w:hAnsi="Bookman Old Style"/>
        </w:rPr>
        <w:t xml:space="preserve">ine </w:t>
      </w:r>
      <w:r w:rsidR="00CB79BE">
        <w:rPr>
          <w:rFonts w:ascii="Bookman Old Style" w:hAnsi="Bookman Old Style"/>
        </w:rPr>
        <w:t>Peteranec</w:t>
      </w:r>
      <w:r w:rsidR="00CB79BE" w:rsidRPr="00CB79BE">
        <w:rPr>
          <w:rFonts w:ascii="Bookman Old Style" w:hAnsi="Bookman Old Style"/>
        </w:rPr>
        <w:t>, u o</w:t>
      </w:r>
      <w:r>
        <w:rPr>
          <w:rFonts w:ascii="Bookman Old Style" w:hAnsi="Bookman Old Style"/>
        </w:rPr>
        <w:t>kviru svog djelokruga, obavljao</w:t>
      </w:r>
      <w:r w:rsidR="00CB79BE" w:rsidRPr="00CB79BE">
        <w:rPr>
          <w:rFonts w:ascii="Bookman Old Style" w:hAnsi="Bookman Old Style"/>
        </w:rPr>
        <w:t xml:space="preserve"> je izvršne poslove iz samoupravnog djelokruga</w:t>
      </w:r>
      <w:r>
        <w:rPr>
          <w:rFonts w:ascii="Bookman Old Style" w:hAnsi="Bookman Old Style"/>
        </w:rPr>
        <w:t xml:space="preserve"> opć</w:t>
      </w:r>
      <w:r w:rsidR="00CB79BE" w:rsidRPr="00CB79BE">
        <w:rPr>
          <w:rFonts w:ascii="Bookman Old Style" w:hAnsi="Bookman Old Style"/>
        </w:rPr>
        <w:t xml:space="preserve">ine koji su </w:t>
      </w:r>
      <w:r>
        <w:rPr>
          <w:rFonts w:ascii="Bookman Old Style" w:hAnsi="Bookman Old Style"/>
        </w:rPr>
        <w:t>mu povjereni zakonom, utvrđivao je prijedloge općih akata koje donosi Općinsko vijeće, davao</w:t>
      </w:r>
      <w:r w:rsidR="00CB79BE" w:rsidRPr="00CB79BE">
        <w:rPr>
          <w:rFonts w:ascii="Bookman Old Style" w:hAnsi="Bookman Old Style"/>
        </w:rPr>
        <w:t xml:space="preserve"> mišljenje o prijedlozima o</w:t>
      </w:r>
      <w:r>
        <w:rPr>
          <w:rFonts w:ascii="Bookman Old Style" w:hAnsi="Bookman Old Style"/>
        </w:rPr>
        <w:t>dluka i drugih akata</w:t>
      </w:r>
      <w:r w:rsidR="00633E32">
        <w:rPr>
          <w:rFonts w:ascii="Bookman Old Style" w:hAnsi="Bookman Old Style"/>
        </w:rPr>
        <w:t xml:space="preserve"> koje Općinskom vijeću upute drugi ovlašteni predlagači</w:t>
      </w:r>
      <w:r>
        <w:rPr>
          <w:rFonts w:ascii="Bookman Old Style" w:hAnsi="Bookman Old Style"/>
        </w:rPr>
        <w:t>, izvršavao i osig</w:t>
      </w:r>
      <w:r w:rsidR="007C3660">
        <w:rPr>
          <w:rFonts w:ascii="Bookman Old Style" w:hAnsi="Bookman Old Style"/>
        </w:rPr>
        <w:t>uravao izvršavanje općih akata O</w:t>
      </w:r>
      <w:r>
        <w:rPr>
          <w:rFonts w:ascii="Bookman Old Style" w:hAnsi="Bookman Old Style"/>
        </w:rPr>
        <w:t>pćinskog vijeć</w:t>
      </w:r>
      <w:r w:rsidR="00E90B22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>te drugih akata Općinskog vijeća, upravljao</w:t>
      </w:r>
      <w:r w:rsidR="00CB79BE" w:rsidRPr="00CB79BE">
        <w:rPr>
          <w:rFonts w:ascii="Bookman Old Style" w:hAnsi="Bookman Old Style"/>
        </w:rPr>
        <w:t xml:space="preserve"> nekretninama </w:t>
      </w:r>
      <w:r>
        <w:rPr>
          <w:rFonts w:ascii="Bookman Old Style" w:hAnsi="Bookman Old Style"/>
        </w:rPr>
        <w:t>i pokretninama u vlasništvu Opći</w:t>
      </w:r>
      <w:r w:rsidR="00CB79BE" w:rsidRPr="00CB79BE">
        <w:rPr>
          <w:rFonts w:ascii="Bookman Old Style" w:hAnsi="Bookman Old Style"/>
        </w:rPr>
        <w:t>ne</w:t>
      </w:r>
      <w:r>
        <w:rPr>
          <w:rFonts w:ascii="Bookman Old Style" w:hAnsi="Bookman Old Style"/>
        </w:rPr>
        <w:t xml:space="preserve"> kao i prihodima i </w:t>
      </w:r>
      <w:r w:rsidR="00633E32">
        <w:rPr>
          <w:rFonts w:ascii="Bookman Old Style" w:hAnsi="Bookman Old Style"/>
        </w:rPr>
        <w:t xml:space="preserve">rashodima Općine, </w:t>
      </w:r>
      <w:r>
        <w:rPr>
          <w:rFonts w:ascii="Bookman Old Style" w:hAnsi="Bookman Old Style"/>
        </w:rPr>
        <w:t>usmjeravao</w:t>
      </w:r>
      <w:r w:rsidR="00CB79BE" w:rsidRPr="00CB79BE">
        <w:rPr>
          <w:rFonts w:ascii="Bookman Old Style" w:hAnsi="Bookman Old Style"/>
        </w:rPr>
        <w:t xml:space="preserve"> djelovanje </w:t>
      </w:r>
      <w:r>
        <w:rPr>
          <w:rFonts w:ascii="Bookman Old Style" w:hAnsi="Bookman Old Style"/>
        </w:rPr>
        <w:t>Jedinstvenog upravnog odjela Opć</w:t>
      </w:r>
      <w:r w:rsidR="00CB79BE" w:rsidRPr="00CB79BE">
        <w:rPr>
          <w:rFonts w:ascii="Bookman Old Style" w:hAnsi="Bookman Old Style"/>
        </w:rPr>
        <w:t>ine u obavljanju poslov</w:t>
      </w:r>
      <w:r>
        <w:rPr>
          <w:rFonts w:ascii="Bookman Old Style" w:hAnsi="Bookman Old Style"/>
        </w:rPr>
        <w:t>a iz</w:t>
      </w:r>
      <w:r w:rsidR="00633E32">
        <w:rPr>
          <w:rFonts w:ascii="Bookman Old Style" w:hAnsi="Bookman Old Style"/>
        </w:rPr>
        <w:t xml:space="preserve"> samoupravnog djelokruga Općine te</w:t>
      </w:r>
      <w:r>
        <w:rPr>
          <w:rFonts w:ascii="Bookman Old Style" w:hAnsi="Bookman Old Style"/>
        </w:rPr>
        <w:t xml:space="preserve"> nadzirao njihov rad, obavljao</w:t>
      </w:r>
      <w:r w:rsidR="00CB79BE" w:rsidRPr="00CB79BE">
        <w:rPr>
          <w:rFonts w:ascii="Bookman Old Style" w:hAnsi="Bookman Old Style"/>
        </w:rPr>
        <w:t xml:space="preserve"> i druge poslove u</w:t>
      </w:r>
      <w:r>
        <w:rPr>
          <w:rFonts w:ascii="Bookman Old Style" w:hAnsi="Bookman Old Style"/>
        </w:rPr>
        <w:t xml:space="preserve"> skladu sa zak</w:t>
      </w:r>
      <w:r w:rsidR="007C3660">
        <w:rPr>
          <w:rFonts w:ascii="Bookman Old Style" w:hAnsi="Bookman Old Style"/>
        </w:rPr>
        <w:t>onom, statutom Općine i aktima Općinskog v</w:t>
      </w:r>
      <w:r>
        <w:rPr>
          <w:rFonts w:ascii="Bookman Old Style" w:hAnsi="Bookman Old Style"/>
        </w:rPr>
        <w:t>ijeć</w:t>
      </w:r>
      <w:r w:rsidR="00CB79BE" w:rsidRPr="00CB79BE">
        <w:rPr>
          <w:rFonts w:ascii="Bookman Old Style" w:hAnsi="Bookman Old Style"/>
        </w:rPr>
        <w:t xml:space="preserve">a. </w:t>
      </w:r>
    </w:p>
    <w:p w14:paraId="4C5C7919" w14:textId="77777777" w:rsidR="0032394E" w:rsidRDefault="0032394E" w:rsidP="0032394E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Provedbu navedenih zadaća, općinski načelnik je ostvarivao</w:t>
      </w:r>
      <w:r w:rsidR="00CB79BE" w:rsidRPr="00CB79BE">
        <w:rPr>
          <w:rFonts w:ascii="Bookman Old Style" w:hAnsi="Bookman Old Style"/>
        </w:rPr>
        <w:t xml:space="preserve"> i na brojnim sastancima i konzultacijama, radnim dogovorima, kroz djelovanje radnih tijela, kroz aktivnosti načelnika, kao i kroz rad </w:t>
      </w:r>
      <w:r>
        <w:rPr>
          <w:rFonts w:ascii="Bookman Old Style" w:hAnsi="Bookman Old Style"/>
        </w:rPr>
        <w:t>Jedinstvenog upravnog odjela Opć</w:t>
      </w:r>
      <w:r w:rsidR="00CB79BE" w:rsidRPr="00CB79BE">
        <w:rPr>
          <w:rFonts w:ascii="Bookman Old Style" w:hAnsi="Bookman Old Style"/>
        </w:rPr>
        <w:t xml:space="preserve">ine. </w:t>
      </w:r>
    </w:p>
    <w:p w14:paraId="129E9C16" w14:textId="77777777" w:rsidR="007C3660" w:rsidRDefault="007C3660" w:rsidP="0032394E">
      <w:pPr>
        <w:pStyle w:val="Bezproreda"/>
        <w:ind w:firstLine="708"/>
        <w:jc w:val="both"/>
        <w:rPr>
          <w:rFonts w:ascii="Bookman Old Style" w:hAnsi="Bookman Old Style"/>
        </w:rPr>
      </w:pPr>
    </w:p>
    <w:p w14:paraId="69D6AFF6" w14:textId="77777777" w:rsidR="0032394E" w:rsidRDefault="0032394E" w:rsidP="0032394E">
      <w:pPr>
        <w:pStyle w:val="Bezproreda"/>
        <w:jc w:val="both"/>
        <w:rPr>
          <w:rFonts w:ascii="Bookman Old Style" w:hAnsi="Bookman Old Style"/>
        </w:rPr>
      </w:pPr>
    </w:p>
    <w:p w14:paraId="6C296481" w14:textId="77777777" w:rsidR="0032394E" w:rsidRPr="0032394E" w:rsidRDefault="0032394E" w:rsidP="0032394E">
      <w:pPr>
        <w:pStyle w:val="Bezproreda"/>
        <w:jc w:val="both"/>
        <w:rPr>
          <w:rFonts w:ascii="Bookman Old Style" w:hAnsi="Bookman Old Style"/>
          <w:b/>
        </w:rPr>
      </w:pPr>
      <w:r w:rsidRPr="0032394E">
        <w:rPr>
          <w:rFonts w:ascii="Bookman Old Style" w:hAnsi="Bookman Old Style"/>
          <w:b/>
        </w:rPr>
        <w:t>II. DJELOVANJE OPĆ</w:t>
      </w:r>
      <w:r>
        <w:rPr>
          <w:rFonts w:ascii="Bookman Old Style" w:hAnsi="Bookman Old Style"/>
          <w:b/>
        </w:rPr>
        <w:t>INSKOG NAČELNIKA</w:t>
      </w:r>
      <w:r w:rsidR="00CB79BE" w:rsidRPr="0032394E">
        <w:rPr>
          <w:rFonts w:ascii="Bookman Old Style" w:hAnsi="Bookman Old Style"/>
          <w:b/>
        </w:rPr>
        <w:t xml:space="preserve"> </w:t>
      </w:r>
    </w:p>
    <w:p w14:paraId="0B019789" w14:textId="77777777" w:rsidR="0032394E" w:rsidRDefault="0032394E" w:rsidP="0032394E">
      <w:pPr>
        <w:pStyle w:val="Bezproreda"/>
        <w:jc w:val="both"/>
        <w:rPr>
          <w:rFonts w:ascii="Bookman Old Style" w:hAnsi="Bookman Old Style"/>
        </w:rPr>
      </w:pPr>
    </w:p>
    <w:p w14:paraId="571F212F" w14:textId="1636633E" w:rsidR="0032394E" w:rsidRDefault="00CB79BE" w:rsidP="0032394E">
      <w:pPr>
        <w:pStyle w:val="Bezproreda"/>
        <w:ind w:firstLine="708"/>
        <w:jc w:val="both"/>
        <w:rPr>
          <w:rFonts w:ascii="Bookman Old Style" w:hAnsi="Bookman Old Style"/>
        </w:rPr>
      </w:pPr>
      <w:r w:rsidRPr="00CB79BE">
        <w:rPr>
          <w:rFonts w:ascii="Bookman Old Style" w:hAnsi="Bookman Old Style"/>
        </w:rPr>
        <w:t>U i</w:t>
      </w:r>
      <w:r w:rsidR="002918CC">
        <w:rPr>
          <w:rFonts w:ascii="Bookman Old Style" w:hAnsi="Bookman Old Style"/>
        </w:rPr>
        <w:t>zvještajnom razdoblju održano</w:t>
      </w:r>
      <w:r w:rsidR="00984C50">
        <w:rPr>
          <w:rFonts w:ascii="Bookman Old Style" w:hAnsi="Bookman Old Style"/>
        </w:rPr>
        <w:t xml:space="preserve"> </w:t>
      </w:r>
      <w:r w:rsidR="002918CC" w:rsidRPr="00DF461D">
        <w:rPr>
          <w:rFonts w:ascii="Bookman Old Style" w:hAnsi="Bookman Old Style"/>
        </w:rPr>
        <w:t>je</w:t>
      </w:r>
      <w:r w:rsidRPr="00DF461D">
        <w:rPr>
          <w:rFonts w:ascii="Bookman Old Style" w:hAnsi="Bookman Old Style"/>
        </w:rPr>
        <w:t xml:space="preserve"> </w:t>
      </w:r>
      <w:r w:rsidR="00DF461D" w:rsidRPr="00DF461D">
        <w:rPr>
          <w:rFonts w:ascii="Bookman Old Style" w:hAnsi="Bookman Old Style"/>
        </w:rPr>
        <w:t>5 (pet</w:t>
      </w:r>
      <w:r w:rsidR="002918CC" w:rsidRPr="00DF461D">
        <w:rPr>
          <w:rFonts w:ascii="Bookman Old Style" w:hAnsi="Bookman Old Style"/>
        </w:rPr>
        <w:t>)</w:t>
      </w:r>
      <w:r w:rsidR="0032394E" w:rsidRPr="00DF461D">
        <w:rPr>
          <w:rFonts w:ascii="Bookman Old Style" w:hAnsi="Bookman Old Style"/>
        </w:rPr>
        <w:t xml:space="preserve"> </w:t>
      </w:r>
      <w:r w:rsidR="002918CC" w:rsidRPr="002918CC">
        <w:rPr>
          <w:rFonts w:ascii="Bookman Old Style" w:hAnsi="Bookman Old Style"/>
        </w:rPr>
        <w:t>sjednica</w:t>
      </w:r>
      <w:r w:rsidR="0032394E" w:rsidRPr="002918CC">
        <w:rPr>
          <w:rFonts w:ascii="Bookman Old Style" w:hAnsi="Bookman Old Style"/>
        </w:rPr>
        <w:t xml:space="preserve"> </w:t>
      </w:r>
      <w:r w:rsidR="0032394E">
        <w:rPr>
          <w:rFonts w:ascii="Bookman Old Style" w:hAnsi="Bookman Old Style"/>
        </w:rPr>
        <w:t>Općinskog vijeć</w:t>
      </w:r>
      <w:r w:rsidRPr="00CB79BE">
        <w:rPr>
          <w:rFonts w:ascii="Bookman Old Style" w:hAnsi="Bookman Old Style"/>
        </w:rPr>
        <w:t xml:space="preserve">a. </w:t>
      </w:r>
    </w:p>
    <w:p w14:paraId="6048EDAD" w14:textId="77777777" w:rsidR="00EF55EB" w:rsidRDefault="00CB79BE" w:rsidP="0032394E">
      <w:pPr>
        <w:pStyle w:val="Bezproreda"/>
        <w:ind w:firstLine="708"/>
        <w:jc w:val="both"/>
        <w:rPr>
          <w:rFonts w:ascii="Bookman Old Style" w:hAnsi="Bookman Old Style"/>
          <w:color w:val="FF0000"/>
        </w:rPr>
      </w:pPr>
      <w:r w:rsidRPr="00CB79BE">
        <w:rPr>
          <w:rFonts w:ascii="Bookman Old Style" w:hAnsi="Bookman Old Style"/>
        </w:rPr>
        <w:lastRenderedPageBreak/>
        <w:t>Sukladno ovlaštenjima iz Statuta,</w:t>
      </w:r>
      <w:r w:rsidR="0032394E">
        <w:rPr>
          <w:rFonts w:ascii="Bookman Old Style" w:hAnsi="Bookman Old Style"/>
        </w:rPr>
        <w:t xml:space="preserve"> Općinskom vijeć</w:t>
      </w:r>
      <w:r w:rsidR="009B6EAA">
        <w:rPr>
          <w:rFonts w:ascii="Bookman Old Style" w:hAnsi="Bookman Old Style"/>
        </w:rPr>
        <w:t>u podne</w:t>
      </w:r>
      <w:r w:rsidR="00162467">
        <w:rPr>
          <w:rFonts w:ascii="Bookman Old Style" w:hAnsi="Bookman Old Style"/>
        </w:rPr>
        <w:t>seni su prijedlozi akata, odluka i izvješća</w:t>
      </w:r>
      <w:r w:rsidRPr="00CB79BE">
        <w:rPr>
          <w:rFonts w:ascii="Bookman Old Style" w:hAnsi="Bookman Old Style"/>
        </w:rPr>
        <w:t xml:space="preserve"> te su u ovom izvješ</w:t>
      </w:r>
      <w:r w:rsidR="0032394E">
        <w:rPr>
          <w:rFonts w:ascii="Bookman Old Style" w:hAnsi="Bookman Old Style"/>
        </w:rPr>
        <w:t>tajnom periodu usvojeni slijedeć</w:t>
      </w:r>
      <w:r w:rsidRPr="00CB79BE">
        <w:rPr>
          <w:rFonts w:ascii="Bookman Old Style" w:hAnsi="Bookman Old Style"/>
        </w:rPr>
        <w:t>i akti i donesene Odluke</w:t>
      </w:r>
      <w:r w:rsidR="00162467">
        <w:rPr>
          <w:rFonts w:ascii="Bookman Old Style" w:hAnsi="Bookman Old Style"/>
        </w:rPr>
        <w:t xml:space="preserve">, Zaključci i </w:t>
      </w:r>
      <w:r w:rsidR="00162467" w:rsidRPr="00164AC7">
        <w:rPr>
          <w:rFonts w:ascii="Bookman Old Style" w:hAnsi="Bookman Old Style"/>
        </w:rPr>
        <w:t>Rješenja</w:t>
      </w:r>
      <w:r w:rsidRPr="00164AC7">
        <w:rPr>
          <w:rFonts w:ascii="Bookman Old Style" w:hAnsi="Bookman Old Style"/>
        </w:rPr>
        <w:t xml:space="preserve">: </w:t>
      </w:r>
    </w:p>
    <w:p w14:paraId="631CC0D3" w14:textId="04236C75" w:rsidR="00DF461D" w:rsidRPr="00DF461D" w:rsidRDefault="00DF461D" w:rsidP="00DF461D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</w:t>
      </w:r>
      <w:r w:rsidRPr="00DF461D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izboru najpovoljnijih ponuda na natječaju za zakup poljoprivrednog zemljišta u vlasništvu Republike Hrvatske na području Općine Peteranec od 28. veljače 2022. godine;</w:t>
      </w:r>
    </w:p>
    <w:p w14:paraId="611E5783" w14:textId="5A9782D9" w:rsidR="00DF461D" w:rsidRPr="00DF461D" w:rsidRDefault="00DF461D" w:rsidP="00DF461D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Izmjena i dopune</w:t>
      </w:r>
      <w:r w:rsidRPr="00DF461D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Proračuna Općine Peteranec za 2022. godinu i projekcije za 2023. i 2024. godinu;</w:t>
      </w:r>
    </w:p>
    <w:p w14:paraId="641015E7" w14:textId="51457F06" w:rsidR="00DF461D" w:rsidRPr="00DF461D" w:rsidRDefault="00DF461D" w:rsidP="00DF461D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</w:t>
      </w:r>
      <w:r w:rsidRPr="00DF461D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izmjenama i dopunama Programa građenja komunalne infrastrukture na području Općine Peteranec za 2022. godinu;</w:t>
      </w:r>
    </w:p>
    <w:p w14:paraId="58252C89" w14:textId="72F10AF0" w:rsidR="00DF461D" w:rsidRPr="00DF461D" w:rsidRDefault="00DF461D" w:rsidP="00DF461D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</w:t>
      </w:r>
      <w:r w:rsidRPr="00DF461D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izmjenama Programa javnih potreba u području unapređenja kvalitete života stanovnika Općine Peteranec za 2022. godinu;</w:t>
      </w:r>
    </w:p>
    <w:p w14:paraId="252A7A02" w14:textId="247195D6" w:rsidR="00DF461D" w:rsidRPr="00DF461D" w:rsidRDefault="00DF461D" w:rsidP="00DF461D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</w:t>
      </w:r>
      <w:r w:rsidRPr="00DF461D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izmjeni Programa mjera za poticanje rješavanja stambenog pitanja mladih na području Općine Peteranec u 2022. godini:</w:t>
      </w:r>
    </w:p>
    <w:p w14:paraId="69976A54" w14:textId="72B17EFB" w:rsidR="00DF461D" w:rsidRPr="00DF461D" w:rsidRDefault="00DF461D" w:rsidP="00DF461D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</w:t>
      </w:r>
      <w:r w:rsidRPr="00DF461D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izmjenama Odluke o koeficijentima za obračun plaća službenika i namještenika Jedinstvenog upravnog odjela Općine Peteranec;</w:t>
      </w:r>
    </w:p>
    <w:p w14:paraId="70D6FCEB" w14:textId="0FECDFF1" w:rsidR="00DF461D" w:rsidRPr="00DF461D" w:rsidRDefault="00DF461D" w:rsidP="00DF461D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</w:t>
      </w:r>
      <w:r w:rsidRPr="00DF461D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ostvarivanju prava na (su)financiranje troškova kupnje zbirki zadataka i radnih bilježnica za učenike osnovne škole s prebivalištem na području Općine Peteranec u školskoj godini 2022./2023.;</w:t>
      </w:r>
    </w:p>
    <w:p w14:paraId="02B1AC80" w14:textId="60E57775" w:rsidR="00DF461D" w:rsidRPr="00DF461D" w:rsidRDefault="00E16D33" w:rsidP="00DF461D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</w:t>
      </w:r>
      <w:r w:rsidR="00DF461D" w:rsidRPr="00DF461D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kupnji bilježnica i radnog materijala za učenike osnovne škole s prebivalištem na području Općine Peteranec u školskoj godini 2022./2023.;</w:t>
      </w:r>
    </w:p>
    <w:p w14:paraId="753357FB" w14:textId="28D97C51" w:rsidR="00DF461D" w:rsidRPr="00DF461D" w:rsidRDefault="00E16D33" w:rsidP="00DF461D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</w:t>
      </w:r>
      <w:r w:rsidR="00DF461D" w:rsidRPr="00DF461D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potpora poljoprivredni na području Općine Peteranec za 2022. godinu; </w:t>
      </w:r>
    </w:p>
    <w:p w14:paraId="4DC31BD7" w14:textId="325948C9" w:rsidR="00DF461D" w:rsidRPr="00DF461D" w:rsidRDefault="00E16D33" w:rsidP="00DF461D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Zaključak o usvajanju </w:t>
      </w:r>
      <w:r w:rsidR="00DF461D" w:rsidRPr="00DF461D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Godišnjeg izvješća o poslovanju trgovačkog društva Glas Podravine d.o.o. za 2021. godinu;</w:t>
      </w:r>
    </w:p>
    <w:p w14:paraId="5496151E" w14:textId="77777777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Polugodišnji izvještaj o izvršenju Proračuna Općine Peteranec za 2022. godinu;</w:t>
      </w:r>
    </w:p>
    <w:p w14:paraId="1CB506C7" w14:textId="42955AFF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imenovanju Etičkog odbora za praćenje primjene Etičkog kodeksa nositelja političkih dužnosti u Općini Peteranec;</w:t>
      </w:r>
    </w:p>
    <w:p w14:paraId="67D1C2D4" w14:textId="34C4D3D9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imenovanju Vijeća časti Općine Peteranec;</w:t>
      </w:r>
    </w:p>
    <w:p w14:paraId="752C243E" w14:textId="20A9D426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Zaključak o usvajanju 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Izvješće o radu općinskog načelnika Općine Peteranec za razdoblje od 01. siječnja do 30. lipnja 2022. godine;</w:t>
      </w:r>
    </w:p>
    <w:p w14:paraId="39774793" w14:textId="2DCAF432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sufinanciranju troškova školske prehrane za učenike osnovne škole s prebivalištem na području Općine Peteranec u školskoj godini 2022./2023.;</w:t>
      </w:r>
    </w:p>
    <w:p w14:paraId="30019F5B" w14:textId="5D90D4F2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Zaključak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davanju prethodne suglasnosti na Opće uvjete isporuke komunalne usluge obavljanja dimnjačarskih poslova na području Općine Peteranec;</w:t>
      </w:r>
    </w:p>
    <w:p w14:paraId="494B2E70" w14:textId="2FBAC10E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mjera poticanja poduzetništva na pod</w:t>
      </w: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r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učju Općine Peteranec za 2022. godinu;</w:t>
      </w:r>
    </w:p>
    <w:p w14:paraId="64416A5C" w14:textId="23A3A6BF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izmjeni Odluke o kriterijima, mjerilima i postupku dodjele prostora u vlasništvu Općine Peteranec na korištenje udrugama radi provođenja programa i projekata od interesa za opće dobro na području Općine Peteranec;</w:t>
      </w:r>
    </w:p>
    <w:p w14:paraId="3C9A25F0" w14:textId="7114DA84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izmjenama i dopunama Odluke  o načinu upravljanja i korištenja sportskih građevina u vlasništvu Općine Peteranec;</w:t>
      </w:r>
    </w:p>
    <w:p w14:paraId="00AE2BDA" w14:textId="6F102B05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Pravilnik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provedbi postupka jednostavne nabave u Općini Peteranec;</w:t>
      </w:r>
    </w:p>
    <w:p w14:paraId="4DD65ED5" w14:textId="6DE456D6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Izmjene i dopune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Proračuna Općine Peteranec za 2022. godinu i projekcije za 2023. i 2024. godinu;</w:t>
      </w:r>
    </w:p>
    <w:p w14:paraId="3400F808" w14:textId="24DB4DB2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izmjenama i dopunama Programa građenja komunalne infrastrukture na području Općine Peteranec za 2022. godinu;</w:t>
      </w:r>
    </w:p>
    <w:p w14:paraId="24381EE7" w14:textId="0B48D8F6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izmjenama Programa javnih potreba u području unapređenja kvalitete života stanovnika Općine Peteranec za 2022. godinu;</w:t>
      </w:r>
    </w:p>
    <w:p w14:paraId="18064F26" w14:textId="205D1782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izmjenama Programa javnih potreba u djelatnosti predškolskog odgoja i obrazovanja na području Općine Peteranec za 2022. godinu;</w:t>
      </w:r>
    </w:p>
    <w:p w14:paraId="4517265E" w14:textId="59692AF8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izmjenama Programa održavanja komunalne infrastrukture na području Općine Peteranec u 2022. godini;</w:t>
      </w:r>
    </w:p>
    <w:p w14:paraId="2427BB84" w14:textId="603C3378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lastRenderedPageBreak/>
        <w:t>Plan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izmjenama Plana javnih potreba u socijalnoj skrbi na području Općine Peteranec u 2022. godini;</w:t>
      </w:r>
    </w:p>
    <w:p w14:paraId="235188DA" w14:textId="7FFCA702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isplati jednokratne novčane naknade (božićnice) učenicima polaznicima srednjoškolskog obrazovanja s prebivalištem na području Općine Peteranec u 2022. godini;</w:t>
      </w:r>
    </w:p>
    <w:p w14:paraId="09FBDB21" w14:textId="01A52C00" w:rsidR="00E16D33" w:rsidRPr="00E16D33" w:rsidRDefault="00E16D33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</w:t>
      </w:r>
      <w:r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isplati jednokratne novčane naknade (božićnice) umirovljenicima s prebivalištem na području Općine Peteranec u 2022. godini;</w:t>
      </w:r>
    </w:p>
    <w:p w14:paraId="1E1242DA" w14:textId="4A88DB16" w:rsidR="00E16D33" w:rsidRPr="00E16D33" w:rsidRDefault="00733EC8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Odluka o donošenju </w:t>
      </w:r>
      <w:r w:rsid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Plan</w:t>
      </w: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a</w:t>
      </w:r>
      <w:r w:rsidR="00E16D33"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djelovanja u području prirodnih nepogoda za </w:t>
      </w: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2023. godinu Općine Peteranec;</w:t>
      </w:r>
    </w:p>
    <w:p w14:paraId="3D9B7212" w14:textId="255C5E08" w:rsidR="00E16D33" w:rsidRPr="00E16D33" w:rsidRDefault="00733EC8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 o usvajanju</w:t>
      </w:r>
      <w:r w:rsidR="00E16D33"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Plana upravljanja imovinom u vlasništvu Op</w:t>
      </w: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ćine Peteranec za 2023. godinu</w:t>
      </w:r>
      <w:r w:rsidR="00E16D33"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;</w:t>
      </w:r>
    </w:p>
    <w:p w14:paraId="0F740451" w14:textId="048EB335" w:rsidR="00E16D33" w:rsidRPr="00E16D33" w:rsidRDefault="00733EC8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</w:t>
      </w:r>
      <w:r w:rsidR="00E16D33"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osnivanju Stručnog povjerenstva za vrednovanje prijavljenih programa i projekata u kulturi na području Općine Peteranec;</w:t>
      </w:r>
    </w:p>
    <w:p w14:paraId="70D660DA" w14:textId="0E45BF8A" w:rsidR="00E16D33" w:rsidRPr="00E16D33" w:rsidRDefault="00733EC8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</w:t>
      </w:r>
      <w:r w:rsidR="00E16D33"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prihvaćanju Zajedničkog akcijskog Plana energetski i klimatski održivog razvitka (SECAP);</w:t>
      </w:r>
    </w:p>
    <w:p w14:paraId="6B4E8BB2" w14:textId="11121370" w:rsidR="00E16D33" w:rsidRPr="00E16D33" w:rsidRDefault="00733EC8" w:rsidP="00E16D33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</w:t>
      </w:r>
      <w:r w:rsidR="00E16D33" w:rsidRPr="00E16D33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o ulaganju, strateškom povezivanju i dokapitalizaciji trgovačkog društva LEKOM GRAD d.o.o. Legrad,</w:t>
      </w:r>
    </w:p>
    <w:p w14:paraId="38B20C7F" w14:textId="1505C619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Proračun Općine Peteranec za 2023. godinu i projekcija za 2024. i 2025. godinu;</w:t>
      </w:r>
    </w:p>
    <w:p w14:paraId="2196398F" w14:textId="3F79A92D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 o izvršavanju Proračuna Općine Peteranec za 2023. godinu;</w:t>
      </w:r>
    </w:p>
    <w:p w14:paraId="1B2AD920" w14:textId="21E7945A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Plan javnih potreba u socijalnoj skrbi na području Općine Peteranec u 2023. godini:</w:t>
      </w:r>
    </w:p>
    <w:p w14:paraId="55D8609D" w14:textId="1A1974B2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građenja komunalne infrastrukture na području Općine Peteranec za 2023. godinu;</w:t>
      </w:r>
    </w:p>
    <w:p w14:paraId="68FF4584" w14:textId="4F38609B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održavanja komunalne infrastrukture na području Općine Peteranec u 2023. godini;</w:t>
      </w:r>
    </w:p>
    <w:p w14:paraId="241ADB08" w14:textId="15D0ABFA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javnih potreba sufinanciranja vjerskih zajednica na području Općine Peteranec u 2023. godini;</w:t>
      </w:r>
    </w:p>
    <w:p w14:paraId="355181F9" w14:textId="13D2990F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javnih potreba u kulturi i razvoja civilnog društva na području Općine Peteranec u 2023. godini;</w:t>
      </w:r>
    </w:p>
    <w:p w14:paraId="12F3EC8D" w14:textId="263044E1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javnih potreba u području unapređenja kvalitete života stanovnika Općine Peteranec za 2023. godinu;</w:t>
      </w:r>
    </w:p>
    <w:p w14:paraId="32C68E74" w14:textId="4808997E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javnih potreba u djelatnosti predškolskog i školskog odgoja i obrazovanja na području Općine Peteranec za 2023. godinu;</w:t>
      </w:r>
    </w:p>
    <w:p w14:paraId="0653B895" w14:textId="629434AB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javnih potreba u protupožarnoj i civilnoj zaštiti na području Općine Peteranec u 2023. godini;</w:t>
      </w:r>
    </w:p>
    <w:p w14:paraId="54DCE7B2" w14:textId="5E13A05E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javnih potreba u sportu na području Općine Peteranec u 2023. godini;</w:t>
      </w:r>
    </w:p>
    <w:p w14:paraId="39B18104" w14:textId="770D78F9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korištenja sredstava ostvarenih od zakupa, prodaje, prodaje izravnom pogodbom, privremenog korištenja i davanja na korištenje izravnom pogodbom poljoprivrednog zemljišta u vlasništvu Republike Hrvatske na području Općine Peteranec u 2023. godini;</w:t>
      </w:r>
    </w:p>
    <w:p w14:paraId="69AF38C3" w14:textId="61F3B632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o namjenskom korištenju sredstava naknade iz postupka ozakonjenja nezakonito izgrađenih zgrada na području Općine Peteranec u 2023. godini;</w:t>
      </w:r>
    </w:p>
    <w:p w14:paraId="02218788" w14:textId="2ECAEFD8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o namjenskom korištenju sredstava naknade za promjenu namjene poljoprivrednog zemljišta na području Općine Peteranec u 2023. godini;</w:t>
      </w:r>
    </w:p>
    <w:p w14:paraId="5B591517" w14:textId="0D3D1468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utroška sredstava šumskog doprinosa na području Općine Peteranec u 2023. godini;</w:t>
      </w:r>
    </w:p>
    <w:p w14:paraId="038B0567" w14:textId="58E80D84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utroška sredstava vodnog doprinosa na području Općine Peteranec u 2023. godini;</w:t>
      </w:r>
    </w:p>
    <w:p w14:paraId="075AF612" w14:textId="3181628C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utroška sredstava spomeničke rente na području Općine Peteranec u 2023. godini;</w:t>
      </w:r>
    </w:p>
    <w:p w14:paraId="25F070F7" w14:textId="6A820D55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 o komunalnim djelatnostima na području Općine Peteranec;</w:t>
      </w:r>
    </w:p>
    <w:p w14:paraId="142A67A9" w14:textId="200C15C4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 o osnivanju Vlastitog pogona Općine Peteranec;</w:t>
      </w:r>
    </w:p>
    <w:p w14:paraId="39D76D27" w14:textId="5405D0B9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lastRenderedPageBreak/>
        <w:t>Pravilnik o poslovanju Vlastitog pogona za obavljanje komunalnih djelatnosti;</w:t>
      </w:r>
    </w:p>
    <w:p w14:paraId="188331D5" w14:textId="75F90D9B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 o kriterijima i pokazateljima učinkovitosti upravljanja komunalnom infrastrukturom na području Općine Peteranec;</w:t>
      </w:r>
    </w:p>
    <w:p w14:paraId="7C1B88D9" w14:textId="4CEEA840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Pravilnik o izmjenama i dopunama Pravilnika o financiranju programa i projekata udruga koje su od interesa za Općinu Peteranec;</w:t>
      </w:r>
    </w:p>
    <w:p w14:paraId="475DF02E" w14:textId="22DB0B26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Plan mreže dječjih vrtića na području Općine Peteranec;</w:t>
      </w:r>
    </w:p>
    <w:p w14:paraId="79D3FE95" w14:textId="3E773D15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Odluka o raspoređivanju sredstava iz Proračuna Općine Peteranec za redovito godišnje financiranje političkih stranaka i nezavisnih vijećnika zastupljenih u Općinskom vijeću Općine Peteranec za 2023. godinu; </w:t>
      </w:r>
    </w:p>
    <w:p w14:paraId="54DA8D38" w14:textId="0C6AD7BD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 o proglašenju komunalne infrastrukture Općine Peteranec javnim dobrom u općoj uporabi;</w:t>
      </w:r>
    </w:p>
    <w:p w14:paraId="5F68772E" w14:textId="3A5D2C14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 o usvajanju Analize upravljanja komunalnom infrastrukturom u vlasništvu Općine Peteranec;</w:t>
      </w:r>
    </w:p>
    <w:p w14:paraId="45B117BF" w14:textId="135E99BE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 o izmjenama Odluke o koeficijentima za obračun plaća službenika i namještenika Jedinstvenog upravnog odjela Općine Peteranec;</w:t>
      </w:r>
    </w:p>
    <w:p w14:paraId="35E8D3C7" w14:textId="1AFEC711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Analiza stanja sustava civilne zaštite na području Općine Peteranec za 2022. godinu;</w:t>
      </w:r>
    </w:p>
    <w:p w14:paraId="40114785" w14:textId="116CDF76" w:rsidR="00733EC8" w:rsidRPr="00733EC8" w:rsidRDefault="00733EC8" w:rsidP="00733EC8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Plan razvoja sustava civilne zaštite na području O</w:t>
      </w: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pćine Peteranec za 2023. godinu </w:t>
      </w:r>
      <w:r w:rsidRPr="00733EC8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s financijskim učincima za trogodišnje razdoblje</w:t>
      </w: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;</w:t>
      </w:r>
    </w:p>
    <w:p w14:paraId="417B917A" w14:textId="45993639" w:rsidR="00442AFB" w:rsidRPr="00442AFB" w:rsidRDefault="00442AFB" w:rsidP="00442AFB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442AFB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Izmjene i dopune Proračuna Općine Peteranec za 2022. godinu i projekcije za 2023. i 2024. godinu;</w:t>
      </w:r>
    </w:p>
    <w:p w14:paraId="3C88BC21" w14:textId="584811F4" w:rsidR="00442AFB" w:rsidRPr="00442AFB" w:rsidRDefault="00442AFB" w:rsidP="00442AFB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442AFB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o izmjenama i dopunama Programa građenja komunalne infrastrukture na području Općine Peteranec za 2022. godinu;</w:t>
      </w:r>
    </w:p>
    <w:p w14:paraId="64A60A6A" w14:textId="42B8B5E3" w:rsidR="00442AFB" w:rsidRPr="00442AFB" w:rsidRDefault="00442AFB" w:rsidP="00442AFB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442AFB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o izmjenama Programa javnih potreba u području unapređenja kvalitete života stanovnika Općine Peteranec za 2022. godinu;</w:t>
      </w:r>
    </w:p>
    <w:p w14:paraId="50EA68D6" w14:textId="7D412DE0" w:rsidR="00442AFB" w:rsidRPr="00442AFB" w:rsidRDefault="00442AFB" w:rsidP="00442AFB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442AFB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o izmjenama Programa održavanja komunalne infrastrukture na području Općine Peteranec u 2022. godini;</w:t>
      </w:r>
    </w:p>
    <w:p w14:paraId="4BC4BBE6" w14:textId="60DDCFF3" w:rsidR="00442AFB" w:rsidRPr="00442AFB" w:rsidRDefault="00442AFB" w:rsidP="00442AFB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442AFB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Plan o izmjenama Plana javnih potreba u socijalnoj skrbi na području Općine Peteranec u 2022. godini;</w:t>
      </w:r>
    </w:p>
    <w:p w14:paraId="55693E72" w14:textId="1760A287" w:rsidR="00442AFB" w:rsidRPr="00442AFB" w:rsidRDefault="00442AFB" w:rsidP="00442AFB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442AFB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o izmjenama Programa javnih potreba sufinanciranja vjerskih zajednica na području Općine Peteranec u 2022. godini;</w:t>
      </w:r>
    </w:p>
    <w:p w14:paraId="418D77BA" w14:textId="597FAD6E" w:rsidR="00442AFB" w:rsidRPr="00442AFB" w:rsidRDefault="00442AFB" w:rsidP="00442AFB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442AFB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 o izmjenama Odluke o socijalnoj skrbi na području Općine Peteranec.</w:t>
      </w:r>
    </w:p>
    <w:p w14:paraId="1D5493B8" w14:textId="77777777" w:rsidR="00447BFE" w:rsidRPr="00E16D33" w:rsidRDefault="00447BFE" w:rsidP="00E90B22">
      <w:pPr>
        <w:pStyle w:val="Bezproreda"/>
        <w:jc w:val="both"/>
        <w:rPr>
          <w:rStyle w:val="FontStyle15"/>
          <w:rFonts w:ascii="Bookman Old Style" w:hAnsi="Bookman Old Style" w:cstheme="minorBidi"/>
          <w:color w:val="FF0000"/>
          <w:sz w:val="22"/>
          <w:szCs w:val="22"/>
        </w:rPr>
      </w:pPr>
    </w:p>
    <w:p w14:paraId="50B3BC61" w14:textId="77777777" w:rsidR="00A51B24" w:rsidRPr="00A51B24" w:rsidRDefault="00A51B24" w:rsidP="00A51B24">
      <w:pPr>
        <w:pStyle w:val="Bezproreda"/>
        <w:jc w:val="both"/>
        <w:rPr>
          <w:rFonts w:ascii="Bookman Old Style" w:hAnsi="Bookman Old Style"/>
          <w:b/>
        </w:rPr>
      </w:pPr>
      <w:r w:rsidRPr="00A51B24">
        <w:rPr>
          <w:rFonts w:ascii="Bookman Old Style" w:hAnsi="Bookman Old Style"/>
          <w:b/>
        </w:rPr>
        <w:t>Sklopljeni Ugovori/Sporazumi:</w:t>
      </w:r>
    </w:p>
    <w:p w14:paraId="1A4EBA78" w14:textId="77777777" w:rsidR="00A51B24" w:rsidRPr="00A51B24" w:rsidRDefault="00A51B24" w:rsidP="00A51B24">
      <w:pPr>
        <w:pStyle w:val="Bezproreda"/>
        <w:jc w:val="both"/>
        <w:rPr>
          <w:rFonts w:ascii="Bookman Old Style" w:hAnsi="Bookman Old Style"/>
          <w:color w:val="FF0000"/>
        </w:rPr>
      </w:pPr>
    </w:p>
    <w:p w14:paraId="59545047" w14:textId="03A47293" w:rsidR="00A51B24" w:rsidRDefault="00570281" w:rsidP="00A51B2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A51B24" w:rsidRPr="00A51B24">
        <w:rPr>
          <w:rFonts w:ascii="Bookman Old Style" w:hAnsi="Bookman Old Style"/>
        </w:rPr>
        <w:t xml:space="preserve">U izvještajnom razdoblju sklopljeno </w:t>
      </w:r>
      <w:r w:rsidR="00FC33E5" w:rsidRPr="00FC33E5">
        <w:rPr>
          <w:rFonts w:ascii="Bookman Old Style" w:hAnsi="Bookman Old Style"/>
        </w:rPr>
        <w:t xml:space="preserve">je ukupno </w:t>
      </w:r>
      <w:r w:rsidR="00C043B4" w:rsidRPr="00C043B4">
        <w:rPr>
          <w:rFonts w:ascii="Bookman Old Style" w:hAnsi="Bookman Old Style"/>
        </w:rPr>
        <w:t>59 (pedesetdevet</w:t>
      </w:r>
      <w:r w:rsidR="00A51B24" w:rsidRPr="00C043B4">
        <w:rPr>
          <w:rFonts w:ascii="Bookman Old Style" w:hAnsi="Bookman Old Style"/>
        </w:rPr>
        <w:t xml:space="preserve">) </w:t>
      </w:r>
      <w:r w:rsidR="00A51B24" w:rsidRPr="00A51B24">
        <w:rPr>
          <w:rFonts w:ascii="Bookman Old Style" w:hAnsi="Bookman Old Style"/>
        </w:rPr>
        <w:t xml:space="preserve">Ugovora/Sporazuma. Svi sklopljeni Ugovori/Sporazumi javno su dostupni i objavljeni na internet stranicama Općine Peteranec </w:t>
      </w:r>
      <w:hyperlink r:id="rId9" w:history="1">
        <w:r w:rsidR="00A51B24" w:rsidRPr="00A51B24">
          <w:rPr>
            <w:rFonts w:ascii="Bookman Old Style" w:hAnsi="Bookman Old Style"/>
            <w:color w:val="0563C1" w:themeColor="hyperlink"/>
            <w:u w:val="single"/>
          </w:rPr>
          <w:t>www.peteranec.hr</w:t>
        </w:r>
      </w:hyperlink>
      <w:r w:rsidR="00A51B24" w:rsidRPr="00A51B24">
        <w:rPr>
          <w:rFonts w:ascii="Bookman Old Style" w:hAnsi="Bookman Old Style"/>
        </w:rPr>
        <w:t xml:space="preserve"> na poveznici </w:t>
      </w:r>
      <w:hyperlink r:id="rId10" w:history="1">
        <w:r w:rsidR="00A51B24" w:rsidRPr="00A51B24">
          <w:rPr>
            <w:rFonts w:ascii="Bookman Old Style" w:hAnsi="Bookman Old Style"/>
            <w:color w:val="0563C1" w:themeColor="hyperlink"/>
            <w:u w:val="single"/>
          </w:rPr>
          <w:t>https://peteranec.hr/transparentnost-rada/sklopljeni-ugovori</w:t>
        </w:r>
      </w:hyperlink>
      <w:r w:rsidR="00A51B24" w:rsidRPr="00A51B24">
        <w:rPr>
          <w:rFonts w:ascii="Bookman Old Style" w:hAnsi="Bookman Old Style"/>
        </w:rPr>
        <w:t xml:space="preserve">. </w:t>
      </w:r>
    </w:p>
    <w:p w14:paraId="1298A6F6" w14:textId="77777777" w:rsidR="00BD6E71" w:rsidRPr="00A51B24" w:rsidRDefault="00BD6E71" w:rsidP="00A51B24">
      <w:pPr>
        <w:pStyle w:val="Bezproreda"/>
        <w:jc w:val="both"/>
        <w:rPr>
          <w:rFonts w:ascii="Bookman Old Style" w:hAnsi="Bookman Old Style"/>
        </w:rPr>
      </w:pPr>
    </w:p>
    <w:p w14:paraId="0549E5D1" w14:textId="77777777" w:rsidR="00A51B24" w:rsidRPr="00A51B24" w:rsidRDefault="00A51B24" w:rsidP="00A51B24">
      <w:pPr>
        <w:pStyle w:val="Bezproreda"/>
        <w:jc w:val="both"/>
        <w:rPr>
          <w:rFonts w:ascii="Bookman Old Style" w:hAnsi="Bookman Old Style"/>
        </w:rPr>
      </w:pPr>
    </w:p>
    <w:p w14:paraId="7F022A1C" w14:textId="216A5613" w:rsidR="00A51B24" w:rsidRPr="00BD6E71" w:rsidRDefault="00910C6D" w:rsidP="00A51B24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Realizacija i prijava</w:t>
      </w:r>
      <w:r w:rsidR="00A51B24" w:rsidRPr="00BD6E71">
        <w:rPr>
          <w:rFonts w:ascii="Bookman Old Style" w:hAnsi="Bookman Old Style"/>
          <w:b/>
        </w:rPr>
        <w:t xml:space="preserve"> projek</w:t>
      </w:r>
      <w:r>
        <w:rPr>
          <w:rFonts w:ascii="Bookman Old Style" w:hAnsi="Bookman Old Style"/>
          <w:b/>
        </w:rPr>
        <w:t>a</w:t>
      </w:r>
      <w:r w:rsidR="00A51B24" w:rsidRPr="00BD6E71">
        <w:rPr>
          <w:rFonts w:ascii="Bookman Old Style" w:hAnsi="Bookman Old Style"/>
          <w:b/>
        </w:rPr>
        <w:t>t</w:t>
      </w:r>
      <w:r>
        <w:rPr>
          <w:rFonts w:ascii="Bookman Old Style" w:hAnsi="Bookman Old Style"/>
          <w:b/>
        </w:rPr>
        <w:t>a</w:t>
      </w:r>
      <w:r w:rsidR="00A51B24" w:rsidRPr="00BD6E71">
        <w:rPr>
          <w:rFonts w:ascii="Bookman Old Style" w:hAnsi="Bookman Old Style"/>
          <w:b/>
        </w:rPr>
        <w:t>:</w:t>
      </w:r>
    </w:p>
    <w:p w14:paraId="1116744D" w14:textId="77777777" w:rsidR="00BD6E71" w:rsidRDefault="00BD6E71" w:rsidP="00A51B24">
      <w:pPr>
        <w:pStyle w:val="Bezproreda"/>
        <w:jc w:val="both"/>
        <w:rPr>
          <w:rFonts w:ascii="Bookman Old Style" w:hAnsi="Bookman Old Style"/>
          <w:b/>
          <w:color w:val="FF0000"/>
        </w:rPr>
      </w:pPr>
    </w:p>
    <w:p w14:paraId="5873BA1C" w14:textId="77777777" w:rsidR="00E33338" w:rsidRPr="003E2644" w:rsidRDefault="00E33338" w:rsidP="00E33338">
      <w:pPr>
        <w:pStyle w:val="Bezproreda"/>
        <w:jc w:val="both"/>
        <w:rPr>
          <w:rFonts w:ascii="Bookman Old Style" w:hAnsi="Bookman Old Style"/>
        </w:rPr>
      </w:pPr>
    </w:p>
    <w:p w14:paraId="6AB79DB5" w14:textId="77777777" w:rsidR="00E33338" w:rsidRDefault="00E33338" w:rsidP="00E33338">
      <w:pPr>
        <w:pStyle w:val="Bezproreda"/>
        <w:jc w:val="both"/>
        <w:rPr>
          <w:rFonts w:ascii="Bookman Old Style" w:hAnsi="Bookman Old Style"/>
          <w:b/>
        </w:rPr>
      </w:pPr>
      <w:r w:rsidRPr="00E33338">
        <w:rPr>
          <w:rFonts w:ascii="Bookman Old Style" w:hAnsi="Bookman Old Style"/>
          <w:b/>
        </w:rPr>
        <w:t>Rekonstrukcija društvenog doma/Kulturnog centra u Peterancu</w:t>
      </w:r>
    </w:p>
    <w:p w14:paraId="212A2B48" w14:textId="77777777" w:rsidR="00E33338" w:rsidRDefault="00E33338" w:rsidP="00E33338">
      <w:pPr>
        <w:pStyle w:val="Bezproreda"/>
        <w:jc w:val="both"/>
        <w:rPr>
          <w:rFonts w:ascii="Bookman Old Style" w:hAnsi="Bookman Old Style"/>
          <w:b/>
        </w:rPr>
      </w:pPr>
    </w:p>
    <w:p w14:paraId="51135F88" w14:textId="0004F38B" w:rsidR="006F2A06" w:rsidRPr="00BA3CD6" w:rsidRDefault="00E33338" w:rsidP="006F2A06">
      <w:pPr>
        <w:pStyle w:val="Bezproreda"/>
        <w:jc w:val="both"/>
        <w:rPr>
          <w:rFonts w:ascii="Calibri" w:eastAsia="Times New Roman" w:hAnsi="Calibri" w:cs="Arial"/>
          <w:szCs w:val="20"/>
          <w:lang w:eastAsia="hr-HR"/>
        </w:rPr>
      </w:pPr>
      <w:r>
        <w:rPr>
          <w:rFonts w:ascii="Bookman Old Style" w:hAnsi="Bookman Old Style"/>
          <w:b/>
        </w:rPr>
        <w:tab/>
      </w:r>
      <w:r w:rsidRPr="000A6D48">
        <w:rPr>
          <w:rFonts w:ascii="Bookman Old Style" w:hAnsi="Bookman Old Style"/>
        </w:rPr>
        <w:t>Projekt Rekonstrukcije društvenog doma/Kulturnog centra u Peterancu prijavljen je na</w:t>
      </w:r>
      <w:r w:rsidRPr="000A6D48">
        <w:rPr>
          <w:rFonts w:ascii="Bookman Old Style" w:hAnsi="Bookman Old Style"/>
          <w:b/>
        </w:rPr>
        <w:t xml:space="preserve"> </w:t>
      </w:r>
      <w:r w:rsidRPr="000A6D48">
        <w:rPr>
          <w:rFonts w:ascii="Bookman Old Style" w:hAnsi="Bookman Old Style"/>
        </w:rPr>
        <w:t>Mjeru</w:t>
      </w:r>
      <w:r w:rsidR="00A51B24" w:rsidRPr="000A6D48">
        <w:rPr>
          <w:rFonts w:ascii="Bookman Old Style" w:hAnsi="Bookman Old Style"/>
        </w:rPr>
        <w:t xml:space="preserve"> M07 „Temeljne usluge i obnova sela </w:t>
      </w:r>
      <w:r w:rsidR="00CF7B8C">
        <w:rPr>
          <w:rFonts w:ascii="Bookman Old Style" w:hAnsi="Bookman Old Style"/>
        </w:rPr>
        <w:t>u ruralnim</w:t>
      </w:r>
      <w:r w:rsidRPr="000A6D48">
        <w:rPr>
          <w:rFonts w:ascii="Bookman Old Style" w:hAnsi="Bookman Old Style"/>
        </w:rPr>
        <w:t xml:space="preserve"> područjima“; Podmjeru</w:t>
      </w:r>
      <w:r w:rsidR="00A51B24" w:rsidRPr="000A6D48">
        <w:rPr>
          <w:rFonts w:ascii="Bookman Old Style" w:hAnsi="Bookman Old Style"/>
        </w:rPr>
        <w:t xml:space="preserve"> 7.4. Ulaganja u pokretanje, poboljšanje ili proširenje temeljenih usluga za ruralno stanovništvo uključujući slobodno vrijeme i kulturne aktivnosti te povezanu infrastrukturu; Operacija 7.4.1. – Sektor - Društveni domovi/kulturni centri i sportske građevine; Natječaj: M 7.4.1.3. natječaj  Društveni domovi/kulturni centri i sportske građevine</w:t>
      </w:r>
      <w:r w:rsidR="005A402E">
        <w:rPr>
          <w:rFonts w:ascii="Bookman Old Style" w:hAnsi="Bookman Old Style"/>
        </w:rPr>
        <w:t xml:space="preserve"> te je sklopljen ugovor o financiranju u maksimalnom iznosu  7.534.500,00 kune (1.000.000,00 EUR)</w:t>
      </w:r>
      <w:r w:rsidRPr="000A6D48">
        <w:rPr>
          <w:rFonts w:ascii="Bookman Old Style" w:hAnsi="Bookman Old Style"/>
        </w:rPr>
        <w:t xml:space="preserve">. Dana </w:t>
      </w:r>
      <w:r w:rsidR="006F2A06">
        <w:rPr>
          <w:rFonts w:ascii="Bookman Old Style" w:hAnsi="Bookman Old Style"/>
        </w:rPr>
        <w:t>08. prosinca</w:t>
      </w:r>
      <w:r w:rsidRPr="000A6D48">
        <w:rPr>
          <w:rFonts w:ascii="Bookman Old Style" w:hAnsi="Bookman Old Style"/>
        </w:rPr>
        <w:t xml:space="preserve"> 2022. godine </w:t>
      </w:r>
      <w:r w:rsidR="006F2A06">
        <w:rPr>
          <w:rFonts w:ascii="Bookman Old Style" w:hAnsi="Bookman Old Style"/>
        </w:rPr>
        <w:t xml:space="preserve">putem </w:t>
      </w:r>
      <w:r w:rsidR="006F2A06">
        <w:rPr>
          <w:rFonts w:ascii="Bookman Old Style" w:hAnsi="Bookman Old Style"/>
        </w:rPr>
        <w:lastRenderedPageBreak/>
        <w:t xml:space="preserve">elektroničkog oglasnika javne nabave započet je postupak nabave male vrijednosti za projekt </w:t>
      </w:r>
      <w:r w:rsidR="006F2A06" w:rsidRPr="000A6D48">
        <w:rPr>
          <w:rFonts w:ascii="Bookman Old Style" w:hAnsi="Bookman Old Style"/>
        </w:rPr>
        <w:t>Rekonstrukcije društvenog doma/Kulturnog centra u Peterancu</w:t>
      </w:r>
      <w:r w:rsidR="006F2A06">
        <w:rPr>
          <w:rFonts w:ascii="Bookman Old Style" w:hAnsi="Bookman Old Style"/>
        </w:rPr>
        <w:t>.</w:t>
      </w:r>
    </w:p>
    <w:p w14:paraId="15045CF6" w14:textId="2037E0E5" w:rsidR="00886570" w:rsidRDefault="00886570" w:rsidP="00720E7E">
      <w:pPr>
        <w:pStyle w:val="Bezproreda"/>
        <w:jc w:val="both"/>
        <w:rPr>
          <w:rFonts w:ascii="Bookman Old Style" w:hAnsi="Bookman Old Style"/>
        </w:rPr>
      </w:pPr>
    </w:p>
    <w:p w14:paraId="636F151E" w14:textId="77777777" w:rsidR="00886570" w:rsidRDefault="00886570" w:rsidP="00720E7E">
      <w:pPr>
        <w:pStyle w:val="Bezproreda"/>
        <w:jc w:val="both"/>
        <w:rPr>
          <w:rFonts w:ascii="Bookman Old Style" w:hAnsi="Bookman Old Style"/>
          <w:b/>
        </w:rPr>
      </w:pPr>
      <w:r w:rsidRPr="00886570">
        <w:rPr>
          <w:rFonts w:ascii="Bookman Old Style" w:hAnsi="Bookman Old Style"/>
          <w:b/>
        </w:rPr>
        <w:t>Izgradnja i opremanje dječjeg igrališta u sklopu spor</w:t>
      </w:r>
      <w:r>
        <w:rPr>
          <w:rFonts w:ascii="Bookman Old Style" w:hAnsi="Bookman Old Style"/>
          <w:b/>
        </w:rPr>
        <w:t>tsko-rekreativnog kompleksa „Pano</w:t>
      </w:r>
      <w:r w:rsidRPr="00886570">
        <w:rPr>
          <w:rFonts w:ascii="Bookman Old Style" w:hAnsi="Bookman Old Style"/>
          <w:b/>
        </w:rPr>
        <w:t>nija</w:t>
      </w:r>
      <w:r>
        <w:rPr>
          <w:rFonts w:ascii="Bookman Old Style" w:hAnsi="Bookman Old Style"/>
          <w:b/>
        </w:rPr>
        <w:t>“</w:t>
      </w:r>
    </w:p>
    <w:p w14:paraId="378A123D" w14:textId="77777777" w:rsidR="00886570" w:rsidRDefault="00886570" w:rsidP="00720E7E">
      <w:pPr>
        <w:pStyle w:val="Bezproreda"/>
        <w:jc w:val="both"/>
        <w:rPr>
          <w:rFonts w:ascii="Bookman Old Style" w:hAnsi="Bookman Old Style"/>
          <w:b/>
        </w:rPr>
      </w:pPr>
    </w:p>
    <w:p w14:paraId="46EA8F0B" w14:textId="7A89A3C8" w:rsidR="00A51B24" w:rsidRDefault="00886570" w:rsidP="00A51B2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BE0E36" w:rsidRPr="00BE0E36">
        <w:rPr>
          <w:rFonts w:ascii="Bookman Old Style" w:hAnsi="Bookman Old Style"/>
        </w:rPr>
        <w:t xml:space="preserve">Početkom studenog </w:t>
      </w:r>
      <w:r w:rsidR="00BE0E36">
        <w:rPr>
          <w:rFonts w:ascii="Bookman Old Style" w:hAnsi="Bookman Old Style"/>
        </w:rPr>
        <w:t>završeni su radovi na</w:t>
      </w:r>
      <w:r w:rsidRPr="00886570">
        <w:rPr>
          <w:rFonts w:ascii="Bookman Old Style" w:hAnsi="Bookman Old Style"/>
        </w:rPr>
        <w:t xml:space="preserve"> projekt</w:t>
      </w:r>
      <w:r w:rsidR="00BE0E36">
        <w:rPr>
          <w:rFonts w:ascii="Bookman Old Style" w:hAnsi="Bookman Old Style"/>
        </w:rPr>
        <w:t>u Izgradnje i opremanja</w:t>
      </w:r>
      <w:r w:rsidRPr="00886570">
        <w:rPr>
          <w:rFonts w:ascii="Bookman Old Style" w:hAnsi="Bookman Old Style"/>
        </w:rPr>
        <w:t xml:space="preserve"> dječjeg igrališta u sklopu sportsko-re</w:t>
      </w:r>
      <w:r w:rsidR="00BE0E36">
        <w:rPr>
          <w:rFonts w:ascii="Bookman Old Style" w:hAnsi="Bookman Old Style"/>
        </w:rPr>
        <w:t xml:space="preserve">kreativnog kompleksa „Panonija“, a za iste je iz proračuna Općine isplaćen </w:t>
      </w:r>
      <w:r w:rsidRPr="00886570">
        <w:rPr>
          <w:rFonts w:ascii="Bookman Old Style" w:hAnsi="Bookman Old Style"/>
        </w:rPr>
        <w:t xml:space="preserve">iznosi </w:t>
      </w:r>
      <w:r w:rsidR="00BE0E36">
        <w:rPr>
          <w:rFonts w:ascii="Bookman Old Style" w:hAnsi="Bookman Old Style"/>
        </w:rPr>
        <w:t>od 536.378,52 kune (71.189,66 EUR) s uračunatim PDV-om</w:t>
      </w:r>
      <w:r>
        <w:rPr>
          <w:rFonts w:ascii="Bookman Old Style" w:hAnsi="Bookman Old Style"/>
        </w:rPr>
        <w:t xml:space="preserve">. </w:t>
      </w:r>
      <w:r w:rsidR="008D027D">
        <w:rPr>
          <w:rFonts w:ascii="Bookman Old Style" w:hAnsi="Bookman Old Style"/>
        </w:rPr>
        <w:t xml:space="preserve">Predmetne radove izvršila je tvrtka BETAPROM d.o.o., iz Koprivnice. </w:t>
      </w:r>
      <w:r>
        <w:rPr>
          <w:rFonts w:ascii="Bookman Old Style" w:hAnsi="Bookman Old Style"/>
        </w:rPr>
        <w:t xml:space="preserve">Predmetni projekt prijavljen je krajem 2021. godine na </w:t>
      </w:r>
      <w:r w:rsidR="00A51B24" w:rsidRPr="00A70A1F">
        <w:rPr>
          <w:rFonts w:ascii="Bookman Old Style" w:hAnsi="Bookman Old Style"/>
        </w:rPr>
        <w:t xml:space="preserve">Natječaj za provedbu </w:t>
      </w:r>
      <w:r w:rsidR="00A51B24" w:rsidRPr="00886570">
        <w:rPr>
          <w:rFonts w:ascii="Bookman Old Style" w:hAnsi="Bookman Old Style"/>
        </w:rPr>
        <w:t>tipa operacije 3.1.1. „Ulaganje u pokretanje, poboljšanje ili širenje lokalnih temeljenih u</w:t>
      </w:r>
      <w:r w:rsidR="0001691C">
        <w:rPr>
          <w:rFonts w:ascii="Bookman Old Style" w:hAnsi="Bookman Old Style"/>
        </w:rPr>
        <w:t>sluga za ruralno stanovništvo“.</w:t>
      </w:r>
      <w:r w:rsidRPr="00886570">
        <w:rPr>
          <w:rFonts w:ascii="Bookman Old Style" w:hAnsi="Bookman Old Style"/>
        </w:rPr>
        <w:t xml:space="preserve"> Zatraženi </w:t>
      </w:r>
      <w:r w:rsidR="00910C6D">
        <w:rPr>
          <w:rFonts w:ascii="Bookman Old Style" w:hAnsi="Bookman Old Style"/>
        </w:rPr>
        <w:t xml:space="preserve">i odobreni </w:t>
      </w:r>
      <w:r w:rsidRPr="00886570">
        <w:rPr>
          <w:rFonts w:ascii="Bookman Old Style" w:hAnsi="Bookman Old Style"/>
        </w:rPr>
        <w:t>iznos sufin</w:t>
      </w:r>
      <w:r w:rsidR="00CF7B8C">
        <w:rPr>
          <w:rFonts w:ascii="Bookman Old Style" w:hAnsi="Bookman Old Style"/>
        </w:rPr>
        <w:t xml:space="preserve">anciranja </w:t>
      </w:r>
      <w:r w:rsidR="00995B70">
        <w:rPr>
          <w:rFonts w:ascii="Bookman Old Style" w:hAnsi="Bookman Old Style"/>
        </w:rPr>
        <w:t xml:space="preserve">od </w:t>
      </w:r>
      <w:r w:rsidR="00995B70">
        <w:rPr>
          <w:rFonts w:ascii="Bookman Old Style" w:hAnsi="Bookman Old Style"/>
          <w:bCs/>
        </w:rPr>
        <w:t xml:space="preserve">Agencije za plaćanja u poljoprivredni, ribarstvu i ruralnom razvoju </w:t>
      </w:r>
      <w:r w:rsidR="00CF7B8C">
        <w:rPr>
          <w:rFonts w:ascii="Bookman Old Style" w:hAnsi="Bookman Old Style"/>
        </w:rPr>
        <w:t>iznosi 132.710,21 kuna</w:t>
      </w:r>
      <w:r w:rsidR="008D027D">
        <w:rPr>
          <w:rFonts w:ascii="Bookman Old Style" w:hAnsi="Bookman Old Style"/>
        </w:rPr>
        <w:t xml:space="preserve"> (17.613,67 EUR)</w:t>
      </w:r>
      <w:r w:rsidRPr="00886570">
        <w:rPr>
          <w:rFonts w:ascii="Bookman Old Style" w:hAnsi="Bookman Old Style"/>
        </w:rPr>
        <w:t>.</w:t>
      </w:r>
    </w:p>
    <w:p w14:paraId="2F7E6D84" w14:textId="77777777" w:rsidR="00886570" w:rsidRPr="00BF305A" w:rsidRDefault="00886570" w:rsidP="00A51B24">
      <w:pPr>
        <w:pStyle w:val="Bezproreda"/>
        <w:jc w:val="both"/>
        <w:rPr>
          <w:rFonts w:ascii="Bookman Old Style" w:hAnsi="Bookman Old Style"/>
        </w:rPr>
      </w:pPr>
    </w:p>
    <w:p w14:paraId="203C3699" w14:textId="1B3C71B7" w:rsidR="00886570" w:rsidRPr="00BF305A" w:rsidRDefault="00886570" w:rsidP="00A51B24">
      <w:pPr>
        <w:pStyle w:val="Bezproreda"/>
        <w:jc w:val="both"/>
        <w:rPr>
          <w:rFonts w:ascii="Bookman Old Style" w:hAnsi="Bookman Old Style"/>
          <w:b/>
        </w:rPr>
      </w:pPr>
      <w:r w:rsidRPr="00BF305A">
        <w:rPr>
          <w:rFonts w:ascii="Bookman Old Style" w:hAnsi="Bookman Old Style"/>
          <w:b/>
        </w:rPr>
        <w:t xml:space="preserve">Izgradnja ograde oko groblja u Sigecu </w:t>
      </w:r>
      <w:r w:rsidR="00BF305A">
        <w:rPr>
          <w:rFonts w:ascii="Bookman Old Style" w:hAnsi="Bookman Old Style"/>
          <w:b/>
        </w:rPr>
        <w:t xml:space="preserve">- </w:t>
      </w:r>
      <w:r w:rsidRPr="00BF305A">
        <w:rPr>
          <w:rFonts w:ascii="Bookman Old Style" w:hAnsi="Bookman Old Style"/>
          <w:b/>
        </w:rPr>
        <w:t>II. faza</w:t>
      </w:r>
    </w:p>
    <w:p w14:paraId="410756A9" w14:textId="77777777" w:rsidR="00886570" w:rsidRPr="00BF305A" w:rsidRDefault="00886570" w:rsidP="00A51B24">
      <w:pPr>
        <w:pStyle w:val="Bezproreda"/>
        <w:jc w:val="both"/>
        <w:rPr>
          <w:rFonts w:ascii="Bookman Old Style" w:hAnsi="Bookman Old Style"/>
          <w:b/>
        </w:rPr>
      </w:pPr>
    </w:p>
    <w:p w14:paraId="51946B62" w14:textId="63FCE6B3" w:rsidR="00886570" w:rsidRPr="00BF305A" w:rsidRDefault="00886570" w:rsidP="00886570">
      <w:pPr>
        <w:pStyle w:val="Bezproreda"/>
        <w:jc w:val="both"/>
        <w:rPr>
          <w:rFonts w:ascii="Bookman Old Style" w:hAnsi="Bookman Old Style"/>
        </w:rPr>
      </w:pPr>
      <w:r w:rsidRPr="00BF305A">
        <w:rPr>
          <w:rFonts w:ascii="Bookman Old Style" w:hAnsi="Bookman Old Style"/>
          <w:b/>
        </w:rPr>
        <w:tab/>
      </w:r>
      <w:r w:rsidR="008D027D" w:rsidRPr="00BF305A">
        <w:rPr>
          <w:rFonts w:ascii="Bookman Old Style" w:hAnsi="Bookman Old Style"/>
        </w:rPr>
        <w:t>Krajem kolovoza</w:t>
      </w:r>
      <w:r w:rsidR="008D027D" w:rsidRPr="00BF305A">
        <w:rPr>
          <w:rFonts w:ascii="Bookman Old Style" w:hAnsi="Bookman Old Style"/>
          <w:b/>
        </w:rPr>
        <w:t xml:space="preserve"> </w:t>
      </w:r>
      <w:r w:rsidR="008D027D" w:rsidRPr="00BF305A">
        <w:rPr>
          <w:rFonts w:ascii="Bookman Old Style" w:hAnsi="Bookman Old Style"/>
        </w:rPr>
        <w:t>završeni su radovi</w:t>
      </w:r>
      <w:r w:rsidR="00910C6D" w:rsidRPr="00BF305A">
        <w:rPr>
          <w:rFonts w:ascii="Bookman Old Style" w:hAnsi="Bookman Old Style"/>
        </w:rPr>
        <w:t xml:space="preserve"> </w:t>
      </w:r>
      <w:r w:rsidR="008D027D" w:rsidRPr="00BF305A">
        <w:rPr>
          <w:rFonts w:ascii="Bookman Old Style" w:hAnsi="Bookman Old Style"/>
        </w:rPr>
        <w:t xml:space="preserve"> na I</w:t>
      </w:r>
      <w:r w:rsidR="00910C6D" w:rsidRPr="00BF305A">
        <w:rPr>
          <w:rFonts w:ascii="Bookman Old Style" w:hAnsi="Bookman Old Style"/>
        </w:rPr>
        <w:t>I</w:t>
      </w:r>
      <w:r w:rsidR="008D027D" w:rsidRPr="00BF305A">
        <w:rPr>
          <w:rFonts w:ascii="Bookman Old Style" w:hAnsi="Bookman Old Style"/>
        </w:rPr>
        <w:t>. fazi</w:t>
      </w:r>
      <w:r w:rsidR="00910C6D" w:rsidRPr="00BF305A">
        <w:rPr>
          <w:rFonts w:ascii="Bookman Old Style" w:hAnsi="Bookman Old Style"/>
        </w:rPr>
        <w:t xml:space="preserve"> izgradnje ograde oko groblja u Sigecu. </w:t>
      </w:r>
      <w:r w:rsidR="008D027D" w:rsidRPr="00BF305A">
        <w:rPr>
          <w:rFonts w:ascii="Bookman Old Style" w:hAnsi="Bookman Old Style"/>
        </w:rPr>
        <w:t xml:space="preserve">Radove je izvodila tvrtka Topdach d.o.o. iz Dunjkovca, a za iste je iz općinskog proračuna isplaćen iznos od </w:t>
      </w:r>
      <w:r w:rsidRPr="00BF305A">
        <w:rPr>
          <w:rFonts w:ascii="Bookman Old Style" w:hAnsi="Bookman Old Style"/>
        </w:rPr>
        <w:t xml:space="preserve"> </w:t>
      </w:r>
      <w:r w:rsidR="00BF305A" w:rsidRPr="00BF305A">
        <w:rPr>
          <w:rFonts w:ascii="Bookman Old Style" w:hAnsi="Bookman Old Style"/>
        </w:rPr>
        <w:t>316.493,75</w:t>
      </w:r>
      <w:r w:rsidR="0001691C" w:rsidRPr="00BF305A">
        <w:rPr>
          <w:rFonts w:ascii="Bookman Old Style" w:hAnsi="Bookman Old Style"/>
        </w:rPr>
        <w:t xml:space="preserve"> kuna</w:t>
      </w:r>
      <w:r w:rsidR="008D027D" w:rsidRPr="00BF305A">
        <w:rPr>
          <w:rFonts w:ascii="Bookman Old Style" w:hAnsi="Bookman Old Style"/>
        </w:rPr>
        <w:t xml:space="preserve"> </w:t>
      </w:r>
      <w:r w:rsidR="00BF305A" w:rsidRPr="00BF305A">
        <w:rPr>
          <w:rFonts w:ascii="Bookman Old Style" w:hAnsi="Bookman Old Style"/>
        </w:rPr>
        <w:t xml:space="preserve">(42.005,94 EURA) s uračunatim </w:t>
      </w:r>
      <w:r w:rsidR="008D027D" w:rsidRPr="00BF305A">
        <w:rPr>
          <w:rFonts w:ascii="Bookman Old Style" w:hAnsi="Bookman Old Style"/>
        </w:rPr>
        <w:t>PDV</w:t>
      </w:r>
      <w:r w:rsidR="00BF305A" w:rsidRPr="00BF305A">
        <w:rPr>
          <w:rFonts w:ascii="Bookman Old Style" w:hAnsi="Bookman Old Style"/>
        </w:rPr>
        <w:t>-om</w:t>
      </w:r>
      <w:r w:rsidR="0001691C" w:rsidRPr="00BF305A">
        <w:rPr>
          <w:rFonts w:ascii="Bookman Old Style" w:hAnsi="Bookman Old Style"/>
        </w:rPr>
        <w:t>.</w:t>
      </w:r>
    </w:p>
    <w:p w14:paraId="45E86E36" w14:textId="77777777" w:rsidR="00A70A1F" w:rsidRPr="008D027D" w:rsidRDefault="00A70A1F" w:rsidP="00886570">
      <w:pPr>
        <w:pStyle w:val="Bezproreda"/>
        <w:jc w:val="both"/>
        <w:rPr>
          <w:rFonts w:ascii="Bookman Old Style" w:hAnsi="Bookman Old Style"/>
          <w:color w:val="FF0000"/>
        </w:rPr>
      </w:pPr>
    </w:p>
    <w:p w14:paraId="00D8DEC5" w14:textId="77777777" w:rsidR="00A70A1F" w:rsidRPr="00C75E9E" w:rsidRDefault="00A70A1F" w:rsidP="00886570">
      <w:pPr>
        <w:pStyle w:val="Bezproreda"/>
        <w:jc w:val="both"/>
        <w:rPr>
          <w:rFonts w:ascii="Bookman Old Style" w:hAnsi="Bookman Old Style"/>
          <w:b/>
        </w:rPr>
      </w:pPr>
      <w:r w:rsidRPr="00C75E9E">
        <w:rPr>
          <w:rFonts w:ascii="Bookman Old Style" w:hAnsi="Bookman Old Style"/>
          <w:b/>
        </w:rPr>
        <w:t xml:space="preserve">Izgradnja dječjeg igrališta u Sigecu – I. </w:t>
      </w:r>
      <w:r w:rsidR="00910C6D" w:rsidRPr="00C75E9E">
        <w:rPr>
          <w:rFonts w:ascii="Bookman Old Style" w:hAnsi="Bookman Old Style"/>
          <w:b/>
        </w:rPr>
        <w:t xml:space="preserve">i II. </w:t>
      </w:r>
      <w:r w:rsidRPr="00C75E9E">
        <w:rPr>
          <w:rFonts w:ascii="Bookman Old Style" w:hAnsi="Bookman Old Style"/>
          <w:b/>
        </w:rPr>
        <w:t>faza</w:t>
      </w:r>
    </w:p>
    <w:p w14:paraId="1AE6D42E" w14:textId="77777777" w:rsidR="00A70A1F" w:rsidRPr="00C75E9E" w:rsidRDefault="00A70A1F" w:rsidP="00886570">
      <w:pPr>
        <w:pStyle w:val="Bezproreda"/>
        <w:jc w:val="both"/>
        <w:rPr>
          <w:rFonts w:ascii="Bookman Old Style" w:hAnsi="Bookman Old Style"/>
          <w:b/>
        </w:rPr>
      </w:pPr>
    </w:p>
    <w:p w14:paraId="2466AD6C" w14:textId="41022AF8" w:rsidR="00A70A1F" w:rsidRPr="00C75E9E" w:rsidRDefault="00A70A1F" w:rsidP="00A70A1F">
      <w:pPr>
        <w:pStyle w:val="Bezproreda"/>
        <w:jc w:val="both"/>
        <w:rPr>
          <w:rFonts w:ascii="Bookman Old Style" w:hAnsi="Bookman Old Style"/>
        </w:rPr>
      </w:pPr>
      <w:r w:rsidRPr="00C75E9E">
        <w:rPr>
          <w:rFonts w:ascii="Bookman Old Style" w:hAnsi="Bookman Old Style"/>
          <w:b/>
        </w:rPr>
        <w:tab/>
      </w:r>
      <w:r w:rsidR="009E77BA" w:rsidRPr="00C75E9E">
        <w:rPr>
          <w:rFonts w:ascii="Bookman Old Style" w:hAnsi="Bookman Old Style"/>
        </w:rPr>
        <w:t xml:space="preserve">Sredinom prosinca završeni su radovi na izgradnji i opremanju dječjeg igrališta </w:t>
      </w:r>
      <w:r w:rsidRPr="00C75E9E">
        <w:rPr>
          <w:rFonts w:ascii="Bookman Old Style" w:hAnsi="Bookman Old Style"/>
        </w:rPr>
        <w:t>u Sigecu – I. faza</w:t>
      </w:r>
      <w:r w:rsidR="009E77BA" w:rsidRPr="00C75E9E">
        <w:rPr>
          <w:rFonts w:ascii="Bookman Old Style" w:hAnsi="Bookman Old Style"/>
        </w:rPr>
        <w:t xml:space="preserve"> i II. faza. Izvođač radova I. faze bio je građevinski obrt</w:t>
      </w:r>
      <w:r w:rsidRPr="00C75E9E">
        <w:rPr>
          <w:rFonts w:ascii="Bookman Old Style" w:hAnsi="Bookman Old Style"/>
        </w:rPr>
        <w:t xml:space="preserve"> Grad</w:t>
      </w:r>
      <w:r w:rsidR="009E77BA" w:rsidRPr="00C75E9E">
        <w:rPr>
          <w:rFonts w:ascii="Bookman Old Style" w:hAnsi="Bookman Old Style"/>
        </w:rPr>
        <w:t>iteljstvo Vrabelj iz Koprivnice te za istu iz proračuna općine isplaćeno 418.741,45 kuna (55.576,58 EUR) s uračunatim PDV-om.</w:t>
      </w:r>
      <w:r w:rsidRPr="00C75E9E">
        <w:rPr>
          <w:rFonts w:ascii="Bookman Old Style" w:hAnsi="Bookman Old Style"/>
        </w:rPr>
        <w:t xml:space="preserve"> Predmetni projekt prijavljen je na Javni poziv za sufinanciranje projekata gradova i općina za poticanje razvoja komunalnog gospodarstva i ujednačavanje komunalnog standarda u 2022</w:t>
      </w:r>
      <w:r w:rsidR="00263F12" w:rsidRPr="00C75E9E">
        <w:rPr>
          <w:rFonts w:ascii="Bookman Old Style" w:hAnsi="Bookman Old Style"/>
        </w:rPr>
        <w:t>. godini koje je objavilo Minista</w:t>
      </w:r>
      <w:r w:rsidRPr="00C75E9E">
        <w:rPr>
          <w:rFonts w:ascii="Bookman Old Style" w:hAnsi="Bookman Old Style"/>
        </w:rPr>
        <w:t>r</w:t>
      </w:r>
      <w:r w:rsidR="00263F12" w:rsidRPr="00C75E9E">
        <w:rPr>
          <w:rFonts w:ascii="Bookman Old Style" w:hAnsi="Bookman Old Style"/>
        </w:rPr>
        <w:t>s</w:t>
      </w:r>
      <w:r w:rsidRPr="00C75E9E">
        <w:rPr>
          <w:rFonts w:ascii="Bookman Old Style" w:hAnsi="Bookman Old Style"/>
        </w:rPr>
        <w:t>tvo prostornoga uređenja, graditeljstva i državne i</w:t>
      </w:r>
      <w:r w:rsidR="00263F12" w:rsidRPr="00C75E9E">
        <w:rPr>
          <w:rFonts w:ascii="Bookman Old Style" w:hAnsi="Bookman Old Style"/>
        </w:rPr>
        <w:t>mov</w:t>
      </w:r>
      <w:r w:rsidRPr="00C75E9E">
        <w:rPr>
          <w:rFonts w:ascii="Bookman Old Style" w:hAnsi="Bookman Old Style"/>
        </w:rPr>
        <w:t>ine</w:t>
      </w:r>
      <w:r w:rsidR="009E77BA" w:rsidRPr="00C75E9E">
        <w:rPr>
          <w:rFonts w:ascii="Bookman Old Style" w:hAnsi="Bookman Old Style"/>
        </w:rPr>
        <w:t xml:space="preserve"> te je sufinanciran</w:t>
      </w:r>
      <w:r w:rsidR="00263F12" w:rsidRPr="00C75E9E">
        <w:rPr>
          <w:rFonts w:ascii="Bookman Old Style" w:hAnsi="Bookman Old Style"/>
        </w:rPr>
        <w:t xml:space="preserve"> od Ministarstva </w:t>
      </w:r>
      <w:r w:rsidR="009E77BA" w:rsidRPr="00C75E9E">
        <w:rPr>
          <w:rFonts w:ascii="Bookman Old Style" w:hAnsi="Bookman Old Style"/>
        </w:rPr>
        <w:t xml:space="preserve">u iznosu </w:t>
      </w:r>
      <w:r w:rsidR="00C75E9E" w:rsidRPr="00C75E9E">
        <w:rPr>
          <w:rFonts w:ascii="Bookman Old Style" w:hAnsi="Bookman Old Style"/>
        </w:rPr>
        <w:t xml:space="preserve">od </w:t>
      </w:r>
      <w:r w:rsidR="009E77BA" w:rsidRPr="00C75E9E">
        <w:rPr>
          <w:rFonts w:ascii="Bookman Old Style" w:hAnsi="Bookman Old Style"/>
        </w:rPr>
        <w:t>50.000,00</w:t>
      </w:r>
      <w:r w:rsidR="00263F12" w:rsidRPr="00C75E9E">
        <w:rPr>
          <w:rFonts w:ascii="Bookman Old Style" w:hAnsi="Bookman Old Style"/>
        </w:rPr>
        <w:t xml:space="preserve"> kuna</w:t>
      </w:r>
      <w:r w:rsidR="009E77BA" w:rsidRPr="00C75E9E">
        <w:rPr>
          <w:rFonts w:ascii="Bookman Old Style" w:hAnsi="Bookman Old Style"/>
        </w:rPr>
        <w:t xml:space="preserve"> (</w:t>
      </w:r>
      <w:r w:rsidR="00C75E9E" w:rsidRPr="00C75E9E">
        <w:rPr>
          <w:rFonts w:ascii="Bookman Old Style" w:hAnsi="Bookman Old Style"/>
        </w:rPr>
        <w:t>6.636,14 EUR)</w:t>
      </w:r>
      <w:r w:rsidR="00263F12" w:rsidRPr="00C75E9E">
        <w:rPr>
          <w:rFonts w:ascii="Bookman Old Style" w:hAnsi="Bookman Old Style"/>
        </w:rPr>
        <w:t>.</w:t>
      </w:r>
      <w:r w:rsidR="0001691C" w:rsidRPr="00C75E9E">
        <w:rPr>
          <w:rFonts w:ascii="Bookman Old Style" w:hAnsi="Bookman Old Style"/>
        </w:rPr>
        <w:t xml:space="preserve"> </w:t>
      </w:r>
      <w:r w:rsidR="008F63BB" w:rsidRPr="00FA0A2F">
        <w:rPr>
          <w:rFonts w:ascii="Bookman Old Style" w:hAnsi="Bookman Old Style"/>
        </w:rPr>
        <w:t>Predmetni projekt sufinanciralo je</w:t>
      </w:r>
      <w:r w:rsidR="008F63BB">
        <w:rPr>
          <w:rFonts w:ascii="Bookman Old Style" w:hAnsi="Bookman Old Style"/>
        </w:rPr>
        <w:t xml:space="preserve"> i</w:t>
      </w:r>
      <w:r w:rsidR="008F63BB" w:rsidRPr="00FA0A2F">
        <w:rPr>
          <w:rFonts w:ascii="Bookman Old Style" w:hAnsi="Bookman Old Style"/>
        </w:rPr>
        <w:t xml:space="preserve"> Ministarstvo regionalnog razvoja i fondova EU u iznosu od </w:t>
      </w:r>
      <w:r w:rsidR="008F63BB">
        <w:rPr>
          <w:rFonts w:ascii="Bookman Old Style" w:hAnsi="Bookman Old Style"/>
        </w:rPr>
        <w:t>179.000,00 kuna</w:t>
      </w:r>
      <w:r w:rsidR="008F63BB" w:rsidRPr="00FA0A2F">
        <w:rPr>
          <w:rFonts w:ascii="Bookman Old Style" w:hAnsi="Bookman Old Style"/>
        </w:rPr>
        <w:t xml:space="preserve"> (</w:t>
      </w:r>
      <w:r w:rsidR="008F63BB">
        <w:rPr>
          <w:rFonts w:ascii="Bookman Old Style" w:hAnsi="Bookman Old Style"/>
        </w:rPr>
        <w:t>23.757,38</w:t>
      </w:r>
      <w:r w:rsidR="008F63BB" w:rsidRPr="00FA0A2F">
        <w:rPr>
          <w:rFonts w:ascii="Bookman Old Style" w:hAnsi="Bookman Old Style"/>
        </w:rPr>
        <w:t xml:space="preserve"> EUR). </w:t>
      </w:r>
      <w:r w:rsidR="00C75E9E" w:rsidRPr="00C75E9E">
        <w:rPr>
          <w:rFonts w:ascii="Bookman Old Style" w:hAnsi="Bookman Old Style"/>
        </w:rPr>
        <w:t>U</w:t>
      </w:r>
      <w:r w:rsidR="00910C6D" w:rsidRPr="00C75E9E">
        <w:rPr>
          <w:rFonts w:ascii="Bookman Old Style" w:hAnsi="Bookman Old Style"/>
        </w:rPr>
        <w:t xml:space="preserve"> sklopu II. faze </w:t>
      </w:r>
      <w:r w:rsidR="00C75E9E" w:rsidRPr="00C75E9E">
        <w:rPr>
          <w:rFonts w:ascii="Bookman Old Style" w:hAnsi="Bookman Old Style"/>
        </w:rPr>
        <w:t>za opremanje predmetnog igrališta iz proračuna Općine isplaće</w:t>
      </w:r>
      <w:r w:rsidR="00CC568C">
        <w:rPr>
          <w:rFonts w:ascii="Bookman Old Style" w:hAnsi="Bookman Old Style"/>
        </w:rPr>
        <w:t>n je iznos od 181.512,50 kuna (</w:t>
      </w:r>
      <w:r w:rsidR="00C75E9E" w:rsidRPr="00C75E9E">
        <w:rPr>
          <w:rFonts w:ascii="Bookman Old Style" w:hAnsi="Bookman Old Style"/>
        </w:rPr>
        <w:t>24.090,85 EUR) s uračunatim PDV-om</w:t>
      </w:r>
      <w:r w:rsidR="005A402E">
        <w:rPr>
          <w:rFonts w:ascii="Bookman Old Style" w:hAnsi="Bookman Old Style"/>
        </w:rPr>
        <w:t xml:space="preserve">, a sufinanciranje II. faze je krajem godine zatraženo od </w:t>
      </w:r>
      <w:r w:rsidR="005A402E" w:rsidRPr="005A402E">
        <w:rPr>
          <w:rFonts w:ascii="Bookman Old Style" w:hAnsi="Bookman Old Style"/>
        </w:rPr>
        <w:t>Ureda za ljudska pr</w:t>
      </w:r>
      <w:r w:rsidR="005A402E">
        <w:rPr>
          <w:rFonts w:ascii="Bookman Old Style" w:hAnsi="Bookman Old Style"/>
        </w:rPr>
        <w:t>ava i prava nacionalnih manjina</w:t>
      </w:r>
      <w:r w:rsidR="00910C6D" w:rsidRPr="00C75E9E">
        <w:rPr>
          <w:rFonts w:ascii="Bookman Old Style" w:hAnsi="Bookman Old Style"/>
        </w:rPr>
        <w:t>.</w:t>
      </w:r>
      <w:r w:rsidR="00C75E9E" w:rsidRPr="00C75E9E">
        <w:rPr>
          <w:rFonts w:ascii="Bookman Old Style" w:hAnsi="Bookman Old Style"/>
        </w:rPr>
        <w:t xml:space="preserve"> </w:t>
      </w:r>
    </w:p>
    <w:p w14:paraId="1217DCDE" w14:textId="77777777" w:rsidR="00263F12" w:rsidRPr="008D027D" w:rsidRDefault="00263F12" w:rsidP="00A70A1F">
      <w:pPr>
        <w:pStyle w:val="Bezproreda"/>
        <w:jc w:val="both"/>
        <w:rPr>
          <w:rFonts w:ascii="Bookman Old Style" w:hAnsi="Bookman Old Style"/>
          <w:color w:val="FF0000"/>
        </w:rPr>
      </w:pPr>
    </w:p>
    <w:p w14:paraId="3880FD90" w14:textId="77777777" w:rsidR="00263F12" w:rsidRPr="003F5159" w:rsidRDefault="00263F12" w:rsidP="00A70A1F">
      <w:pPr>
        <w:pStyle w:val="Bezproreda"/>
        <w:jc w:val="both"/>
        <w:rPr>
          <w:rFonts w:ascii="Bookman Old Style" w:hAnsi="Bookman Old Style"/>
          <w:b/>
        </w:rPr>
      </w:pPr>
      <w:r w:rsidRPr="003F5159">
        <w:rPr>
          <w:rFonts w:ascii="Bookman Old Style" w:hAnsi="Bookman Old Style"/>
          <w:b/>
        </w:rPr>
        <w:t>Nabava spremnika za odvojeno prikupljanje odjeće i obuće</w:t>
      </w:r>
    </w:p>
    <w:p w14:paraId="478C5564" w14:textId="77777777" w:rsidR="00263F12" w:rsidRPr="003F5159" w:rsidRDefault="00263F12" w:rsidP="00A70A1F">
      <w:pPr>
        <w:pStyle w:val="Bezproreda"/>
        <w:jc w:val="both"/>
        <w:rPr>
          <w:rFonts w:ascii="Bookman Old Style" w:hAnsi="Bookman Old Style"/>
          <w:b/>
        </w:rPr>
      </w:pPr>
    </w:p>
    <w:p w14:paraId="48FD9D21" w14:textId="3B9EF9B4" w:rsidR="00BD6E71" w:rsidRPr="003F5159" w:rsidRDefault="00263F12" w:rsidP="00263F12">
      <w:pPr>
        <w:pStyle w:val="Bezproreda"/>
        <w:jc w:val="both"/>
        <w:rPr>
          <w:rFonts w:ascii="Bookman Old Style" w:hAnsi="Bookman Old Style"/>
        </w:rPr>
      </w:pPr>
      <w:r w:rsidRPr="003F5159">
        <w:rPr>
          <w:rFonts w:ascii="Bookman Old Style" w:hAnsi="Bookman Old Style"/>
          <w:b/>
        </w:rPr>
        <w:tab/>
      </w:r>
      <w:r w:rsidR="00CC568C" w:rsidRPr="003F5159">
        <w:rPr>
          <w:rFonts w:ascii="Bookman Old Style" w:hAnsi="Bookman Old Style"/>
        </w:rPr>
        <w:t xml:space="preserve">Sredinom studenoga </w:t>
      </w:r>
      <w:r w:rsidR="004836F8" w:rsidRPr="003F5159">
        <w:rPr>
          <w:rFonts w:ascii="Bookman Old Style" w:hAnsi="Bookman Old Style"/>
        </w:rPr>
        <w:t xml:space="preserve">dostavljena </w:t>
      </w:r>
      <w:r w:rsidR="00367721" w:rsidRPr="003F5159">
        <w:rPr>
          <w:rFonts w:ascii="Bookman Old Style" w:hAnsi="Bookman Old Style"/>
        </w:rPr>
        <w:t xml:space="preserve">su nam </w:t>
      </w:r>
      <w:r w:rsidR="004836F8" w:rsidRPr="003F5159">
        <w:rPr>
          <w:rFonts w:ascii="Bookman Old Style" w:hAnsi="Bookman Old Style"/>
        </w:rPr>
        <w:t>3 (tri) spremnika za odvojeno prikupljanje tekstila zapremnine 2500 litara odnosno od 2,5 m</w:t>
      </w:r>
      <w:r w:rsidR="004836F8" w:rsidRPr="003F5159">
        <w:rPr>
          <w:rFonts w:ascii="Bookman Old Style" w:hAnsi="Bookman Old Style"/>
          <w:vertAlign w:val="superscript"/>
        </w:rPr>
        <w:t>3</w:t>
      </w:r>
      <w:r w:rsidR="004836F8" w:rsidRPr="003F5159">
        <w:rPr>
          <w:rFonts w:ascii="Bookman Old Style" w:hAnsi="Bookman Old Style"/>
        </w:rPr>
        <w:t xml:space="preserve">, a za iste je iz proračuna općine isplaćeno </w:t>
      </w:r>
      <w:r w:rsidR="00DF6E4C" w:rsidRPr="003F5159">
        <w:rPr>
          <w:rFonts w:ascii="Bookman Old Style" w:hAnsi="Bookman Old Style"/>
        </w:rPr>
        <w:t>39.862,50</w:t>
      </w:r>
      <w:r w:rsidR="004836F8" w:rsidRPr="003F5159">
        <w:rPr>
          <w:rFonts w:ascii="Bookman Old Style" w:hAnsi="Bookman Old Style"/>
        </w:rPr>
        <w:t xml:space="preserve"> kuna (</w:t>
      </w:r>
      <w:r w:rsidR="00DF6E4C" w:rsidRPr="003F5159">
        <w:rPr>
          <w:rFonts w:ascii="Bookman Old Style" w:hAnsi="Bookman Old Style"/>
        </w:rPr>
        <w:t>5.290,66</w:t>
      </w:r>
      <w:r w:rsidR="004836F8" w:rsidRPr="003F5159">
        <w:rPr>
          <w:rFonts w:ascii="Bookman Old Style" w:hAnsi="Bookman Old Style"/>
        </w:rPr>
        <w:t xml:space="preserve"> EUR) s uračunatim PDV-om. </w:t>
      </w:r>
      <w:r w:rsidR="00DF6E4C" w:rsidRPr="003F5159">
        <w:rPr>
          <w:rFonts w:ascii="Bookman Old Style" w:hAnsi="Bookman Old Style"/>
        </w:rPr>
        <w:t>Nabavu</w:t>
      </w:r>
      <w:r w:rsidRPr="003F5159">
        <w:rPr>
          <w:rFonts w:ascii="Bookman Old Style" w:hAnsi="Bookman Old Style"/>
        </w:rPr>
        <w:t xml:space="preserve"> </w:t>
      </w:r>
      <w:r w:rsidR="00DF6E4C" w:rsidRPr="003F5159">
        <w:rPr>
          <w:rFonts w:ascii="Bookman Old Style" w:hAnsi="Bookman Old Style"/>
        </w:rPr>
        <w:t>predmetnih</w:t>
      </w:r>
      <w:r w:rsidRPr="003F5159">
        <w:rPr>
          <w:rFonts w:ascii="Bookman Old Style" w:hAnsi="Bookman Old Style"/>
        </w:rPr>
        <w:t xml:space="preserve"> spremnika </w:t>
      </w:r>
      <w:r w:rsidR="003F5159" w:rsidRPr="003F5159">
        <w:rPr>
          <w:rFonts w:ascii="Bookman Old Style" w:hAnsi="Bookman Old Style"/>
        </w:rPr>
        <w:t>sufinancirao</w:t>
      </w:r>
      <w:r w:rsidR="00DF6E4C" w:rsidRPr="003F5159">
        <w:rPr>
          <w:rFonts w:ascii="Bookman Old Style" w:hAnsi="Bookman Old Style"/>
        </w:rPr>
        <w:t xml:space="preserve"> je</w:t>
      </w:r>
      <w:r w:rsidR="003F5159" w:rsidRPr="003F5159">
        <w:rPr>
          <w:rFonts w:ascii="Bookman Old Style" w:hAnsi="Bookman Old Style"/>
        </w:rPr>
        <w:t xml:space="preserve"> Fond za zaštitu okoliša i </w:t>
      </w:r>
      <w:r w:rsidR="005A402E">
        <w:rPr>
          <w:rFonts w:ascii="Bookman Old Style" w:hAnsi="Bookman Old Style"/>
        </w:rPr>
        <w:t xml:space="preserve">energetsku učinkovitost u iznosu od </w:t>
      </w:r>
      <w:r w:rsidR="003F5159" w:rsidRPr="003F5159">
        <w:rPr>
          <w:rFonts w:ascii="Bookman Old Style" w:hAnsi="Bookman Old Style"/>
        </w:rPr>
        <w:t xml:space="preserve">15.945,00 kuna (2.116,27 EUR) s uračunatim PDV-om </w:t>
      </w:r>
      <w:r w:rsidR="001E0FCF">
        <w:rPr>
          <w:rFonts w:ascii="Bookman Old Style" w:hAnsi="Bookman Old Style"/>
        </w:rPr>
        <w:t>temeljem Javnog</w:t>
      </w:r>
      <w:r w:rsidRPr="003F5159">
        <w:rPr>
          <w:rFonts w:ascii="Bookman Old Style" w:hAnsi="Bookman Old Style"/>
        </w:rPr>
        <w:t xml:space="preserve"> poziv</w:t>
      </w:r>
      <w:r w:rsidR="001E0FCF">
        <w:rPr>
          <w:rFonts w:ascii="Bookman Old Style" w:hAnsi="Bookman Old Style"/>
        </w:rPr>
        <w:t>a</w:t>
      </w:r>
      <w:r w:rsidRPr="003F5159">
        <w:rPr>
          <w:rFonts w:ascii="Bookman Old Style" w:hAnsi="Bookman Old Style"/>
        </w:rPr>
        <w:t xml:space="preserve"> za sufinanciranje poticanja mjera odvojenog sakupljanja k</w:t>
      </w:r>
      <w:r w:rsidR="003F5159" w:rsidRPr="003F5159">
        <w:rPr>
          <w:rFonts w:ascii="Bookman Old Style" w:hAnsi="Bookman Old Style"/>
        </w:rPr>
        <w:t>omunalnog otpada (JP ZO 6/2022).</w:t>
      </w:r>
    </w:p>
    <w:p w14:paraId="7EFE7433" w14:textId="003943BA" w:rsidR="0011052E" w:rsidRPr="003F5159" w:rsidRDefault="0011052E" w:rsidP="0011052E">
      <w:pPr>
        <w:pStyle w:val="Bezproreda"/>
        <w:jc w:val="both"/>
        <w:rPr>
          <w:rFonts w:ascii="Bookman Old Style" w:hAnsi="Bookman Old Style"/>
        </w:rPr>
      </w:pPr>
    </w:p>
    <w:p w14:paraId="02BCD027" w14:textId="77777777" w:rsidR="0011052E" w:rsidRPr="00FA0A2F" w:rsidRDefault="0011052E" w:rsidP="0011052E">
      <w:pPr>
        <w:pStyle w:val="Bezproreda"/>
        <w:jc w:val="both"/>
        <w:rPr>
          <w:rFonts w:ascii="Bookman Old Style" w:hAnsi="Bookman Old Style"/>
          <w:b/>
        </w:rPr>
      </w:pPr>
      <w:r w:rsidRPr="00FA0A2F">
        <w:rPr>
          <w:rFonts w:ascii="Bookman Old Style" w:hAnsi="Bookman Old Style"/>
          <w:b/>
        </w:rPr>
        <w:t>Izgradnja pješačke staze u ulici Braće Radića u Peterancu do groblja –</w:t>
      </w:r>
      <w:r w:rsidR="0001691C" w:rsidRPr="00FA0A2F">
        <w:rPr>
          <w:rFonts w:ascii="Bookman Old Style" w:hAnsi="Bookman Old Style"/>
          <w:b/>
        </w:rPr>
        <w:t xml:space="preserve"> </w:t>
      </w:r>
      <w:r w:rsidRPr="00FA0A2F">
        <w:rPr>
          <w:rFonts w:ascii="Bookman Old Style" w:hAnsi="Bookman Old Style"/>
          <w:b/>
        </w:rPr>
        <w:t>I. faza</w:t>
      </w:r>
    </w:p>
    <w:p w14:paraId="208A12F4" w14:textId="77777777" w:rsidR="0011052E" w:rsidRPr="00FA0A2F" w:rsidRDefault="0011052E" w:rsidP="0011052E">
      <w:pPr>
        <w:pStyle w:val="Bezproreda"/>
        <w:jc w:val="both"/>
        <w:rPr>
          <w:rFonts w:ascii="Bookman Old Style" w:hAnsi="Bookman Old Style"/>
        </w:rPr>
      </w:pPr>
    </w:p>
    <w:p w14:paraId="6C05E99D" w14:textId="34603F63" w:rsidR="0072720F" w:rsidRPr="00FA0A2F" w:rsidRDefault="0011052E" w:rsidP="00662457">
      <w:pPr>
        <w:pStyle w:val="Bezproreda"/>
        <w:jc w:val="both"/>
        <w:rPr>
          <w:rFonts w:ascii="Bookman Old Style" w:hAnsi="Bookman Old Style"/>
        </w:rPr>
      </w:pPr>
      <w:r w:rsidRPr="00FA0A2F">
        <w:rPr>
          <w:rFonts w:ascii="Bookman Old Style" w:hAnsi="Bookman Old Style"/>
        </w:rPr>
        <w:tab/>
      </w:r>
      <w:r w:rsidR="001E0FCF" w:rsidRPr="00FA0A2F">
        <w:rPr>
          <w:rFonts w:ascii="Bookman Old Style" w:hAnsi="Bookman Old Style"/>
        </w:rPr>
        <w:t xml:space="preserve">Sredinom kolovoza izvršena je primopredaja radova na </w:t>
      </w:r>
      <w:r w:rsidRPr="00FA0A2F">
        <w:rPr>
          <w:rFonts w:ascii="Bookman Old Style" w:hAnsi="Bookman Old Style"/>
        </w:rPr>
        <w:t>izgradnji pješačke staze u ulici Braće Radića u</w:t>
      </w:r>
      <w:r w:rsidR="001E0FCF" w:rsidRPr="00FA0A2F">
        <w:rPr>
          <w:rFonts w:ascii="Bookman Old Style" w:hAnsi="Bookman Old Style"/>
        </w:rPr>
        <w:t xml:space="preserve"> Peterancu do groblja – I. faza. Za predmetne radove iz proračuna Općine isplaćeno je </w:t>
      </w:r>
      <w:r w:rsidR="00351615" w:rsidRPr="00FA0A2F">
        <w:rPr>
          <w:rFonts w:ascii="Bookman Old Style" w:hAnsi="Bookman Old Style"/>
        </w:rPr>
        <w:t>1.314.866,44 kuna (</w:t>
      </w:r>
      <w:r w:rsidR="00AD1A75" w:rsidRPr="00FA0A2F">
        <w:rPr>
          <w:rFonts w:ascii="Bookman Old Style" w:hAnsi="Bookman Old Style"/>
        </w:rPr>
        <w:t xml:space="preserve">174.512,77 </w:t>
      </w:r>
      <w:r w:rsidR="00351615" w:rsidRPr="00FA0A2F">
        <w:rPr>
          <w:rFonts w:ascii="Bookman Old Style" w:hAnsi="Bookman Old Style"/>
        </w:rPr>
        <w:t>EUR).</w:t>
      </w:r>
      <w:r w:rsidRPr="00FA0A2F">
        <w:rPr>
          <w:rFonts w:ascii="Bookman Old Style" w:hAnsi="Bookman Old Style"/>
        </w:rPr>
        <w:t xml:space="preserve"> </w:t>
      </w:r>
      <w:r w:rsidR="00351615" w:rsidRPr="00FA0A2F">
        <w:rPr>
          <w:rFonts w:ascii="Bookman Old Style" w:hAnsi="Bookman Old Style"/>
        </w:rPr>
        <w:t>Izvođač predmetnih radova bila je Zajednica</w:t>
      </w:r>
      <w:r w:rsidRPr="00FA0A2F">
        <w:rPr>
          <w:rFonts w:ascii="Bookman Old Style" w:hAnsi="Bookman Old Style"/>
        </w:rPr>
        <w:t xml:space="preserve"> ponuditelja Bajer građenje d.o.o. iz Kalinovc</w:t>
      </w:r>
      <w:r w:rsidR="00351615" w:rsidRPr="00FA0A2F">
        <w:rPr>
          <w:rFonts w:ascii="Bookman Old Style" w:hAnsi="Bookman Old Style"/>
        </w:rPr>
        <w:t xml:space="preserve">a i </w:t>
      </w:r>
      <w:r w:rsidR="00351615" w:rsidRPr="00FA0A2F">
        <w:rPr>
          <w:rFonts w:ascii="Bookman Old Style" w:hAnsi="Bookman Old Style"/>
        </w:rPr>
        <w:lastRenderedPageBreak/>
        <w:t>Dinamik d.o.o. iz Novog Virj</w:t>
      </w:r>
      <w:r w:rsidRPr="00FA0A2F">
        <w:rPr>
          <w:rFonts w:ascii="Bookman Old Style" w:hAnsi="Bookman Old Style"/>
        </w:rPr>
        <w:t xml:space="preserve">a. </w:t>
      </w:r>
      <w:r w:rsidR="0001691C" w:rsidRPr="00FA0A2F">
        <w:rPr>
          <w:rFonts w:ascii="Bookman Old Style" w:hAnsi="Bookman Old Style"/>
        </w:rPr>
        <w:t xml:space="preserve">Predmetni projekt </w:t>
      </w:r>
      <w:r w:rsidR="00351615" w:rsidRPr="00FA0A2F">
        <w:rPr>
          <w:rFonts w:ascii="Bookman Old Style" w:hAnsi="Bookman Old Style"/>
        </w:rPr>
        <w:t>sufinanciralo je Ministarstvo regionalnog razvoja i fondova</w:t>
      </w:r>
      <w:r w:rsidR="008F63BB">
        <w:rPr>
          <w:rFonts w:ascii="Bookman Old Style" w:hAnsi="Bookman Old Style"/>
        </w:rPr>
        <w:t xml:space="preserve"> EU u iznosu od 250.000,00 kuna</w:t>
      </w:r>
      <w:r w:rsidR="00AD1A75" w:rsidRPr="00FA0A2F">
        <w:rPr>
          <w:rFonts w:ascii="Bookman Old Style" w:hAnsi="Bookman Old Style"/>
        </w:rPr>
        <w:t xml:space="preserve"> (33.180,70 EUR)</w:t>
      </w:r>
      <w:r w:rsidR="007B5785">
        <w:rPr>
          <w:rFonts w:ascii="Bookman Old Style" w:hAnsi="Bookman Old Style"/>
        </w:rPr>
        <w:t xml:space="preserve"> te Koprivničko-križevačka županija u iznosu </w:t>
      </w:r>
      <w:r w:rsidR="00662457">
        <w:rPr>
          <w:rFonts w:ascii="Bookman Old Style" w:hAnsi="Bookman Old Style"/>
        </w:rPr>
        <w:t>200.000,00 kuna (26.544,56 EUR).</w:t>
      </w:r>
    </w:p>
    <w:p w14:paraId="419D74D4" w14:textId="232FE1E4" w:rsidR="00275A2C" w:rsidRDefault="00275A2C" w:rsidP="0072720F">
      <w:pPr>
        <w:pStyle w:val="Bezproreda"/>
        <w:jc w:val="both"/>
        <w:rPr>
          <w:rFonts w:ascii="Bookman Old Style" w:hAnsi="Bookman Old Style"/>
          <w:b/>
        </w:rPr>
      </w:pPr>
    </w:p>
    <w:p w14:paraId="1CD7B85F" w14:textId="5908CC96" w:rsidR="0087253A" w:rsidRDefault="0087253A" w:rsidP="0072720F">
      <w:pPr>
        <w:pStyle w:val="Bezproreda"/>
        <w:jc w:val="both"/>
        <w:rPr>
          <w:rFonts w:ascii="Bookman Old Style" w:hAnsi="Bookman Old Style"/>
          <w:b/>
        </w:rPr>
      </w:pPr>
      <w:r w:rsidRPr="0087253A">
        <w:rPr>
          <w:rFonts w:ascii="Bookman Old Style" w:hAnsi="Bookman Old Style"/>
          <w:b/>
        </w:rPr>
        <w:t>Postavljanje uspornika prometa na području Općine Peteranec</w:t>
      </w:r>
    </w:p>
    <w:p w14:paraId="0A9EAD15" w14:textId="1FD9BD3F" w:rsidR="0087253A" w:rsidRDefault="0087253A" w:rsidP="0072720F">
      <w:pPr>
        <w:pStyle w:val="Bezproreda"/>
        <w:jc w:val="both"/>
        <w:rPr>
          <w:rFonts w:ascii="Bookman Old Style" w:hAnsi="Bookman Old Style"/>
          <w:b/>
        </w:rPr>
      </w:pPr>
    </w:p>
    <w:p w14:paraId="6D87C16A" w14:textId="29FB0F7C" w:rsidR="00275A2C" w:rsidRDefault="0087253A" w:rsidP="00275A2C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ab/>
      </w:r>
      <w:r w:rsidRPr="00275A2C">
        <w:rPr>
          <w:rFonts w:ascii="Bookman Old Style" w:hAnsi="Bookman Old Style"/>
        </w:rPr>
        <w:t xml:space="preserve">Na području Općine Peteranec na tri lokacije tijekom kolovoza postavljeni su uspornici prometa (u Peterancu u ulici Frana Galovića i ulici kralja Tomislava te u Sigecu u Dravskoj ulici). Za predmetni projekt isplaćeno je iz proračuna Općine </w:t>
      </w:r>
      <w:r w:rsidR="00275A2C" w:rsidRPr="00275A2C">
        <w:rPr>
          <w:rFonts w:ascii="Bookman Old Style" w:hAnsi="Bookman Old Style"/>
          <w:bCs/>
        </w:rPr>
        <w:t>120.500,00 kuna (15.993,10 EUR) s PDV-om, a Ministarstvo unutarnjih poslova financiralo je predmetne radove u iznosu 70% njihove ukupne vrijednosti odnosno 84.350,00 kuna (11.195,17 EUR).</w:t>
      </w:r>
      <w:r w:rsidR="00F760BB">
        <w:rPr>
          <w:rFonts w:ascii="Bookman Old Style" w:hAnsi="Bookman Old Style"/>
          <w:bCs/>
        </w:rPr>
        <w:t xml:space="preserve"> Izvođač predmetnih radova bila je tvrtka CESTODOM d.o.o. iz Zagreba.</w:t>
      </w:r>
    </w:p>
    <w:p w14:paraId="15F34FAC" w14:textId="62E45F93" w:rsidR="00275A2C" w:rsidRDefault="00275A2C" w:rsidP="00275A2C">
      <w:pPr>
        <w:pStyle w:val="Bezproreda"/>
        <w:jc w:val="both"/>
        <w:rPr>
          <w:rFonts w:ascii="Bookman Old Style" w:hAnsi="Bookman Old Style"/>
          <w:bCs/>
        </w:rPr>
      </w:pPr>
    </w:p>
    <w:p w14:paraId="7F3DDE71" w14:textId="1AAE5F1D" w:rsidR="0087253A" w:rsidRDefault="00293CD6" w:rsidP="0072720F">
      <w:pPr>
        <w:pStyle w:val="Bezproreda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Zamjena stolarije na Društvenom domu u Sigecu</w:t>
      </w:r>
    </w:p>
    <w:p w14:paraId="2E83948F" w14:textId="43320F6C" w:rsidR="00293CD6" w:rsidRDefault="00293CD6" w:rsidP="0072720F">
      <w:pPr>
        <w:pStyle w:val="Bezproreda"/>
        <w:jc w:val="both"/>
        <w:rPr>
          <w:rFonts w:ascii="Bookman Old Style" w:hAnsi="Bookman Old Style"/>
          <w:b/>
          <w:bCs/>
        </w:rPr>
      </w:pPr>
    </w:p>
    <w:p w14:paraId="72866E49" w14:textId="0269F23C" w:rsidR="00293CD6" w:rsidRDefault="00293CD6" w:rsidP="0072720F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  <w:r w:rsidRPr="00293CD6">
        <w:rPr>
          <w:rFonts w:ascii="Bookman Old Style" w:hAnsi="Bookman Old Style"/>
          <w:bCs/>
        </w:rPr>
        <w:t xml:space="preserve">Tijekom listopada izvršena je zamjena stolarije na Društvenom domu u Sigecu. Predmetne radove izvodila je STOLARIJA MONT iz Peteranca, a za iste je iz proračuna općine isplaćeno </w:t>
      </w:r>
      <w:r w:rsidR="009F7175" w:rsidRPr="00EF2BAD">
        <w:rPr>
          <w:rFonts w:ascii="Bookman Old Style" w:hAnsi="Bookman Old Style"/>
        </w:rPr>
        <w:t>44.697,00</w:t>
      </w:r>
      <w:r w:rsidR="009F7175">
        <w:rPr>
          <w:rFonts w:ascii="Bookman Old Style" w:hAnsi="Bookman Old Style"/>
        </w:rPr>
        <w:t xml:space="preserve"> </w:t>
      </w:r>
      <w:r w:rsidRPr="00293CD6">
        <w:rPr>
          <w:rFonts w:ascii="Bookman Old Style" w:hAnsi="Bookman Old Style"/>
          <w:bCs/>
        </w:rPr>
        <w:t>kuna (</w:t>
      </w:r>
      <w:r w:rsidR="009F7175">
        <w:rPr>
          <w:rFonts w:ascii="Bookman Old Style" w:hAnsi="Bookman Old Style"/>
          <w:bCs/>
        </w:rPr>
        <w:t xml:space="preserve">5.932,31 </w:t>
      </w:r>
      <w:r w:rsidRPr="00293CD6">
        <w:rPr>
          <w:rFonts w:ascii="Bookman Old Style" w:hAnsi="Bookman Old Style"/>
          <w:bCs/>
        </w:rPr>
        <w:t>EUR) s uračunatim PDV-om.</w:t>
      </w:r>
    </w:p>
    <w:p w14:paraId="357E8D56" w14:textId="00428F1F" w:rsidR="009F7175" w:rsidRDefault="009F7175" w:rsidP="0072720F">
      <w:pPr>
        <w:pStyle w:val="Bezproreda"/>
        <w:jc w:val="both"/>
        <w:rPr>
          <w:rFonts w:ascii="Bookman Old Style" w:hAnsi="Bookman Old Style"/>
          <w:bCs/>
        </w:rPr>
      </w:pPr>
    </w:p>
    <w:p w14:paraId="14794838" w14:textId="3739AEEE" w:rsidR="009F7175" w:rsidRDefault="009F7175" w:rsidP="0072720F">
      <w:pPr>
        <w:pStyle w:val="Bezproreda"/>
        <w:jc w:val="both"/>
        <w:rPr>
          <w:rFonts w:ascii="Bookman Old Style" w:hAnsi="Bookman Old Style"/>
          <w:b/>
          <w:bCs/>
        </w:rPr>
      </w:pPr>
      <w:r w:rsidRPr="009F7175">
        <w:rPr>
          <w:rFonts w:ascii="Bookman Old Style" w:hAnsi="Bookman Old Style"/>
          <w:b/>
          <w:bCs/>
        </w:rPr>
        <w:t>Postavljanje javne rasvjete na dijelu DC 41 na području Općine Peteranec od Peteranca do Koprivnice</w:t>
      </w:r>
    </w:p>
    <w:p w14:paraId="3AF8B6EE" w14:textId="77777777" w:rsidR="00347980" w:rsidRDefault="00347980" w:rsidP="0072720F">
      <w:pPr>
        <w:pStyle w:val="Bezproreda"/>
        <w:jc w:val="both"/>
        <w:rPr>
          <w:rFonts w:ascii="Bookman Old Style" w:hAnsi="Bookman Old Style"/>
          <w:b/>
          <w:bCs/>
        </w:rPr>
      </w:pPr>
    </w:p>
    <w:p w14:paraId="054B3420" w14:textId="75FC2773" w:rsidR="00347980" w:rsidRPr="00347980" w:rsidRDefault="009F7175" w:rsidP="00347980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  <w:r w:rsidR="00347980" w:rsidRPr="00347980">
        <w:rPr>
          <w:rFonts w:ascii="Bookman Old Style" w:hAnsi="Bookman Old Style"/>
          <w:bCs/>
        </w:rPr>
        <w:t>Krajem prosinca završeni su radovi na postavljanju javne rasvjete na dijelu DC 41 na području Općine Peteranec od Peteranca do Koprivnice</w:t>
      </w:r>
      <w:r w:rsidR="00347980">
        <w:rPr>
          <w:rFonts w:ascii="Bookman Old Style" w:hAnsi="Bookman Old Style"/>
          <w:bCs/>
        </w:rPr>
        <w:t xml:space="preserve"> na biciklističkoj stazi. Predmetne radove izvodio je Obrt za elektroinstalacijske i vodoinstalacijske radove „MDS“ </w:t>
      </w:r>
      <w:r w:rsidR="00226434">
        <w:rPr>
          <w:rFonts w:ascii="Bookman Old Style" w:hAnsi="Bookman Old Style"/>
          <w:bCs/>
        </w:rPr>
        <w:t xml:space="preserve">iz Koprivnice, a za iste je iz proračuna Općine isplaćeno </w:t>
      </w:r>
      <w:r w:rsidR="00226434" w:rsidRPr="00227771">
        <w:rPr>
          <w:rFonts w:ascii="Bookman Old Style" w:hAnsi="Bookman Old Style"/>
        </w:rPr>
        <w:t xml:space="preserve">331.963,75 </w:t>
      </w:r>
      <w:r w:rsidR="00226434">
        <w:rPr>
          <w:rFonts w:ascii="Bookman Old Style" w:hAnsi="Bookman Old Style"/>
          <w:bCs/>
        </w:rPr>
        <w:t>kuna (44.059,16 EUR) s uračunatim PDV-om.</w:t>
      </w:r>
      <w:r w:rsidR="00347980">
        <w:rPr>
          <w:rFonts w:ascii="Bookman Old Style" w:hAnsi="Bookman Old Style"/>
          <w:bCs/>
        </w:rPr>
        <w:t xml:space="preserve"> </w:t>
      </w:r>
    </w:p>
    <w:p w14:paraId="1CE9DAAB" w14:textId="45DC1E95" w:rsidR="009F7175" w:rsidRDefault="009F7175" w:rsidP="0072720F">
      <w:pPr>
        <w:pStyle w:val="Bezproreda"/>
        <w:jc w:val="both"/>
        <w:rPr>
          <w:rFonts w:ascii="Bookman Old Style" w:hAnsi="Bookman Old Style"/>
          <w:bCs/>
        </w:rPr>
      </w:pPr>
    </w:p>
    <w:p w14:paraId="288E01D6" w14:textId="0B02A864" w:rsidR="0023177F" w:rsidRPr="00A43D1D" w:rsidRDefault="0023177F" w:rsidP="0072720F">
      <w:pPr>
        <w:pStyle w:val="Bezproreda"/>
        <w:jc w:val="both"/>
        <w:rPr>
          <w:rFonts w:ascii="Bookman Old Style" w:hAnsi="Bookman Old Style"/>
          <w:b/>
          <w:bCs/>
        </w:rPr>
      </w:pPr>
      <w:r w:rsidRPr="00A43D1D">
        <w:rPr>
          <w:rFonts w:ascii="Bookman Old Style" w:hAnsi="Bookman Old Style"/>
          <w:b/>
          <w:bCs/>
        </w:rPr>
        <w:t>FEPE – „Future of Europe in Peteranec“</w:t>
      </w:r>
    </w:p>
    <w:p w14:paraId="5E9FD517" w14:textId="38165AEC" w:rsidR="007121AA" w:rsidRPr="00A43D1D" w:rsidRDefault="007121AA" w:rsidP="00A51B24">
      <w:pPr>
        <w:pStyle w:val="Bezproreda"/>
        <w:jc w:val="both"/>
        <w:rPr>
          <w:rFonts w:ascii="Bookman Old Style" w:hAnsi="Bookman Old Style"/>
        </w:rPr>
      </w:pPr>
    </w:p>
    <w:p w14:paraId="4CAAF0FE" w14:textId="43317AEF" w:rsidR="0023177F" w:rsidRPr="00A43D1D" w:rsidRDefault="0023177F" w:rsidP="00464A39">
      <w:pPr>
        <w:pStyle w:val="Bezproreda"/>
        <w:jc w:val="both"/>
        <w:rPr>
          <w:rFonts w:ascii="Bookman Old Style" w:hAnsi="Bookman Old Style"/>
          <w:bCs/>
        </w:rPr>
      </w:pPr>
      <w:r w:rsidRPr="00A43D1D">
        <w:rPr>
          <w:rFonts w:ascii="Bookman Old Style" w:hAnsi="Bookman Old Style"/>
        </w:rPr>
        <w:tab/>
      </w:r>
      <w:r w:rsidRPr="00A43D1D">
        <w:rPr>
          <w:rFonts w:ascii="Bookman Old Style" w:hAnsi="Bookman Old Style"/>
          <w:bCs/>
        </w:rPr>
        <w:t xml:space="preserve">Projekt FEPE – „Future of Europe in Peteranec“ Općina Peteranec kao nositelj projekta aplicirala je u veljači 2022. godine na javni poziv Europske Komisije </w:t>
      </w:r>
      <w:r w:rsidR="00464A39" w:rsidRPr="00A43D1D">
        <w:rPr>
          <w:rFonts w:ascii="Bookman Old Style" w:hAnsi="Bookman Old Style"/>
          <w:bCs/>
        </w:rPr>
        <w:t>kao dio programa Citizens, Equality, Rights and Values Programme. Projekt je prijavljen u suradnji sa 20 JLS-a iz 10 država članica Europske Unije s ciljem održavanja trodnevnog europskog summita u Općini Peteranec koji će okupiti 196 inozemnih gostiju. U listopadu je službeno potpisan Grant Agreement i Declaration of honour te je Općini Peteranec odobren traženi iznos za organizaciju summita od 223.021,20 kuna (29.600,00 EUR).</w:t>
      </w:r>
    </w:p>
    <w:p w14:paraId="4716113D" w14:textId="7A1368BC" w:rsidR="0023177F" w:rsidRPr="00A43D1D" w:rsidRDefault="0023177F" w:rsidP="00A51B24">
      <w:pPr>
        <w:pStyle w:val="Bezproreda"/>
        <w:jc w:val="both"/>
        <w:rPr>
          <w:rFonts w:ascii="Bookman Old Style" w:hAnsi="Bookman Old Style"/>
        </w:rPr>
      </w:pPr>
    </w:p>
    <w:p w14:paraId="55A5F1CD" w14:textId="77777777" w:rsidR="0023177F" w:rsidRPr="008D027D" w:rsidRDefault="0023177F" w:rsidP="00A51B24">
      <w:pPr>
        <w:pStyle w:val="Bezproreda"/>
        <w:jc w:val="both"/>
        <w:rPr>
          <w:rFonts w:ascii="Bookman Old Style" w:hAnsi="Bookman Old Style"/>
          <w:color w:val="FF0000"/>
        </w:rPr>
      </w:pPr>
    </w:p>
    <w:p w14:paraId="34BEBC55" w14:textId="77777777" w:rsidR="00A51B24" w:rsidRPr="008F63BB" w:rsidRDefault="00A51B24" w:rsidP="00A51B24">
      <w:pPr>
        <w:pStyle w:val="Bezproreda"/>
        <w:jc w:val="both"/>
        <w:rPr>
          <w:rFonts w:ascii="Bookman Old Style" w:hAnsi="Bookman Old Style"/>
          <w:b/>
        </w:rPr>
      </w:pPr>
      <w:r w:rsidRPr="008F63BB">
        <w:rPr>
          <w:rFonts w:ascii="Bookman Old Style" w:hAnsi="Bookman Old Style"/>
          <w:b/>
        </w:rPr>
        <w:t>Javna nabava:</w:t>
      </w:r>
    </w:p>
    <w:p w14:paraId="144BCEB7" w14:textId="77777777" w:rsidR="00A51B24" w:rsidRPr="008F63BB" w:rsidRDefault="00A51B24" w:rsidP="00A51B24">
      <w:pPr>
        <w:pStyle w:val="Bezproreda"/>
        <w:jc w:val="both"/>
        <w:rPr>
          <w:rFonts w:ascii="Bookman Old Style" w:hAnsi="Bookman Old Style"/>
        </w:rPr>
      </w:pPr>
    </w:p>
    <w:p w14:paraId="3B46010C" w14:textId="59B0BDCC" w:rsidR="00A51B24" w:rsidRPr="00C302FF" w:rsidRDefault="00A51B24" w:rsidP="00A51B24">
      <w:pPr>
        <w:pStyle w:val="Bezproreda"/>
        <w:jc w:val="both"/>
        <w:rPr>
          <w:rFonts w:ascii="Bookman Old Style" w:hAnsi="Bookman Old Style"/>
        </w:rPr>
      </w:pPr>
      <w:r w:rsidRPr="008D027D">
        <w:rPr>
          <w:rFonts w:ascii="Bookman Old Style" w:hAnsi="Bookman Old Style"/>
          <w:color w:val="FF0000"/>
        </w:rPr>
        <w:tab/>
      </w:r>
      <w:r w:rsidRPr="00C302FF">
        <w:rPr>
          <w:rFonts w:ascii="Bookman Old Style" w:hAnsi="Bookman Old Style"/>
        </w:rPr>
        <w:t xml:space="preserve">U izvještajnom razdoblju provedeno </w:t>
      </w:r>
      <w:r w:rsidR="00C302FF" w:rsidRPr="00C302FF">
        <w:rPr>
          <w:rFonts w:ascii="Bookman Old Style" w:hAnsi="Bookman Old Style"/>
        </w:rPr>
        <w:t>7 (sedam</w:t>
      </w:r>
      <w:r w:rsidR="00F0698E" w:rsidRPr="00C302FF">
        <w:rPr>
          <w:rFonts w:ascii="Bookman Old Style" w:hAnsi="Bookman Old Style"/>
        </w:rPr>
        <w:t>)</w:t>
      </w:r>
      <w:r w:rsidRPr="00C302FF">
        <w:rPr>
          <w:rFonts w:ascii="Bookman Old Style" w:hAnsi="Bookman Old Style"/>
        </w:rPr>
        <w:t xml:space="preserve"> </w:t>
      </w:r>
      <w:r w:rsidR="00995B70" w:rsidRPr="00C302FF">
        <w:rPr>
          <w:rFonts w:ascii="Bookman Old Style" w:hAnsi="Bookman Old Style"/>
        </w:rPr>
        <w:t>postupka</w:t>
      </w:r>
      <w:r w:rsidRPr="00C302FF">
        <w:rPr>
          <w:rFonts w:ascii="Bookman Old Style" w:hAnsi="Bookman Old Style"/>
        </w:rPr>
        <w:t xml:space="preserve"> javne nabave od toga </w:t>
      </w:r>
      <w:r w:rsidR="00C302FF" w:rsidRPr="00C302FF">
        <w:rPr>
          <w:rFonts w:ascii="Bookman Old Style" w:hAnsi="Bookman Old Style"/>
        </w:rPr>
        <w:t>6 (šest</w:t>
      </w:r>
      <w:r w:rsidRPr="00C302FF">
        <w:rPr>
          <w:rFonts w:ascii="Bookman Old Style" w:hAnsi="Bookman Old Style"/>
        </w:rPr>
        <w:t xml:space="preserve">) postupka jednostavne nabave </w:t>
      </w:r>
      <w:r w:rsidR="00C302FF" w:rsidRPr="00C302FF">
        <w:rPr>
          <w:rFonts w:ascii="Bookman Old Style" w:hAnsi="Bookman Old Style"/>
        </w:rPr>
        <w:t>i to za</w:t>
      </w:r>
      <w:r w:rsidRPr="00C302FF">
        <w:rPr>
          <w:rFonts w:ascii="Bookman Old Style" w:hAnsi="Bookman Old Style"/>
        </w:rPr>
        <w:t>:</w:t>
      </w:r>
    </w:p>
    <w:p w14:paraId="07A2F68A" w14:textId="19EFDD4B" w:rsidR="00F0698E" w:rsidRDefault="00F0698E" w:rsidP="00A51B24">
      <w:pPr>
        <w:pStyle w:val="Bezproreda"/>
        <w:jc w:val="both"/>
        <w:rPr>
          <w:rFonts w:ascii="Bookman Old Style" w:hAnsi="Bookman Old Style"/>
        </w:rPr>
      </w:pPr>
      <w:r w:rsidRPr="00C302FF">
        <w:rPr>
          <w:rFonts w:ascii="Bookman Old Style" w:hAnsi="Bookman Old Style"/>
        </w:rPr>
        <w:tab/>
        <w:t xml:space="preserve">1. </w:t>
      </w:r>
      <w:r w:rsidR="00995B70" w:rsidRPr="00C302FF">
        <w:rPr>
          <w:rFonts w:ascii="Bookman Old Style" w:hAnsi="Bookman Old Style"/>
        </w:rPr>
        <w:t>Nabavu i postavljanje us</w:t>
      </w:r>
      <w:r w:rsidR="00995B70" w:rsidRPr="00995B70">
        <w:rPr>
          <w:rFonts w:ascii="Bookman Old Style" w:hAnsi="Bookman Old Style"/>
        </w:rPr>
        <w:t>pornika prometa i vertikalne i horizontalne signalizacije na području Općine Peteranec, u naselju Peteranec u ulici Frana Galovića kč.br. 4434/1 k.o. Peteranec i ulici kralja Tomislava kč.br. 4410/1 k.o. Peteranec, te u naselju Sigetec u Dravskoj ulici kč.br. 3427/3 k.o. Sigetec</w:t>
      </w:r>
      <w:r w:rsidRPr="00995B70">
        <w:rPr>
          <w:rFonts w:ascii="Bookman Old Style" w:hAnsi="Bookman Old Style"/>
        </w:rPr>
        <w:t>;</w:t>
      </w:r>
    </w:p>
    <w:p w14:paraId="220937C7" w14:textId="002DAA68" w:rsidR="00D95138" w:rsidRDefault="00D95138" w:rsidP="00A51B2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2. </w:t>
      </w:r>
      <w:r w:rsidR="00C302F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N</w:t>
      </w:r>
      <w:r w:rsidR="00C302FF">
        <w:rPr>
          <w:rFonts w:ascii="Bookman Old Style" w:hAnsi="Bookman Old Style"/>
        </w:rPr>
        <w:t>abavu</w:t>
      </w:r>
      <w:r w:rsidRPr="00D95138">
        <w:rPr>
          <w:rFonts w:ascii="Bookman Old Style" w:hAnsi="Bookman Old Style"/>
        </w:rPr>
        <w:t xml:space="preserve"> i postavljanje opreme za dječje igralište u Sigecu – II. faza</w:t>
      </w:r>
      <w:r>
        <w:rPr>
          <w:rFonts w:ascii="Bookman Old Style" w:hAnsi="Bookman Old Style"/>
        </w:rPr>
        <w:t>;</w:t>
      </w:r>
    </w:p>
    <w:p w14:paraId="340630FF" w14:textId="6C8A1749" w:rsidR="00D95138" w:rsidRPr="00D95138" w:rsidRDefault="00D95138" w:rsidP="00D9513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3. </w:t>
      </w:r>
      <w:r w:rsidR="00C302FF">
        <w:rPr>
          <w:rFonts w:ascii="Bookman Old Style" w:hAnsi="Bookman Old Style"/>
        </w:rPr>
        <w:t xml:space="preserve"> Nabavu radova</w:t>
      </w:r>
      <w:r w:rsidRPr="00D95138">
        <w:rPr>
          <w:rFonts w:ascii="Bookman Old Style" w:hAnsi="Bookman Old Style"/>
        </w:rPr>
        <w:t xml:space="preserve"> na ugradnji stolarije u Društvenom domu u Sigecu</w:t>
      </w:r>
      <w:r w:rsidR="00C302FF">
        <w:rPr>
          <w:rFonts w:ascii="Bookman Old Style" w:hAnsi="Bookman Old Style"/>
        </w:rPr>
        <w:t>;</w:t>
      </w:r>
    </w:p>
    <w:p w14:paraId="4FE1341E" w14:textId="4B28095A" w:rsidR="00D95138" w:rsidRPr="00995B70" w:rsidRDefault="00D95138" w:rsidP="00A51B2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302FF">
        <w:rPr>
          <w:rFonts w:ascii="Bookman Old Style" w:hAnsi="Bookman Old Style"/>
        </w:rPr>
        <w:t>4.</w:t>
      </w:r>
      <w:r w:rsidR="00C302FF" w:rsidRPr="00C302FF">
        <w:rPr>
          <w:rFonts w:ascii="Bookman Old Style" w:hAnsi="Bookman Old Style"/>
        </w:rPr>
        <w:t xml:space="preserve"> </w:t>
      </w:r>
      <w:r w:rsidR="00C302FF">
        <w:rPr>
          <w:rFonts w:ascii="Bookman Old Style" w:hAnsi="Bookman Old Style"/>
        </w:rPr>
        <w:t xml:space="preserve"> Nabavu </w:t>
      </w:r>
      <w:r w:rsidR="00C302FF" w:rsidRPr="003F5159">
        <w:rPr>
          <w:rFonts w:ascii="Bookman Old Style" w:hAnsi="Bookman Old Style"/>
        </w:rPr>
        <w:t>spremnika za odvojeno prikupljanje tekstila</w:t>
      </w:r>
    </w:p>
    <w:p w14:paraId="11D8C30F" w14:textId="79A7F651" w:rsidR="00C302FF" w:rsidRPr="00C302FF" w:rsidRDefault="00C302FF" w:rsidP="00C30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FF0000"/>
        </w:rPr>
        <w:tab/>
      </w:r>
      <w:r w:rsidRPr="00C302FF">
        <w:rPr>
          <w:rFonts w:ascii="Bookman Old Style" w:hAnsi="Bookman Old Style"/>
        </w:rPr>
        <w:t>5. Nabavu radova na izgradnji javne rasvjete na dijelu DC 41 na području Općine Peteranec od Peteranca do Koprivnice;</w:t>
      </w:r>
    </w:p>
    <w:p w14:paraId="43BFCF65" w14:textId="707E6A11" w:rsidR="00A51B24" w:rsidRPr="00DE6400" w:rsidRDefault="00C302FF" w:rsidP="00A51B2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FF0000"/>
        </w:rPr>
        <w:lastRenderedPageBreak/>
        <w:tab/>
      </w:r>
      <w:r w:rsidRPr="00DE6400">
        <w:rPr>
          <w:rFonts w:ascii="Bookman Old Style" w:hAnsi="Bookman Old Style"/>
        </w:rPr>
        <w:t xml:space="preserve">6. Nabavu </w:t>
      </w:r>
      <w:r w:rsidR="00DE6400" w:rsidRPr="00DE6400">
        <w:rPr>
          <w:rFonts w:ascii="Bookman Old Style" w:hAnsi="Bookman Old Style"/>
        </w:rPr>
        <w:t>usluge komunalne djelatnosti zimske službe na području Općine Peteranec za zimsku sezonu 2022./2023. godine - održavanje prohodnosti cesta u zimskim uvjetima</w:t>
      </w:r>
      <w:r w:rsidR="00DE6400">
        <w:rPr>
          <w:rFonts w:ascii="Bookman Old Style" w:hAnsi="Bookman Old Style"/>
        </w:rPr>
        <w:t xml:space="preserve">; </w:t>
      </w:r>
      <w:r w:rsidR="00A51B24" w:rsidRPr="00DE6400">
        <w:rPr>
          <w:rFonts w:ascii="Bookman Old Style" w:hAnsi="Bookman Old Style"/>
        </w:rPr>
        <w:t xml:space="preserve">te </w:t>
      </w:r>
      <w:r w:rsidR="00A64462" w:rsidRPr="00DE6400">
        <w:rPr>
          <w:rFonts w:ascii="Bookman Old Style" w:hAnsi="Bookman Old Style"/>
        </w:rPr>
        <w:t>1 (jedan) postupak</w:t>
      </w:r>
      <w:r w:rsidR="00A51B24" w:rsidRPr="00DE6400">
        <w:rPr>
          <w:rFonts w:ascii="Bookman Old Style" w:hAnsi="Bookman Old Style"/>
        </w:rPr>
        <w:t xml:space="preserve"> javne nabave putem Elektroničkog oglasnika javne nabave Republike Hrvatske i to za nabavu:</w:t>
      </w:r>
    </w:p>
    <w:p w14:paraId="30843154" w14:textId="2086A93A" w:rsidR="009A4C9A" w:rsidRPr="00DE6400" w:rsidRDefault="00A51B24" w:rsidP="009A4C9A">
      <w:pPr>
        <w:pStyle w:val="Bezproreda"/>
        <w:jc w:val="both"/>
        <w:rPr>
          <w:rFonts w:ascii="Bookman Old Style" w:hAnsi="Bookman Old Style"/>
        </w:rPr>
      </w:pPr>
      <w:r w:rsidRPr="00DE6400">
        <w:rPr>
          <w:rFonts w:ascii="Bookman Old Style" w:hAnsi="Bookman Old Style"/>
        </w:rPr>
        <w:tab/>
        <w:t xml:space="preserve">1.  </w:t>
      </w:r>
      <w:r w:rsidR="00DE6400" w:rsidRPr="00DE6400">
        <w:rPr>
          <w:rFonts w:ascii="Bookman Old Style" w:hAnsi="Bookman Old Style"/>
        </w:rPr>
        <w:t>Radova i opreme za projekt rekonstrukcija društvenog doma/Kulturnog centra u Peterancu.</w:t>
      </w:r>
    </w:p>
    <w:p w14:paraId="79C73407" w14:textId="152C7A61" w:rsidR="00A51B24" w:rsidRPr="008D027D" w:rsidRDefault="00A51B24" w:rsidP="00A51B24">
      <w:pPr>
        <w:pStyle w:val="Bezproreda"/>
        <w:jc w:val="both"/>
        <w:rPr>
          <w:rFonts w:ascii="Bookman Old Style" w:hAnsi="Bookman Old Style"/>
          <w:color w:val="FF0000"/>
        </w:rPr>
      </w:pPr>
    </w:p>
    <w:p w14:paraId="6A23EE1F" w14:textId="6A2C5845" w:rsidR="00A51B24" w:rsidRPr="00DA1252" w:rsidRDefault="00A51B24" w:rsidP="00A51B24">
      <w:pPr>
        <w:pStyle w:val="Bezproreda"/>
        <w:jc w:val="both"/>
        <w:rPr>
          <w:rFonts w:ascii="Bookman Old Style" w:hAnsi="Bookman Old Style"/>
        </w:rPr>
      </w:pPr>
      <w:r w:rsidRPr="008D027D">
        <w:rPr>
          <w:rFonts w:ascii="Bookman Old Style" w:hAnsi="Bookman Old Style"/>
          <w:color w:val="FF0000"/>
        </w:rPr>
        <w:tab/>
      </w:r>
      <w:r w:rsidRPr="00BF305A">
        <w:rPr>
          <w:rFonts w:ascii="Bookman Old Style" w:hAnsi="Bookman Old Style"/>
        </w:rPr>
        <w:t>Provedeno je savjetovanja sa zainteresiranom javnošću/e-savjetovanje</w:t>
      </w:r>
      <w:r w:rsidR="00DA1252">
        <w:rPr>
          <w:rFonts w:ascii="Bookman Old Style" w:hAnsi="Bookman Old Style"/>
          <w:color w:val="FF0000"/>
        </w:rPr>
        <w:t xml:space="preserve"> </w:t>
      </w:r>
      <w:r w:rsidR="00DA1252" w:rsidRPr="00DA1252">
        <w:rPr>
          <w:rFonts w:ascii="Bookman Old Style" w:hAnsi="Bookman Old Style"/>
        </w:rPr>
        <w:t>za 5 (pet</w:t>
      </w:r>
      <w:r w:rsidRPr="00DA1252">
        <w:rPr>
          <w:rFonts w:ascii="Bookman Old Style" w:hAnsi="Bookman Old Style"/>
        </w:rPr>
        <w:t>) akata.</w:t>
      </w:r>
    </w:p>
    <w:p w14:paraId="7F730595" w14:textId="77777777" w:rsidR="00A51B24" w:rsidRPr="008D027D" w:rsidRDefault="00A51B24" w:rsidP="00F0698E">
      <w:pPr>
        <w:pStyle w:val="Bezproreda"/>
        <w:jc w:val="both"/>
        <w:rPr>
          <w:rFonts w:ascii="Bookman Old Style" w:hAnsi="Bookman Old Style"/>
          <w:color w:val="FF0000"/>
        </w:rPr>
      </w:pPr>
      <w:r w:rsidRPr="008D027D">
        <w:rPr>
          <w:rFonts w:ascii="Bookman Old Style" w:hAnsi="Bookman Old Style"/>
          <w:color w:val="FF0000"/>
        </w:rPr>
        <w:tab/>
      </w:r>
    </w:p>
    <w:p w14:paraId="7AAA1BAA" w14:textId="270CAAFC" w:rsidR="00A51B24" w:rsidRPr="002640D8" w:rsidRDefault="00A51B24" w:rsidP="00A51B24">
      <w:pPr>
        <w:pStyle w:val="Bezproreda"/>
        <w:jc w:val="both"/>
        <w:rPr>
          <w:rFonts w:ascii="Bookman Old Style" w:hAnsi="Bookman Old Style"/>
        </w:rPr>
      </w:pPr>
      <w:r w:rsidRPr="008D027D">
        <w:rPr>
          <w:rFonts w:ascii="Bookman Old Style" w:hAnsi="Bookman Old Style"/>
          <w:color w:val="FF0000"/>
        </w:rPr>
        <w:tab/>
      </w:r>
      <w:r w:rsidRPr="00BF305A">
        <w:rPr>
          <w:rFonts w:ascii="Bookman Old Style" w:hAnsi="Bookman Old Style"/>
        </w:rPr>
        <w:t xml:space="preserve">Sukladno raspisanim javnim pozivima i natječajima doznačena su i ugovorena sredstva iz drugih proračuna u ukupnom </w:t>
      </w:r>
      <w:r w:rsidRPr="002640D8">
        <w:rPr>
          <w:rFonts w:ascii="Bookman Old Style" w:hAnsi="Bookman Old Style"/>
        </w:rPr>
        <w:t xml:space="preserve">iznosu od </w:t>
      </w:r>
      <w:r w:rsidR="00662457" w:rsidRPr="002640D8">
        <w:rPr>
          <w:rFonts w:ascii="Bookman Old Style" w:hAnsi="Bookman Old Style"/>
        </w:rPr>
        <w:t xml:space="preserve">1.188.507,11 </w:t>
      </w:r>
      <w:r w:rsidRPr="002640D8">
        <w:rPr>
          <w:rFonts w:ascii="Bookman Old Style" w:hAnsi="Bookman Old Style"/>
        </w:rPr>
        <w:t>kuna</w:t>
      </w:r>
      <w:r w:rsidR="00DE6400" w:rsidRPr="002640D8">
        <w:rPr>
          <w:rFonts w:ascii="Bookman Old Style" w:hAnsi="Bookman Old Style"/>
        </w:rPr>
        <w:t xml:space="preserve"> (</w:t>
      </w:r>
      <w:r w:rsidR="00662457" w:rsidRPr="002640D8">
        <w:rPr>
          <w:rFonts w:ascii="Bookman Old Style" w:hAnsi="Bookman Old Style"/>
        </w:rPr>
        <w:t xml:space="preserve">157.742,00 </w:t>
      </w:r>
      <w:r w:rsidR="00DE6400" w:rsidRPr="002640D8">
        <w:rPr>
          <w:rFonts w:ascii="Bookman Old Style" w:hAnsi="Bookman Old Style"/>
        </w:rPr>
        <w:t>EUR)</w:t>
      </w:r>
      <w:r w:rsidRPr="002640D8">
        <w:rPr>
          <w:rFonts w:ascii="Bookman Old Style" w:hAnsi="Bookman Old Style"/>
        </w:rPr>
        <w:t>.</w:t>
      </w:r>
    </w:p>
    <w:p w14:paraId="6AF43062" w14:textId="77777777" w:rsidR="00A51B24" w:rsidRPr="00662457" w:rsidRDefault="00A51B24" w:rsidP="00A51B24">
      <w:pPr>
        <w:pStyle w:val="Bezproreda"/>
        <w:jc w:val="both"/>
        <w:rPr>
          <w:rFonts w:ascii="Bookman Old Style" w:hAnsi="Bookman Old Style"/>
        </w:rPr>
      </w:pPr>
    </w:p>
    <w:p w14:paraId="34F10189" w14:textId="71F1CAB5" w:rsidR="003E2644" w:rsidRPr="00662457" w:rsidRDefault="00A51B24" w:rsidP="00662457">
      <w:pPr>
        <w:pStyle w:val="Bezproreda"/>
        <w:jc w:val="both"/>
        <w:rPr>
          <w:rFonts w:ascii="Bookman Old Style" w:hAnsi="Bookman Old Style" w:cs="Times New Roman"/>
          <w:i/>
        </w:rPr>
      </w:pPr>
      <w:r w:rsidRPr="00662457">
        <w:rPr>
          <w:rFonts w:ascii="Bookman Old Style" w:hAnsi="Bookman Old Style"/>
        </w:rPr>
        <w:t>1.</w:t>
      </w:r>
      <w:r w:rsidR="003E2644" w:rsidRPr="00662457">
        <w:rPr>
          <w:rFonts w:ascii="Bookman Old Style" w:hAnsi="Bookman Old Style"/>
        </w:rPr>
        <w:t xml:space="preserve"> </w:t>
      </w:r>
      <w:r w:rsidRPr="00662457">
        <w:rPr>
          <w:rFonts w:ascii="Bookman Old Style" w:hAnsi="Bookman Old Style"/>
        </w:rPr>
        <w:t xml:space="preserve"> Koprivničko-križevačka županija </w:t>
      </w:r>
      <w:r w:rsidR="007B5785" w:rsidRPr="00662457">
        <w:rPr>
          <w:rFonts w:ascii="Bookman Old Style" w:hAnsi="Bookman Old Style"/>
        </w:rPr>
        <w:t xml:space="preserve">200.000,00 kuna (26.544,56 EUR) </w:t>
      </w:r>
      <w:r w:rsidR="00662457" w:rsidRPr="00662457">
        <w:rPr>
          <w:rFonts w:ascii="Bookman Old Style" w:hAnsi="Bookman Old Style"/>
        </w:rPr>
        <w:t>izgradnju pješačke staze u ulici Braće Radića u Peterancu do groblja – I. faza</w:t>
      </w:r>
      <w:r w:rsidR="00662457" w:rsidRPr="00662457">
        <w:rPr>
          <w:rFonts w:ascii="Bookman Old Style" w:hAnsi="Bookman Old Style" w:cs="Times New Roman"/>
        </w:rPr>
        <w:t>; 7.797,60 kuna</w:t>
      </w:r>
      <w:r w:rsidR="00DA1252" w:rsidRPr="00662457">
        <w:rPr>
          <w:rFonts w:ascii="Bookman Old Style" w:hAnsi="Bookman Old Style"/>
        </w:rPr>
        <w:t xml:space="preserve"> (</w:t>
      </w:r>
      <w:r w:rsidR="00662457" w:rsidRPr="00662457">
        <w:rPr>
          <w:rFonts w:ascii="Bookman Old Style" w:hAnsi="Bookman Old Style"/>
        </w:rPr>
        <w:t xml:space="preserve">1.034,92 </w:t>
      </w:r>
      <w:r w:rsidR="00DA1252" w:rsidRPr="00662457">
        <w:rPr>
          <w:rFonts w:ascii="Bookman Old Style" w:hAnsi="Bookman Old Style"/>
        </w:rPr>
        <w:t>EUR)</w:t>
      </w:r>
      <w:r w:rsidR="00662457" w:rsidRPr="00662457">
        <w:rPr>
          <w:rFonts w:ascii="Bookman Old Style" w:hAnsi="Bookman Old Style"/>
        </w:rPr>
        <w:t xml:space="preserve"> za nabavu spremnika za odvojeno prikupljanje tekstila;</w:t>
      </w:r>
    </w:p>
    <w:p w14:paraId="48FE6E43" w14:textId="3A8D02C2" w:rsidR="002B554D" w:rsidRPr="00662457" w:rsidRDefault="00DA1252" w:rsidP="00DA125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2457">
        <w:rPr>
          <w:rFonts w:ascii="Bookman Old Style" w:hAnsi="Bookman Old Style"/>
        </w:rPr>
        <w:t xml:space="preserve">2. </w:t>
      </w:r>
      <w:r w:rsidRPr="00DA1252">
        <w:rPr>
          <w:rFonts w:ascii="Bookman Old Style" w:hAnsi="Bookman Old Style"/>
        </w:rPr>
        <w:t>Koprivničko-križevačka županija</w:t>
      </w:r>
      <w:r>
        <w:rPr>
          <w:rFonts w:ascii="Bookman Old Style" w:hAnsi="Bookman Old Style"/>
          <w:color w:val="FF0000"/>
        </w:rPr>
        <w:t xml:space="preserve"> </w:t>
      </w:r>
      <w:r w:rsidRPr="00662457">
        <w:rPr>
          <w:rFonts w:ascii="Bookman Old Style" w:hAnsi="Bookman Old Style"/>
        </w:rPr>
        <w:t xml:space="preserve">temeljem prijave na objavljeni Javni poziv za kapitalnu </w:t>
      </w:r>
      <w:r w:rsidRPr="00662457">
        <w:rPr>
          <w:rFonts w:ascii="Bookman Old Style" w:hAnsi="Bookman Old Style"/>
          <w:bCs/>
        </w:rPr>
        <w:t xml:space="preserve">pomoć izgradnje vodnokomunalnih građevina </w:t>
      </w:r>
      <w:r w:rsidR="002B554D" w:rsidRPr="00662457">
        <w:rPr>
          <w:rFonts w:ascii="Bookman Old Style" w:hAnsi="Bookman Old Style"/>
        </w:rPr>
        <w:t xml:space="preserve">za Projekt „Aglomeracija Koprivnica“ </w:t>
      </w:r>
      <w:r w:rsidR="002F3367" w:rsidRPr="00662457">
        <w:rPr>
          <w:rFonts w:ascii="Bookman Old Style" w:hAnsi="Bookman Old Style"/>
        </w:rPr>
        <w:t xml:space="preserve">do 31. prosinca u proračun Općine uplatila je </w:t>
      </w:r>
      <w:r w:rsidR="00662457" w:rsidRPr="00662457">
        <w:rPr>
          <w:rFonts w:ascii="Bookman Old Style" w:hAnsi="Bookman Old Style"/>
        </w:rPr>
        <w:t>345.468,70</w:t>
      </w:r>
      <w:r w:rsidR="002F3367" w:rsidRPr="00662457">
        <w:rPr>
          <w:rFonts w:ascii="Bookman Old Style" w:hAnsi="Bookman Old Style"/>
        </w:rPr>
        <w:t xml:space="preserve"> kuna ( </w:t>
      </w:r>
      <w:r w:rsidR="00662457" w:rsidRPr="00662457">
        <w:rPr>
          <w:rFonts w:ascii="Bookman Old Style" w:hAnsi="Bookman Old Style"/>
        </w:rPr>
        <w:t xml:space="preserve">45.851,58 </w:t>
      </w:r>
      <w:r w:rsidR="002F3367" w:rsidRPr="00662457">
        <w:rPr>
          <w:rFonts w:ascii="Bookman Old Style" w:hAnsi="Bookman Old Style"/>
        </w:rPr>
        <w:t>EUR);</w:t>
      </w:r>
    </w:p>
    <w:p w14:paraId="1CD4A7D5" w14:textId="4D0CC889" w:rsidR="00A51B24" w:rsidRPr="008D027D" w:rsidRDefault="00432FEA" w:rsidP="00A51B24">
      <w:pPr>
        <w:pStyle w:val="Bezproreda"/>
        <w:jc w:val="both"/>
        <w:rPr>
          <w:rFonts w:ascii="Bookman Old Style" w:hAnsi="Bookman Old Style"/>
          <w:color w:val="FF0000"/>
        </w:rPr>
      </w:pPr>
      <w:r w:rsidRPr="00BF305A">
        <w:rPr>
          <w:rFonts w:ascii="Bookman Old Style" w:hAnsi="Bookman Old Style"/>
        </w:rPr>
        <w:t>2</w:t>
      </w:r>
      <w:r w:rsidR="00A51B24" w:rsidRPr="00BF305A">
        <w:rPr>
          <w:rFonts w:ascii="Bookman Old Style" w:hAnsi="Bookman Old Style"/>
        </w:rPr>
        <w:t xml:space="preserve">. </w:t>
      </w:r>
      <w:r w:rsidR="00A51B24" w:rsidRPr="00D95138">
        <w:rPr>
          <w:rFonts w:ascii="Bookman Old Style" w:hAnsi="Bookman Old Style"/>
        </w:rPr>
        <w:t xml:space="preserve">Fond za zaštitu okoliša i energetsku učinkovitost za nabavu </w:t>
      </w:r>
      <w:r w:rsidR="00BF305A" w:rsidRPr="00D95138">
        <w:rPr>
          <w:rFonts w:ascii="Bookman Old Style" w:hAnsi="Bookman Old Style"/>
        </w:rPr>
        <w:t xml:space="preserve">3 </w:t>
      </w:r>
      <w:r w:rsidR="00A51B24" w:rsidRPr="00D95138">
        <w:rPr>
          <w:rFonts w:ascii="Bookman Old Style" w:hAnsi="Bookman Old Style"/>
        </w:rPr>
        <w:t xml:space="preserve">spremnika za odvojeno prikupljanje </w:t>
      </w:r>
      <w:r w:rsidR="00BF305A" w:rsidRPr="00D95138">
        <w:rPr>
          <w:rFonts w:ascii="Bookman Old Style" w:hAnsi="Bookman Old Style"/>
        </w:rPr>
        <w:t>tekstila</w:t>
      </w:r>
      <w:r w:rsidR="00D95138" w:rsidRPr="00D95138">
        <w:rPr>
          <w:rFonts w:ascii="Bookman Old Style" w:hAnsi="Bookman Old Style"/>
        </w:rPr>
        <w:t xml:space="preserve"> </w:t>
      </w:r>
      <w:r w:rsidR="00C302FF" w:rsidRPr="003F5159">
        <w:rPr>
          <w:rFonts w:ascii="Bookman Old Style" w:hAnsi="Bookman Old Style"/>
        </w:rPr>
        <w:t>15.945,00 kuna (2.116,27 EUR)</w:t>
      </w:r>
      <w:r w:rsidR="00A51B24" w:rsidRPr="00C302FF">
        <w:rPr>
          <w:rFonts w:ascii="Bookman Old Style" w:hAnsi="Bookman Old Style"/>
        </w:rPr>
        <w:t>;</w:t>
      </w:r>
    </w:p>
    <w:p w14:paraId="23B547D6" w14:textId="5CE5A170" w:rsidR="00995B70" w:rsidRDefault="00432FEA" w:rsidP="00A51B24">
      <w:pPr>
        <w:pStyle w:val="Bezproreda"/>
        <w:jc w:val="both"/>
        <w:rPr>
          <w:rFonts w:ascii="Bookman Old Style" w:hAnsi="Bookman Old Style"/>
          <w:bCs/>
        </w:rPr>
      </w:pPr>
      <w:r w:rsidRPr="00995B70">
        <w:rPr>
          <w:rFonts w:ascii="Bookman Old Style" w:hAnsi="Bookman Old Style"/>
        </w:rPr>
        <w:t xml:space="preserve">3. </w:t>
      </w:r>
      <w:r w:rsidR="00995B70" w:rsidRPr="00995B70">
        <w:rPr>
          <w:rFonts w:ascii="Bookman Old Style" w:hAnsi="Bookman Old Style"/>
        </w:rPr>
        <w:t xml:space="preserve">Ministarstvo unutarnjih poslova Republike Hrvatske za uspornike prometa - </w:t>
      </w:r>
      <w:r w:rsidR="00995B70" w:rsidRPr="00995B70">
        <w:rPr>
          <w:rFonts w:ascii="Bookman Old Style" w:hAnsi="Bookman Old Style"/>
          <w:bCs/>
        </w:rPr>
        <w:t>84.350,00 kuna (11.195,17 EUR)</w:t>
      </w:r>
      <w:r w:rsidR="00C302FF">
        <w:rPr>
          <w:rFonts w:ascii="Bookman Old Style" w:hAnsi="Bookman Old Style"/>
          <w:bCs/>
        </w:rPr>
        <w:t>;</w:t>
      </w:r>
    </w:p>
    <w:p w14:paraId="60656C17" w14:textId="29A2A204" w:rsidR="00995B70" w:rsidRDefault="00995B70" w:rsidP="00995B7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 xml:space="preserve">4. Agencija za plaćanja u poljoprivredni, ribarstvu i ruralnom razvoju za </w:t>
      </w:r>
      <w:r>
        <w:rPr>
          <w:rFonts w:ascii="Bookman Old Style" w:hAnsi="Bookman Old Style"/>
        </w:rPr>
        <w:t>izgradnju i opremanje</w:t>
      </w:r>
      <w:r w:rsidRPr="00886570">
        <w:rPr>
          <w:rFonts w:ascii="Bookman Old Style" w:hAnsi="Bookman Old Style"/>
        </w:rPr>
        <w:t xml:space="preserve"> dječjeg igrališta u sklopu sportsko-re</w:t>
      </w:r>
      <w:r>
        <w:rPr>
          <w:rFonts w:ascii="Bookman Old Style" w:hAnsi="Bookman Old Style"/>
        </w:rPr>
        <w:t>kreativnog kompleksa „Panonija“ - 132.710,21 kuna (17.613,67 EUR)</w:t>
      </w:r>
      <w:r w:rsidR="00C302FF">
        <w:rPr>
          <w:rFonts w:ascii="Bookman Old Style" w:hAnsi="Bookman Old Style"/>
        </w:rPr>
        <w:t>;</w:t>
      </w:r>
    </w:p>
    <w:p w14:paraId="52E2EA39" w14:textId="7154F014" w:rsidR="00D95138" w:rsidRDefault="00D95138" w:rsidP="00995B7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 Ministarstvo regionalnog razvoja i fondova EU za izgradnju dječjeg igrališta u Sigecu - I. faza - 179.000,00 kuna</w:t>
      </w:r>
      <w:r w:rsidRPr="00FA0A2F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23.757,38</w:t>
      </w:r>
      <w:r w:rsidRPr="00FA0A2F">
        <w:rPr>
          <w:rFonts w:ascii="Bookman Old Style" w:hAnsi="Bookman Old Style"/>
        </w:rPr>
        <w:t xml:space="preserve"> EUR)</w:t>
      </w:r>
      <w:r w:rsidR="00C302FF">
        <w:rPr>
          <w:rFonts w:ascii="Bookman Old Style" w:hAnsi="Bookman Old Style"/>
        </w:rPr>
        <w:t>;</w:t>
      </w:r>
    </w:p>
    <w:p w14:paraId="3305F97E" w14:textId="35AA10E1" w:rsidR="00D95138" w:rsidRDefault="00D95138" w:rsidP="00D9513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6. </w:t>
      </w:r>
      <w:r w:rsidRPr="00C75E9E">
        <w:rPr>
          <w:rFonts w:ascii="Bookman Old Style" w:hAnsi="Bookman Old Style"/>
        </w:rPr>
        <w:t>Ministarstvo prostornoga uređenja, graditeljstva i državne imovine</w:t>
      </w:r>
      <w:r w:rsidRPr="00D9513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za izgradnju dječjeg igrališta u Sigecu - I. faza - </w:t>
      </w:r>
      <w:r w:rsidRPr="00C75E9E">
        <w:rPr>
          <w:rFonts w:ascii="Bookman Old Style" w:hAnsi="Bookman Old Style"/>
        </w:rPr>
        <w:t>50.000,00 kuna (6.636,14 EUR)</w:t>
      </w:r>
      <w:r w:rsidR="00C302FF">
        <w:rPr>
          <w:rFonts w:ascii="Bookman Old Style" w:hAnsi="Bookman Old Style"/>
        </w:rPr>
        <w:t>;</w:t>
      </w:r>
    </w:p>
    <w:p w14:paraId="25375FA9" w14:textId="0465EBBC" w:rsidR="00A51B24" w:rsidRPr="007B5785" w:rsidRDefault="00C302FF" w:rsidP="00A51B24">
      <w:pPr>
        <w:pStyle w:val="Bezproreda"/>
        <w:jc w:val="both"/>
        <w:rPr>
          <w:rFonts w:ascii="Bookman Old Style" w:hAnsi="Bookman Old Style"/>
        </w:rPr>
      </w:pPr>
      <w:r w:rsidRPr="007B5785">
        <w:rPr>
          <w:rFonts w:ascii="Bookman Old Style" w:hAnsi="Bookman Old Style"/>
        </w:rPr>
        <w:t>7</w:t>
      </w:r>
      <w:r w:rsidR="00995B70" w:rsidRPr="007B5785">
        <w:rPr>
          <w:rFonts w:ascii="Bookman Old Style" w:hAnsi="Bookman Old Style"/>
        </w:rPr>
        <w:t xml:space="preserve">. </w:t>
      </w:r>
      <w:r w:rsidR="00432FEA" w:rsidRPr="007B5785">
        <w:rPr>
          <w:rFonts w:ascii="Bookman Old Style" w:hAnsi="Bookman Old Style"/>
        </w:rPr>
        <w:t xml:space="preserve">Općina Novigrad Podravski – </w:t>
      </w:r>
      <w:r w:rsidR="007B5785" w:rsidRPr="007B5785">
        <w:rPr>
          <w:rFonts w:ascii="Bookman Old Style" w:hAnsi="Bookman Old Style"/>
        </w:rPr>
        <w:t>173.235,60</w:t>
      </w:r>
      <w:r w:rsidR="00432FEA" w:rsidRPr="007B5785">
        <w:rPr>
          <w:rFonts w:ascii="Bookman Old Style" w:hAnsi="Bookman Old Style"/>
        </w:rPr>
        <w:t xml:space="preserve"> kuna </w:t>
      </w:r>
      <w:r w:rsidR="007B5785" w:rsidRPr="007B5785">
        <w:rPr>
          <w:rFonts w:ascii="Bookman Old Style" w:hAnsi="Bookman Old Style"/>
        </w:rPr>
        <w:t xml:space="preserve">(22.992,32 EUR) </w:t>
      </w:r>
      <w:r w:rsidR="00432FEA" w:rsidRPr="007B5785">
        <w:rPr>
          <w:rFonts w:ascii="Bookman Old Style" w:hAnsi="Bookman Old Style"/>
        </w:rPr>
        <w:t>– povrat za program „Zaposli pa pomozi 2“</w:t>
      </w:r>
    </w:p>
    <w:p w14:paraId="2534EFE2" w14:textId="0CB9CD01" w:rsidR="00504303" w:rsidRPr="008D027D" w:rsidRDefault="00504303" w:rsidP="00A51B24">
      <w:pPr>
        <w:pStyle w:val="Bezproreda"/>
        <w:jc w:val="both"/>
        <w:rPr>
          <w:rFonts w:ascii="Bookman Old Style" w:hAnsi="Bookman Old Style"/>
          <w:color w:val="FF0000"/>
        </w:rPr>
      </w:pPr>
    </w:p>
    <w:p w14:paraId="7AE387DE" w14:textId="77777777" w:rsidR="00BD6E71" w:rsidRPr="007B5785" w:rsidRDefault="00504303" w:rsidP="00BD6E71">
      <w:pPr>
        <w:pStyle w:val="Bezproreda"/>
        <w:jc w:val="both"/>
        <w:rPr>
          <w:rFonts w:ascii="Bookman Old Style" w:hAnsi="Bookman Old Style"/>
          <w:b/>
        </w:rPr>
      </w:pPr>
      <w:r w:rsidRPr="007B5785">
        <w:rPr>
          <w:rFonts w:ascii="Bookman Old Style" w:hAnsi="Bookman Old Style"/>
          <w:b/>
        </w:rPr>
        <w:t>GRAĐEVINSKE I UPORABNE DOZVOLE:</w:t>
      </w:r>
    </w:p>
    <w:p w14:paraId="65F94544" w14:textId="77777777" w:rsidR="007B5785" w:rsidRPr="007B5785" w:rsidRDefault="00BD6E71" w:rsidP="00BD6E71">
      <w:pPr>
        <w:pStyle w:val="Bezproreda"/>
        <w:jc w:val="both"/>
        <w:rPr>
          <w:rFonts w:ascii="Bookman Old Style" w:hAnsi="Bookman Old Style"/>
        </w:rPr>
      </w:pPr>
      <w:r w:rsidRPr="007B5785">
        <w:rPr>
          <w:rFonts w:ascii="Bookman Old Style" w:hAnsi="Bookman Old Style"/>
        </w:rPr>
        <w:t>1.</w:t>
      </w:r>
      <w:r w:rsidRPr="007B5785">
        <w:rPr>
          <w:rFonts w:ascii="Bookman Old Style" w:hAnsi="Bookman Old Style"/>
          <w:b/>
        </w:rPr>
        <w:t xml:space="preserve"> </w:t>
      </w:r>
      <w:r w:rsidR="00504303" w:rsidRPr="007B5785">
        <w:rPr>
          <w:rFonts w:ascii="Bookman Old Style" w:hAnsi="Bookman Old Style"/>
        </w:rPr>
        <w:t xml:space="preserve">Građevinska dozvola za </w:t>
      </w:r>
      <w:r w:rsidR="007B5785" w:rsidRPr="007B5785">
        <w:rPr>
          <w:rFonts w:ascii="Bookman Old Style" w:hAnsi="Bookman Old Style"/>
        </w:rPr>
        <w:t>zahvat u prostoru infrastrukturne namjene energetskog sustava (građevina u sustavu distribucije električne energije), 2.b skupine javna rasvjeta Peteranec – Koprivnica);</w:t>
      </w:r>
    </w:p>
    <w:p w14:paraId="1F8E8F8E" w14:textId="4D4E2E21" w:rsidR="008F63BB" w:rsidRPr="007B5785" w:rsidRDefault="00BD6E71" w:rsidP="007B5785">
      <w:pPr>
        <w:pStyle w:val="Bezproreda"/>
        <w:jc w:val="both"/>
        <w:rPr>
          <w:rFonts w:ascii="Bookman Old Style" w:hAnsi="Bookman Old Style"/>
          <w:b/>
        </w:rPr>
      </w:pPr>
      <w:r w:rsidRPr="007B5785">
        <w:rPr>
          <w:rFonts w:ascii="Bookman Old Style" w:hAnsi="Bookman Old Style"/>
        </w:rPr>
        <w:t>2.</w:t>
      </w:r>
      <w:r w:rsidRPr="007B5785">
        <w:rPr>
          <w:rFonts w:ascii="Bookman Old Style" w:hAnsi="Bookman Old Style"/>
          <w:b/>
        </w:rPr>
        <w:t xml:space="preserve"> </w:t>
      </w:r>
      <w:r w:rsidR="007B5785" w:rsidRPr="007B5785">
        <w:rPr>
          <w:rFonts w:ascii="Bookman Old Style" w:hAnsi="Bookman Old Style"/>
        </w:rPr>
        <w:t>Građevinska dozvola za zahvat u prostoru infrastrukturne namjene prometnog sustava (cestovni promet), 2.b skupine – izgradnja prometnice Peteranec - Herešin</w:t>
      </w:r>
    </w:p>
    <w:p w14:paraId="02D3A94A" w14:textId="77777777" w:rsidR="007B5785" w:rsidRDefault="007B5785" w:rsidP="00A51B24">
      <w:pPr>
        <w:pStyle w:val="Bezproreda"/>
        <w:jc w:val="both"/>
        <w:rPr>
          <w:rFonts w:ascii="Bookman Old Style" w:hAnsi="Bookman Old Style"/>
          <w:b/>
        </w:rPr>
      </w:pPr>
    </w:p>
    <w:p w14:paraId="47C62B28" w14:textId="2253C5B0" w:rsidR="00A51B24" w:rsidRPr="00BF305A" w:rsidRDefault="00A51B24" w:rsidP="00A51B24">
      <w:pPr>
        <w:pStyle w:val="Bezproreda"/>
        <w:jc w:val="both"/>
        <w:rPr>
          <w:rFonts w:ascii="Bookman Old Style" w:hAnsi="Bookman Old Style"/>
          <w:b/>
        </w:rPr>
      </w:pPr>
      <w:r w:rsidRPr="00BF305A">
        <w:rPr>
          <w:rFonts w:ascii="Bookman Old Style" w:hAnsi="Bookman Old Style"/>
          <w:b/>
        </w:rPr>
        <w:t xml:space="preserve">III. ZAKLJUČAK </w:t>
      </w:r>
    </w:p>
    <w:p w14:paraId="18727AD2" w14:textId="77777777" w:rsidR="00A51B24" w:rsidRPr="00BF305A" w:rsidRDefault="00A51B24" w:rsidP="00A51B24">
      <w:pPr>
        <w:pStyle w:val="Bezproreda"/>
        <w:jc w:val="both"/>
        <w:rPr>
          <w:rFonts w:ascii="Bookman Old Style" w:hAnsi="Bookman Old Style"/>
        </w:rPr>
      </w:pPr>
    </w:p>
    <w:p w14:paraId="7ADE833B" w14:textId="7FC15E74" w:rsidR="00A51B24" w:rsidRPr="00BF305A" w:rsidRDefault="00BD6E71" w:rsidP="00A51B24">
      <w:pPr>
        <w:pStyle w:val="Bezproreda"/>
        <w:jc w:val="both"/>
        <w:rPr>
          <w:rFonts w:ascii="Bookman Old Style" w:hAnsi="Bookman Old Style"/>
        </w:rPr>
      </w:pPr>
      <w:r w:rsidRPr="00BF305A">
        <w:rPr>
          <w:rFonts w:ascii="Bookman Old Style" w:hAnsi="Bookman Old Style"/>
        </w:rPr>
        <w:tab/>
      </w:r>
      <w:r w:rsidR="00A51B24" w:rsidRPr="00BF305A">
        <w:rPr>
          <w:rFonts w:ascii="Bookman Old Style" w:hAnsi="Bookman Old Style"/>
        </w:rPr>
        <w:t xml:space="preserve">Podneseno Izvješće o radu općinskog načelnika Općine Peteranec za razdoblje od 1. </w:t>
      </w:r>
      <w:r w:rsidR="00BF305A" w:rsidRPr="00BF305A">
        <w:rPr>
          <w:rFonts w:ascii="Bookman Old Style" w:hAnsi="Bookman Old Style"/>
        </w:rPr>
        <w:t>srpnja do 31. prosinca</w:t>
      </w:r>
      <w:r w:rsidR="00570281" w:rsidRPr="00BF305A">
        <w:rPr>
          <w:rFonts w:ascii="Bookman Old Style" w:hAnsi="Bookman Old Style"/>
        </w:rPr>
        <w:t xml:space="preserve"> 2022</w:t>
      </w:r>
      <w:r w:rsidR="00A51B24" w:rsidRPr="00BF305A">
        <w:rPr>
          <w:rFonts w:ascii="Bookman Old Style" w:hAnsi="Bookman Old Style"/>
        </w:rPr>
        <w:t xml:space="preserve">. godine sadrži prikaz samo djela poslova i zadataka iz nadležnosti općinskog načelnika kao izvršnog tijela Općine Peteranec. </w:t>
      </w:r>
      <w:r w:rsidR="00233E01" w:rsidRPr="00BF305A">
        <w:rPr>
          <w:rFonts w:ascii="Bookman Old Style" w:hAnsi="Bookman Old Style"/>
        </w:rPr>
        <w:t xml:space="preserve">Značajna briga </w:t>
      </w:r>
      <w:r w:rsidR="00567F54" w:rsidRPr="00BF305A">
        <w:rPr>
          <w:rFonts w:ascii="Bookman Old Style" w:hAnsi="Bookman Old Style"/>
        </w:rPr>
        <w:t xml:space="preserve">i dalje se vodi </w:t>
      </w:r>
      <w:r w:rsidR="00233E01" w:rsidRPr="00BF305A">
        <w:rPr>
          <w:rFonts w:ascii="Bookman Old Style" w:hAnsi="Bookman Old Style"/>
        </w:rPr>
        <w:t xml:space="preserve">o redovnom informiranju </w:t>
      </w:r>
      <w:r w:rsidR="00567F54" w:rsidRPr="00BF305A">
        <w:rPr>
          <w:rFonts w:ascii="Bookman Old Style" w:hAnsi="Bookman Old Style"/>
        </w:rPr>
        <w:t xml:space="preserve">šire javnosti </w:t>
      </w:r>
      <w:r w:rsidR="00233E01" w:rsidRPr="00BF305A">
        <w:rPr>
          <w:rFonts w:ascii="Bookman Old Style" w:hAnsi="Bookman Old Style"/>
        </w:rPr>
        <w:t xml:space="preserve">o radu općinskog načelnika putem službenih stranica </w:t>
      </w:r>
      <w:r w:rsidR="00567F54" w:rsidRPr="00BF305A">
        <w:rPr>
          <w:rFonts w:ascii="Bookman Old Style" w:hAnsi="Bookman Old Style"/>
        </w:rPr>
        <w:t xml:space="preserve">i profila </w:t>
      </w:r>
      <w:r w:rsidR="00233E01" w:rsidRPr="00BF305A">
        <w:rPr>
          <w:rFonts w:ascii="Bookman Old Style" w:hAnsi="Bookman Old Style"/>
        </w:rPr>
        <w:t>Općine Peteranec</w:t>
      </w:r>
      <w:r w:rsidR="001C42C7" w:rsidRPr="00BF305A">
        <w:rPr>
          <w:rFonts w:ascii="Bookman Old Style" w:hAnsi="Bookman Old Style"/>
        </w:rPr>
        <w:t xml:space="preserve"> te drugih sredstava</w:t>
      </w:r>
      <w:r w:rsidR="00567F54" w:rsidRPr="00BF305A">
        <w:rPr>
          <w:rFonts w:ascii="Bookman Old Style" w:hAnsi="Bookman Old Style"/>
        </w:rPr>
        <w:t xml:space="preserve"> priopćavanja</w:t>
      </w:r>
      <w:r w:rsidR="00233E01" w:rsidRPr="00BF305A">
        <w:rPr>
          <w:rFonts w:ascii="Bookman Old Style" w:hAnsi="Bookman Old Style"/>
        </w:rPr>
        <w:t xml:space="preserve">. </w:t>
      </w:r>
    </w:p>
    <w:p w14:paraId="3F819D7B" w14:textId="771C1108" w:rsidR="00B620A3" w:rsidRPr="008D027D" w:rsidRDefault="00A51B24" w:rsidP="00A51B24">
      <w:pPr>
        <w:pStyle w:val="Bezproreda"/>
        <w:jc w:val="both"/>
        <w:rPr>
          <w:rFonts w:ascii="Bookman Old Style" w:hAnsi="Bookman Old Style"/>
          <w:color w:val="FF0000"/>
        </w:rPr>
      </w:pPr>
      <w:r w:rsidRPr="008D027D">
        <w:rPr>
          <w:rFonts w:ascii="Bookman Old Style" w:hAnsi="Bookman Old Style"/>
          <w:color w:val="FF0000"/>
        </w:rPr>
        <w:tab/>
      </w:r>
      <w:r w:rsidRPr="00BF305A">
        <w:rPr>
          <w:rFonts w:ascii="Bookman Old Style" w:hAnsi="Bookman Old Style"/>
        </w:rPr>
        <w:t xml:space="preserve">Općinski načelnik nastojao je u okviru financijskih mogućnosti planiranih Proračunom, obavljati poslove iz svoje nadležnosti na način da se racionalnim poslovanjem podmire sve tekuće obaveze i financiraju konkretni radovi, s time da se istovremeno u što većoj mjeri osiguraju uvjeti za što kvalitetnije zadovoljavanje lokalnih potreba mještana Općine. </w:t>
      </w:r>
    </w:p>
    <w:p w14:paraId="455D706F" w14:textId="53D8CEC7" w:rsidR="00A51B24" w:rsidRPr="00BF305A" w:rsidRDefault="00B620A3" w:rsidP="0065587B">
      <w:pPr>
        <w:pStyle w:val="Bezproreda"/>
        <w:ind w:firstLine="708"/>
        <w:jc w:val="both"/>
        <w:rPr>
          <w:rFonts w:ascii="Bookman Old Style" w:hAnsi="Bookman Old Style"/>
        </w:rPr>
      </w:pPr>
      <w:r w:rsidRPr="00BF305A">
        <w:rPr>
          <w:rFonts w:ascii="Bookman Old Style" w:hAnsi="Bookman Old Style"/>
        </w:rPr>
        <w:lastRenderedPageBreak/>
        <w:t>Jednako tako velika pažnja posvećena je</w:t>
      </w:r>
      <w:r w:rsidR="00A51B24" w:rsidRPr="00BF305A">
        <w:rPr>
          <w:rFonts w:ascii="Bookman Old Style" w:hAnsi="Bookman Old Style"/>
        </w:rPr>
        <w:t xml:space="preserve"> pripremi i izradi projekata </w:t>
      </w:r>
      <w:r w:rsidR="00997C84" w:rsidRPr="00BF305A">
        <w:rPr>
          <w:rFonts w:ascii="Bookman Old Style" w:hAnsi="Bookman Old Style"/>
        </w:rPr>
        <w:t xml:space="preserve">te projektno-tehničkih dokumentacija </w:t>
      </w:r>
      <w:r w:rsidR="00A51B24" w:rsidRPr="00BF305A">
        <w:rPr>
          <w:rFonts w:ascii="Bookman Old Style" w:hAnsi="Bookman Old Style"/>
        </w:rPr>
        <w:t>za tekuću i narednu godinu te praćenju planiranih i raspisanih europskih i nacionalnih natječaja kako bi se pravovremeno i spremno apliciralo na iste.</w:t>
      </w:r>
    </w:p>
    <w:p w14:paraId="2ECD30DB" w14:textId="0CB89B3D" w:rsidR="00F9200A" w:rsidRPr="009E77BA" w:rsidRDefault="00A51B24" w:rsidP="00A51B24">
      <w:pPr>
        <w:pStyle w:val="Bezproreda"/>
        <w:jc w:val="both"/>
        <w:rPr>
          <w:rFonts w:ascii="Bookman Old Style" w:hAnsi="Bookman Old Style"/>
        </w:rPr>
      </w:pPr>
      <w:r w:rsidRPr="008D027D">
        <w:rPr>
          <w:rFonts w:ascii="Bookman Old Style" w:hAnsi="Bookman Old Style"/>
          <w:color w:val="FF0000"/>
        </w:rPr>
        <w:tab/>
      </w:r>
      <w:r w:rsidR="00504303" w:rsidRPr="009E77BA">
        <w:rPr>
          <w:rFonts w:ascii="Bookman Old Style" w:hAnsi="Bookman Old Style"/>
        </w:rPr>
        <w:t>Nastavljene</w:t>
      </w:r>
      <w:r w:rsidRPr="009E77BA">
        <w:rPr>
          <w:rFonts w:ascii="Bookman Old Style" w:hAnsi="Bookman Old Style"/>
        </w:rPr>
        <w:t xml:space="preserve"> su aktivnosti revidiranja i kreiranja internih registara poput komunalnih i grobljanskih naknada. </w:t>
      </w:r>
    </w:p>
    <w:p w14:paraId="2BBEF680" w14:textId="4BE4AEE1" w:rsidR="00997C84" w:rsidRPr="009E77BA" w:rsidRDefault="00A51B24" w:rsidP="00A51B24">
      <w:pPr>
        <w:pStyle w:val="Bezproreda"/>
        <w:jc w:val="both"/>
        <w:rPr>
          <w:rFonts w:ascii="Bookman Old Style" w:hAnsi="Bookman Old Style"/>
        </w:rPr>
      </w:pPr>
      <w:r w:rsidRPr="009E77BA">
        <w:rPr>
          <w:rFonts w:ascii="Bookman Old Style" w:hAnsi="Bookman Old Style"/>
        </w:rPr>
        <w:tab/>
        <w:t>Naši najmlađi stanovnici, udruge, klubovi i društva, dječji vrtići, osnovne škole, umirovljenici i ostali korisnici općinskog proračuna uredno dobivaju sredstva prema svojim zahtjevima i po</w:t>
      </w:r>
      <w:r w:rsidR="00570281" w:rsidRPr="009E77BA">
        <w:rPr>
          <w:rFonts w:ascii="Bookman Old Style" w:hAnsi="Bookman Old Style"/>
        </w:rPr>
        <w:t>trebama. Studentske stipendije</w:t>
      </w:r>
      <w:r w:rsidRPr="009E77BA">
        <w:rPr>
          <w:rFonts w:ascii="Bookman Old Style" w:hAnsi="Bookman Old Style"/>
        </w:rPr>
        <w:t xml:space="preserve"> i naknade za novorođenu djecu isplaćuju se redovito. </w:t>
      </w:r>
      <w:r w:rsidR="00997C84" w:rsidRPr="009E77BA">
        <w:rPr>
          <w:rFonts w:ascii="Bookman Old Style" w:hAnsi="Bookman Old Style"/>
        </w:rPr>
        <w:t xml:space="preserve"> </w:t>
      </w:r>
    </w:p>
    <w:p w14:paraId="4136AB8B" w14:textId="27561947" w:rsidR="00A51B24" w:rsidRDefault="00A51B24" w:rsidP="00A51B24">
      <w:pPr>
        <w:pStyle w:val="Bezproreda"/>
        <w:jc w:val="both"/>
        <w:rPr>
          <w:rFonts w:ascii="Bookman Old Style" w:hAnsi="Bookman Old Style"/>
        </w:rPr>
      </w:pPr>
      <w:r w:rsidRPr="008D027D">
        <w:rPr>
          <w:rFonts w:ascii="Bookman Old Style" w:hAnsi="Bookman Old Style"/>
          <w:color w:val="FF0000"/>
        </w:rPr>
        <w:tab/>
      </w:r>
      <w:r w:rsidRPr="00DE6400">
        <w:rPr>
          <w:rFonts w:ascii="Bookman Old Style" w:hAnsi="Bookman Old Style"/>
        </w:rPr>
        <w:t>Osim osiguranja znatne novčane pomoći našim društvima, nekoliko je aktivnosti organizirano od strane Općine uz poziv na uključivanje mješt</w:t>
      </w:r>
      <w:r w:rsidR="0023177F">
        <w:rPr>
          <w:rFonts w:ascii="Bookman Old Style" w:hAnsi="Bookman Old Style"/>
        </w:rPr>
        <w:t xml:space="preserve">anima, udrugama, društvima i to ljetni i jesenski </w:t>
      </w:r>
      <w:r w:rsidR="00504303" w:rsidRPr="00DE6400">
        <w:rPr>
          <w:rFonts w:ascii="Bookman Old Style" w:hAnsi="Bookman Old Style"/>
        </w:rPr>
        <w:t>turnir</w:t>
      </w:r>
      <w:r w:rsidR="0023177F">
        <w:rPr>
          <w:rFonts w:ascii="Bookman Old Style" w:hAnsi="Bookman Old Style"/>
        </w:rPr>
        <w:t>i</w:t>
      </w:r>
      <w:r w:rsidR="00504303" w:rsidRPr="00DE6400">
        <w:rPr>
          <w:rFonts w:ascii="Bookman Old Style" w:hAnsi="Bookman Old Style"/>
        </w:rPr>
        <w:t xml:space="preserve"> u odbojci </w:t>
      </w:r>
      <w:r w:rsidR="00233E01" w:rsidRPr="00DE6400">
        <w:rPr>
          <w:rFonts w:ascii="Bookman Old Style" w:hAnsi="Bookman Old Style"/>
        </w:rPr>
        <w:t xml:space="preserve">i nogometu </w:t>
      </w:r>
      <w:r w:rsidR="00504303" w:rsidRPr="00DE6400">
        <w:rPr>
          <w:rFonts w:ascii="Bookman Old Style" w:hAnsi="Bookman Old Style"/>
        </w:rPr>
        <w:t>na pijesku</w:t>
      </w:r>
      <w:r w:rsidR="00233E01" w:rsidRPr="00DE6400">
        <w:rPr>
          <w:rFonts w:ascii="Bookman Old Style" w:hAnsi="Bookman Old Style"/>
        </w:rPr>
        <w:t>, kino na otvorenom</w:t>
      </w:r>
      <w:r w:rsidR="0023177F">
        <w:rPr>
          <w:rFonts w:ascii="Bookman Old Style" w:hAnsi="Bookman Old Style"/>
        </w:rPr>
        <w:t>, obiteljski dani, Galovićeva jesen, Advent i drugi.</w:t>
      </w:r>
    </w:p>
    <w:p w14:paraId="2D147F74" w14:textId="4C7F3128" w:rsidR="00A43D1D" w:rsidRPr="0023177F" w:rsidRDefault="00A43D1D" w:rsidP="00A51B2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U izvještajnom razdoblju iz </w:t>
      </w:r>
      <w:r w:rsidR="008554B0">
        <w:rPr>
          <w:rFonts w:ascii="Bookman Old Style" w:hAnsi="Bookman Old Style"/>
        </w:rPr>
        <w:t>općinskog Proračuna za poticanje lokalnog poduzetništva isplać</w:t>
      </w:r>
      <w:r>
        <w:rPr>
          <w:rFonts w:ascii="Bookman Old Style" w:hAnsi="Bookman Old Style"/>
        </w:rPr>
        <w:t xml:space="preserve">eno je </w:t>
      </w:r>
      <w:r w:rsidR="008554B0">
        <w:rPr>
          <w:rFonts w:ascii="Bookman Old Style" w:hAnsi="Bookman Old Style"/>
        </w:rPr>
        <w:t>65.000,00 kuna; za stambeno zbrinjavanje 215.00,00 kuna, za rušenje objekata 29.031,25 kuna, a za umjetno osjemenjivanje junica i krava 19.669,00 kuna.</w:t>
      </w:r>
    </w:p>
    <w:p w14:paraId="695FB7D4" w14:textId="2728F417" w:rsidR="00A51B24" w:rsidRPr="002640D8" w:rsidRDefault="00A43D1D" w:rsidP="00A51B2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eastAsia="zh-CN"/>
        </w:rPr>
        <w:t xml:space="preserve">          </w:t>
      </w:r>
      <w:r w:rsidR="00A51B24" w:rsidRPr="00A51B24">
        <w:rPr>
          <w:rFonts w:ascii="Bookman Old Style" w:hAnsi="Bookman Old Style"/>
        </w:rPr>
        <w:t xml:space="preserve">Financijskom rekapitulacijom na kraju ovog izvještajnog razdoblja utvrđeno je da Općina nije kreditno zadužena, </w:t>
      </w:r>
      <w:r w:rsidR="004945F2">
        <w:rPr>
          <w:rFonts w:ascii="Bookman Old Style" w:hAnsi="Bookman Old Style"/>
        </w:rPr>
        <w:t xml:space="preserve">dospjele obveze iznose </w:t>
      </w:r>
      <w:r w:rsidR="002640D8" w:rsidRPr="002640D8">
        <w:rPr>
          <w:rFonts w:ascii="Bookman Old Style" w:hAnsi="Bookman Old Style"/>
        </w:rPr>
        <w:t>2.000,00 kuna (265,45 EUR)</w:t>
      </w:r>
      <w:r w:rsidR="00A51B24" w:rsidRPr="002640D8">
        <w:rPr>
          <w:rFonts w:ascii="Bookman Old Style" w:hAnsi="Bookman Old Style"/>
        </w:rPr>
        <w:t xml:space="preserve">, te da na računu Općine na dan </w:t>
      </w:r>
      <w:r w:rsidR="00E16D33" w:rsidRPr="002640D8">
        <w:rPr>
          <w:rFonts w:ascii="Bookman Old Style" w:hAnsi="Bookman Old Style"/>
        </w:rPr>
        <w:t>31. prosinca</w:t>
      </w:r>
      <w:r w:rsidR="00570281" w:rsidRPr="002640D8">
        <w:rPr>
          <w:rFonts w:ascii="Bookman Old Style" w:hAnsi="Bookman Old Style"/>
        </w:rPr>
        <w:t xml:space="preserve"> 202</w:t>
      </w:r>
      <w:r w:rsidR="00570281">
        <w:rPr>
          <w:rFonts w:ascii="Bookman Old Style" w:hAnsi="Bookman Old Style"/>
        </w:rPr>
        <w:t>2</w:t>
      </w:r>
      <w:r w:rsidR="00A51B24" w:rsidRPr="00A51B24">
        <w:rPr>
          <w:rFonts w:ascii="Bookman Old Style" w:hAnsi="Bookman Old Style"/>
        </w:rPr>
        <w:t xml:space="preserve">. godine ima ukupno </w:t>
      </w:r>
      <w:r w:rsidR="002640D8" w:rsidRPr="002640D8">
        <w:rPr>
          <w:rFonts w:ascii="Bookman Old Style" w:hAnsi="Bookman Old Style"/>
        </w:rPr>
        <w:t xml:space="preserve">1.237.377,22 </w:t>
      </w:r>
      <w:r w:rsidR="00BD6E71" w:rsidRPr="002640D8">
        <w:rPr>
          <w:rFonts w:ascii="Bookman Old Style" w:hAnsi="Bookman Old Style"/>
        </w:rPr>
        <w:t>kuna</w:t>
      </w:r>
      <w:r w:rsidR="002640D8" w:rsidRPr="002640D8">
        <w:rPr>
          <w:rFonts w:ascii="Bookman Old Style" w:hAnsi="Bookman Old Style"/>
        </w:rPr>
        <w:t xml:space="preserve"> (164.228,18 EUR)</w:t>
      </w:r>
      <w:r w:rsidR="00BD6E71" w:rsidRPr="002640D8">
        <w:rPr>
          <w:rFonts w:ascii="Bookman Old Style" w:hAnsi="Bookman Old Style"/>
        </w:rPr>
        <w:t>.</w:t>
      </w:r>
    </w:p>
    <w:p w14:paraId="181C3309" w14:textId="77777777" w:rsidR="00A51B24" w:rsidRPr="00A51B24" w:rsidRDefault="00A51B24" w:rsidP="00A51B24">
      <w:pPr>
        <w:pStyle w:val="Bezproreda"/>
        <w:jc w:val="both"/>
        <w:rPr>
          <w:rFonts w:ascii="Bookman Old Style" w:hAnsi="Bookman Old Style"/>
        </w:rPr>
      </w:pPr>
    </w:p>
    <w:p w14:paraId="0CDE8CC8" w14:textId="3137E31F" w:rsidR="00A51B24" w:rsidRPr="00A51B24" w:rsidRDefault="00A51B24" w:rsidP="00A51B24">
      <w:pPr>
        <w:pStyle w:val="Bezproreda"/>
        <w:jc w:val="both"/>
        <w:rPr>
          <w:rFonts w:ascii="Bookman Old Style" w:hAnsi="Bookman Old Style"/>
        </w:rPr>
      </w:pPr>
      <w:r w:rsidRPr="00A51B24">
        <w:rPr>
          <w:rFonts w:ascii="Bookman Old Style" w:hAnsi="Bookman Old Style"/>
        </w:rPr>
        <w:t xml:space="preserve">  </w:t>
      </w:r>
      <w:r w:rsidR="00570281">
        <w:rPr>
          <w:rFonts w:ascii="Bookman Old Style" w:hAnsi="Bookman Old Style"/>
        </w:rPr>
        <w:tab/>
      </w:r>
      <w:r w:rsidR="00570281">
        <w:rPr>
          <w:rFonts w:ascii="Bookman Old Style" w:hAnsi="Bookman Old Style"/>
        </w:rPr>
        <w:tab/>
      </w:r>
      <w:r w:rsidR="00570281">
        <w:rPr>
          <w:rFonts w:ascii="Bookman Old Style" w:hAnsi="Bookman Old Style"/>
        </w:rPr>
        <w:tab/>
      </w:r>
      <w:r w:rsidR="00570281">
        <w:rPr>
          <w:rFonts w:ascii="Bookman Old Style" w:hAnsi="Bookman Old Style"/>
        </w:rPr>
        <w:tab/>
      </w:r>
      <w:r w:rsidR="00570281">
        <w:rPr>
          <w:rFonts w:ascii="Bookman Old Style" w:hAnsi="Bookman Old Style"/>
        </w:rPr>
        <w:tab/>
      </w:r>
      <w:r w:rsidR="00570281">
        <w:rPr>
          <w:rFonts w:ascii="Bookman Old Style" w:hAnsi="Bookman Old Style"/>
        </w:rPr>
        <w:tab/>
      </w:r>
      <w:r w:rsidR="00570281">
        <w:rPr>
          <w:rFonts w:ascii="Bookman Old Style" w:hAnsi="Bookman Old Style"/>
        </w:rPr>
        <w:tab/>
      </w:r>
      <w:r w:rsidR="00570281">
        <w:rPr>
          <w:rFonts w:ascii="Bookman Old Style" w:hAnsi="Bookman Old Style"/>
        </w:rPr>
        <w:tab/>
      </w:r>
      <w:r w:rsidR="00B70A04">
        <w:rPr>
          <w:rFonts w:ascii="Bookman Old Style" w:hAnsi="Bookman Old Style"/>
        </w:rPr>
        <w:t xml:space="preserve">  </w:t>
      </w:r>
      <w:r w:rsidRPr="00A51B24">
        <w:rPr>
          <w:rFonts w:ascii="Bookman Old Style" w:hAnsi="Bookman Old Style"/>
        </w:rPr>
        <w:t>OPĆINSKI NAČELNIK:</w:t>
      </w:r>
    </w:p>
    <w:p w14:paraId="50CB8416" w14:textId="12617C2D" w:rsidR="00570281" w:rsidRDefault="00570281" w:rsidP="00A51B2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  <w:r w:rsidR="00504303">
        <w:rPr>
          <w:rFonts w:ascii="Bookman Old Style" w:hAnsi="Bookman Old Style"/>
        </w:rPr>
        <w:t xml:space="preserve">  </w:t>
      </w:r>
      <w:bookmarkStart w:id="0" w:name="_GoBack"/>
      <w:bookmarkEnd w:id="0"/>
      <w:r w:rsidR="00504303">
        <w:rPr>
          <w:rFonts w:ascii="Bookman Old Style" w:hAnsi="Bookman Old Style"/>
        </w:rPr>
        <w:t xml:space="preserve"> Ivan Derdić, mag.iur.</w:t>
      </w:r>
      <w:r w:rsidR="00D10D34">
        <w:rPr>
          <w:rFonts w:ascii="Bookman Old Style" w:hAnsi="Bookman Old Style"/>
        </w:rPr>
        <w:t>, v.r.</w:t>
      </w:r>
    </w:p>
    <w:sectPr w:rsidR="00570281" w:rsidSect="008D25B3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4CE3D" w14:textId="77777777" w:rsidR="007A492A" w:rsidRDefault="007A492A" w:rsidP="00E9299E">
      <w:pPr>
        <w:spacing w:after="0" w:line="240" w:lineRule="auto"/>
      </w:pPr>
      <w:r>
        <w:separator/>
      </w:r>
    </w:p>
  </w:endnote>
  <w:endnote w:type="continuationSeparator" w:id="0">
    <w:p w14:paraId="5C9DCB28" w14:textId="77777777" w:rsidR="007A492A" w:rsidRDefault="007A492A" w:rsidP="00E9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178038"/>
      <w:docPartObj>
        <w:docPartGallery w:val="Page Numbers (Bottom of Page)"/>
        <w:docPartUnique/>
      </w:docPartObj>
    </w:sdtPr>
    <w:sdtEndPr/>
    <w:sdtContent>
      <w:p w14:paraId="0A4CECB2" w14:textId="4EED1D7E" w:rsidR="00E9299E" w:rsidRDefault="00E9299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D34">
          <w:rPr>
            <w:noProof/>
          </w:rPr>
          <w:t>7</w:t>
        </w:r>
        <w:r>
          <w:fldChar w:fldCharType="end"/>
        </w:r>
      </w:p>
    </w:sdtContent>
  </w:sdt>
  <w:p w14:paraId="4594EF3B" w14:textId="77777777" w:rsidR="00E9299E" w:rsidRDefault="00E929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FFDEF" w14:textId="77777777" w:rsidR="007A492A" w:rsidRDefault="007A492A" w:rsidP="00E9299E">
      <w:pPr>
        <w:spacing w:after="0" w:line="240" w:lineRule="auto"/>
      </w:pPr>
      <w:r>
        <w:separator/>
      </w:r>
    </w:p>
  </w:footnote>
  <w:footnote w:type="continuationSeparator" w:id="0">
    <w:p w14:paraId="582D0541" w14:textId="77777777" w:rsidR="007A492A" w:rsidRDefault="007A492A" w:rsidP="00E9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2D0"/>
    <w:multiLevelType w:val="hybridMultilevel"/>
    <w:tmpl w:val="371CA156"/>
    <w:lvl w:ilvl="0" w:tplc="F6B2B3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C85E9F"/>
    <w:multiLevelType w:val="hybridMultilevel"/>
    <w:tmpl w:val="7D9AFC42"/>
    <w:lvl w:ilvl="0" w:tplc="041A001B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0385"/>
    <w:multiLevelType w:val="hybridMultilevel"/>
    <w:tmpl w:val="571A054C"/>
    <w:lvl w:ilvl="0" w:tplc="3D404B8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762B0"/>
    <w:multiLevelType w:val="hybridMultilevel"/>
    <w:tmpl w:val="369A33D8"/>
    <w:lvl w:ilvl="0" w:tplc="D55A9EA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347BD9"/>
    <w:multiLevelType w:val="hybridMultilevel"/>
    <w:tmpl w:val="2D9AC50A"/>
    <w:lvl w:ilvl="0" w:tplc="041A001B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A2E3A"/>
    <w:multiLevelType w:val="hybridMultilevel"/>
    <w:tmpl w:val="E3EA2BD0"/>
    <w:lvl w:ilvl="0" w:tplc="041A001B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D254B"/>
    <w:multiLevelType w:val="hybridMultilevel"/>
    <w:tmpl w:val="BA3ACF70"/>
    <w:lvl w:ilvl="0" w:tplc="715AEF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81252"/>
    <w:multiLevelType w:val="hybridMultilevel"/>
    <w:tmpl w:val="ECA4051E"/>
    <w:lvl w:ilvl="0" w:tplc="62A4A516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A4347CB"/>
    <w:multiLevelType w:val="hybridMultilevel"/>
    <w:tmpl w:val="471677AE"/>
    <w:lvl w:ilvl="0" w:tplc="EF3A3F14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D447225"/>
    <w:multiLevelType w:val="hybridMultilevel"/>
    <w:tmpl w:val="E6446826"/>
    <w:lvl w:ilvl="0" w:tplc="D55A9EAE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BE"/>
    <w:rsid w:val="0001691C"/>
    <w:rsid w:val="00027E11"/>
    <w:rsid w:val="0003090E"/>
    <w:rsid w:val="00040DF2"/>
    <w:rsid w:val="00074775"/>
    <w:rsid w:val="00090149"/>
    <w:rsid w:val="000A6D48"/>
    <w:rsid w:val="000B193E"/>
    <w:rsid w:val="000F7763"/>
    <w:rsid w:val="0011052E"/>
    <w:rsid w:val="00142AAF"/>
    <w:rsid w:val="0014598E"/>
    <w:rsid w:val="00151D89"/>
    <w:rsid w:val="00162467"/>
    <w:rsid w:val="00164AC7"/>
    <w:rsid w:val="001A40F9"/>
    <w:rsid w:val="001C1FD4"/>
    <w:rsid w:val="001C42C7"/>
    <w:rsid w:val="001E0FCF"/>
    <w:rsid w:val="00204E09"/>
    <w:rsid w:val="00215945"/>
    <w:rsid w:val="00220ABB"/>
    <w:rsid w:val="00226434"/>
    <w:rsid w:val="0023177F"/>
    <w:rsid w:val="00233E01"/>
    <w:rsid w:val="00246CA7"/>
    <w:rsid w:val="00263A16"/>
    <w:rsid w:val="00263F12"/>
    <w:rsid w:val="002640D8"/>
    <w:rsid w:val="00275A2C"/>
    <w:rsid w:val="002918CC"/>
    <w:rsid w:val="00293CD6"/>
    <w:rsid w:val="002B554D"/>
    <w:rsid w:val="002D1842"/>
    <w:rsid w:val="002D4BE5"/>
    <w:rsid w:val="002F3367"/>
    <w:rsid w:val="002F7085"/>
    <w:rsid w:val="003058FB"/>
    <w:rsid w:val="00315382"/>
    <w:rsid w:val="00315ED3"/>
    <w:rsid w:val="0032394E"/>
    <w:rsid w:val="00347980"/>
    <w:rsid w:val="00351615"/>
    <w:rsid w:val="00367721"/>
    <w:rsid w:val="003708AF"/>
    <w:rsid w:val="0037182D"/>
    <w:rsid w:val="00387CDD"/>
    <w:rsid w:val="00395BF0"/>
    <w:rsid w:val="003966A3"/>
    <w:rsid w:val="003D212A"/>
    <w:rsid w:val="003E2644"/>
    <w:rsid w:val="003F5159"/>
    <w:rsid w:val="00405D08"/>
    <w:rsid w:val="00417F54"/>
    <w:rsid w:val="00432FEA"/>
    <w:rsid w:val="00435AFC"/>
    <w:rsid w:val="00442AFB"/>
    <w:rsid w:val="00447BFE"/>
    <w:rsid w:val="00464A39"/>
    <w:rsid w:val="004836F8"/>
    <w:rsid w:val="004918E4"/>
    <w:rsid w:val="004945F2"/>
    <w:rsid w:val="004B2DC6"/>
    <w:rsid w:val="004C24D2"/>
    <w:rsid w:val="00504303"/>
    <w:rsid w:val="005068A7"/>
    <w:rsid w:val="00517027"/>
    <w:rsid w:val="005358DE"/>
    <w:rsid w:val="00551641"/>
    <w:rsid w:val="00564C4E"/>
    <w:rsid w:val="00565448"/>
    <w:rsid w:val="00567F54"/>
    <w:rsid w:val="00570281"/>
    <w:rsid w:val="00570F24"/>
    <w:rsid w:val="005A402E"/>
    <w:rsid w:val="005D3B37"/>
    <w:rsid w:val="005F6371"/>
    <w:rsid w:val="005F6F34"/>
    <w:rsid w:val="00613353"/>
    <w:rsid w:val="00633E32"/>
    <w:rsid w:val="00645247"/>
    <w:rsid w:val="0065587B"/>
    <w:rsid w:val="00657202"/>
    <w:rsid w:val="00662457"/>
    <w:rsid w:val="00671955"/>
    <w:rsid w:val="00677359"/>
    <w:rsid w:val="00682F71"/>
    <w:rsid w:val="006906A0"/>
    <w:rsid w:val="00690B9E"/>
    <w:rsid w:val="006B0977"/>
    <w:rsid w:val="006B7F88"/>
    <w:rsid w:val="006E5641"/>
    <w:rsid w:val="006E6B0A"/>
    <w:rsid w:val="006F0491"/>
    <w:rsid w:val="006F2A06"/>
    <w:rsid w:val="006F2B47"/>
    <w:rsid w:val="007046BF"/>
    <w:rsid w:val="0070593E"/>
    <w:rsid w:val="007121AA"/>
    <w:rsid w:val="00720E7E"/>
    <w:rsid w:val="00721261"/>
    <w:rsid w:val="0072720F"/>
    <w:rsid w:val="007272D7"/>
    <w:rsid w:val="00733EC8"/>
    <w:rsid w:val="0074517E"/>
    <w:rsid w:val="00764FAE"/>
    <w:rsid w:val="007A492A"/>
    <w:rsid w:val="007A6713"/>
    <w:rsid w:val="007B5785"/>
    <w:rsid w:val="007C3660"/>
    <w:rsid w:val="007F674C"/>
    <w:rsid w:val="00805086"/>
    <w:rsid w:val="00852B65"/>
    <w:rsid w:val="008554B0"/>
    <w:rsid w:val="0087253A"/>
    <w:rsid w:val="00886570"/>
    <w:rsid w:val="008C0337"/>
    <w:rsid w:val="008D027D"/>
    <w:rsid w:val="008D25B3"/>
    <w:rsid w:val="008F2445"/>
    <w:rsid w:val="008F63BB"/>
    <w:rsid w:val="00910C6D"/>
    <w:rsid w:val="00913CE4"/>
    <w:rsid w:val="00926491"/>
    <w:rsid w:val="00946C26"/>
    <w:rsid w:val="0095219D"/>
    <w:rsid w:val="00974495"/>
    <w:rsid w:val="00984C50"/>
    <w:rsid w:val="00995B70"/>
    <w:rsid w:val="00995E63"/>
    <w:rsid w:val="0099674A"/>
    <w:rsid w:val="00997C84"/>
    <w:rsid w:val="009A0426"/>
    <w:rsid w:val="009A4C9A"/>
    <w:rsid w:val="009A4FBF"/>
    <w:rsid w:val="009B2801"/>
    <w:rsid w:val="009B6EAA"/>
    <w:rsid w:val="009E20FB"/>
    <w:rsid w:val="009E77BA"/>
    <w:rsid w:val="009F7175"/>
    <w:rsid w:val="009F764F"/>
    <w:rsid w:val="00A279FB"/>
    <w:rsid w:val="00A43D1D"/>
    <w:rsid w:val="00A51B24"/>
    <w:rsid w:val="00A625BF"/>
    <w:rsid w:val="00A64462"/>
    <w:rsid w:val="00A70A1F"/>
    <w:rsid w:val="00A926CE"/>
    <w:rsid w:val="00AA6233"/>
    <w:rsid w:val="00AB11CF"/>
    <w:rsid w:val="00AB3035"/>
    <w:rsid w:val="00AC37A5"/>
    <w:rsid w:val="00AD1A75"/>
    <w:rsid w:val="00AD6113"/>
    <w:rsid w:val="00AD7F43"/>
    <w:rsid w:val="00AF4C66"/>
    <w:rsid w:val="00B01734"/>
    <w:rsid w:val="00B17649"/>
    <w:rsid w:val="00B434A4"/>
    <w:rsid w:val="00B52F25"/>
    <w:rsid w:val="00B53CF0"/>
    <w:rsid w:val="00B620A3"/>
    <w:rsid w:val="00B6423C"/>
    <w:rsid w:val="00B70A04"/>
    <w:rsid w:val="00B75DAA"/>
    <w:rsid w:val="00B87211"/>
    <w:rsid w:val="00B9140D"/>
    <w:rsid w:val="00B95AF7"/>
    <w:rsid w:val="00BA05B8"/>
    <w:rsid w:val="00BB0357"/>
    <w:rsid w:val="00BD6E71"/>
    <w:rsid w:val="00BE0E36"/>
    <w:rsid w:val="00BF305A"/>
    <w:rsid w:val="00C043B4"/>
    <w:rsid w:val="00C26E0E"/>
    <w:rsid w:val="00C302FF"/>
    <w:rsid w:val="00C50A43"/>
    <w:rsid w:val="00C75E9E"/>
    <w:rsid w:val="00C92BB8"/>
    <w:rsid w:val="00CB79BE"/>
    <w:rsid w:val="00CC1755"/>
    <w:rsid w:val="00CC368B"/>
    <w:rsid w:val="00CC568C"/>
    <w:rsid w:val="00CF7B8C"/>
    <w:rsid w:val="00D04B11"/>
    <w:rsid w:val="00D10D34"/>
    <w:rsid w:val="00D83FD6"/>
    <w:rsid w:val="00D95138"/>
    <w:rsid w:val="00DA1252"/>
    <w:rsid w:val="00DA59D7"/>
    <w:rsid w:val="00DD0864"/>
    <w:rsid w:val="00DD4084"/>
    <w:rsid w:val="00DE6400"/>
    <w:rsid w:val="00DF461D"/>
    <w:rsid w:val="00DF6E4C"/>
    <w:rsid w:val="00E1134E"/>
    <w:rsid w:val="00E16D33"/>
    <w:rsid w:val="00E30747"/>
    <w:rsid w:val="00E33338"/>
    <w:rsid w:val="00E338D6"/>
    <w:rsid w:val="00E36EB1"/>
    <w:rsid w:val="00E41F15"/>
    <w:rsid w:val="00E61A0B"/>
    <w:rsid w:val="00E90B22"/>
    <w:rsid w:val="00E9299E"/>
    <w:rsid w:val="00E92CE8"/>
    <w:rsid w:val="00EA3196"/>
    <w:rsid w:val="00EC1476"/>
    <w:rsid w:val="00EF55EB"/>
    <w:rsid w:val="00F0698E"/>
    <w:rsid w:val="00F17064"/>
    <w:rsid w:val="00F24546"/>
    <w:rsid w:val="00F60525"/>
    <w:rsid w:val="00F62694"/>
    <w:rsid w:val="00F74FC9"/>
    <w:rsid w:val="00F760BB"/>
    <w:rsid w:val="00F9200A"/>
    <w:rsid w:val="00FA0A2F"/>
    <w:rsid w:val="00FC33E5"/>
    <w:rsid w:val="00FC3476"/>
    <w:rsid w:val="00FE12BB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2F79"/>
  <w15:chartTrackingRefBased/>
  <w15:docId w15:val="{831270E8-419B-4241-9B5C-6CFC42C0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D89"/>
    <w:pPr>
      <w:spacing w:after="200" w:line="276" w:lineRule="auto"/>
    </w:pPr>
    <w:rPr>
      <w:rFonts w:eastAsiaTheme="minorEastAsia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2B554D"/>
    <w:pPr>
      <w:keepNext/>
      <w:spacing w:after="0" w:line="240" w:lineRule="auto"/>
      <w:ind w:left="360"/>
      <w:jc w:val="center"/>
      <w:outlineLvl w:val="4"/>
    </w:pPr>
    <w:rPr>
      <w:rFonts w:ascii="Comic Sans MS" w:eastAsia="Times New Roman" w:hAnsi="Comic Sans MS" w:cs="Times New Roman"/>
      <w:b/>
      <w:bCs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79B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51D8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5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5247"/>
    <w:rPr>
      <w:rFonts w:ascii="Segoe UI" w:eastAsiaTheme="minorEastAsia" w:hAnsi="Segoe UI" w:cs="Segoe UI"/>
      <w:sz w:val="18"/>
      <w:szCs w:val="18"/>
      <w:lang w:eastAsia="hr-HR"/>
    </w:rPr>
  </w:style>
  <w:style w:type="character" w:customStyle="1" w:styleId="FontStyle15">
    <w:name w:val="Font Style15"/>
    <w:rsid w:val="00984C50"/>
    <w:rPr>
      <w:rFonts w:ascii="Courier New" w:hAnsi="Courier New" w:cs="Courier New" w:hint="default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C366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164AC7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64AC7"/>
    <w:rPr>
      <w:rFonts w:ascii="Bookman Old Style" w:eastAsia="Times New Roman" w:hAnsi="Bookman Old Style" w:cs="Times New Roman"/>
      <w:sz w:val="24"/>
      <w:szCs w:val="24"/>
      <w:lang w:eastAsia="hr-HR"/>
    </w:rPr>
  </w:style>
  <w:style w:type="paragraph" w:styleId="StandardWeb">
    <w:name w:val="Normal (Web)"/>
    <w:basedOn w:val="Normal"/>
    <w:semiHidden/>
    <w:unhideWhenUsed/>
    <w:rsid w:val="0055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qFormat/>
    <w:rsid w:val="00551641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3708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708A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708AF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708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708AF"/>
    <w:rPr>
      <w:rFonts w:eastAsiaTheme="minorEastAsia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9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299E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9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299E"/>
    <w:rPr>
      <w:rFonts w:eastAsiaTheme="minorEastAsia"/>
      <w:lang w:eastAsia="hr-HR"/>
    </w:rPr>
  </w:style>
  <w:style w:type="character" w:customStyle="1" w:styleId="Naslov5Char">
    <w:name w:val="Naslov 5 Char"/>
    <w:basedOn w:val="Zadanifontodlomka"/>
    <w:link w:val="Naslov5"/>
    <w:rsid w:val="002B554D"/>
    <w:rPr>
      <w:rFonts w:ascii="Comic Sans MS" w:eastAsia="Times New Roman" w:hAnsi="Comic Sans MS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eteranec.hr/transparentnost-rada/sklopljeni-ugovor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A1D08-290C-4A13-B879-DFB9606A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3371</Words>
  <Characters>19216</Characters>
  <Application>Microsoft Office Word</Application>
  <DocSecurity>0</DocSecurity>
  <Lines>160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4</cp:revision>
  <cp:lastPrinted>2023-03-17T09:14:00Z</cp:lastPrinted>
  <dcterms:created xsi:type="dcterms:W3CDTF">2023-03-17T09:16:00Z</dcterms:created>
  <dcterms:modified xsi:type="dcterms:W3CDTF">2023-03-28T07:12:00Z</dcterms:modified>
</cp:coreProperties>
</file>