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FD" w:rsidRDefault="00E1095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9609" w:type="dxa"/>
        <w:tblInd w:w="-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6097"/>
      </w:tblGrid>
      <w:tr w:rsidR="00F83BFD" w:rsidTr="005A3568">
        <w:trPr>
          <w:trHeight w:val="120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:rsidR="003E1819" w:rsidRDefault="00E1095F" w:rsidP="003E1819">
            <w:pPr>
              <w:ind w:right="53"/>
              <w:jc w:val="center"/>
            </w:pPr>
            <w:r>
              <w:rPr>
                <w:b/>
                <w:sz w:val="24"/>
              </w:rPr>
              <w:t xml:space="preserve">IZVJEŠĆE O PROVEDENOM SAVJETOVANJU S ZAINTERESIRANOM JAVNOŠĆU </w:t>
            </w:r>
          </w:p>
          <w:p w:rsidR="00F83BFD" w:rsidRDefault="00F83BFD" w:rsidP="00E1095F">
            <w:pPr>
              <w:jc w:val="center"/>
            </w:pPr>
          </w:p>
        </w:tc>
      </w:tr>
      <w:tr w:rsidR="00F83BFD" w:rsidTr="00E1095F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3D38FF" w:rsidP="00A5502F">
            <w:pPr>
              <w:ind w:right="48"/>
              <w:jc w:val="center"/>
            </w:pPr>
            <w:r>
              <w:rPr>
                <w:b/>
                <w:sz w:val="24"/>
              </w:rPr>
              <w:t xml:space="preserve">Mjesto i datum: Peteranec, </w:t>
            </w:r>
            <w:r w:rsidR="00A5502F">
              <w:rPr>
                <w:b/>
                <w:sz w:val="24"/>
              </w:rPr>
              <w:t>25</w:t>
            </w:r>
            <w:r w:rsidR="00E1095F">
              <w:rPr>
                <w:b/>
                <w:sz w:val="24"/>
              </w:rPr>
              <w:t xml:space="preserve">. </w:t>
            </w:r>
            <w:r w:rsidR="00A5502F">
              <w:rPr>
                <w:b/>
                <w:sz w:val="24"/>
              </w:rPr>
              <w:t>kolovoza</w:t>
            </w:r>
            <w:r w:rsidR="00B22544">
              <w:rPr>
                <w:b/>
                <w:sz w:val="24"/>
              </w:rPr>
              <w:t xml:space="preserve"> 2023</w:t>
            </w:r>
            <w:r w:rsidR="00E1095F">
              <w:rPr>
                <w:b/>
                <w:sz w:val="24"/>
              </w:rPr>
              <w:t xml:space="preserve">. </w:t>
            </w:r>
            <w:r w:rsidR="00A5502F">
              <w:rPr>
                <w:b/>
                <w:sz w:val="24"/>
              </w:rPr>
              <w:t>godine</w:t>
            </w:r>
          </w:p>
        </w:tc>
      </w:tr>
      <w:tr w:rsidR="00F83BFD" w:rsidTr="005A3568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F83BFD" w:rsidRDefault="00E1095F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83BFD" w:rsidTr="00E1095F">
        <w:trPr>
          <w:trHeight w:val="5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akta za koji je provedeno savjetovanje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CF18EC" w:rsidRDefault="00B22544" w:rsidP="00A5502F">
            <w:pPr>
              <w:jc w:val="both"/>
              <w:rPr>
                <w:rFonts w:asciiTheme="minorHAnsi" w:eastAsiaTheme="minorEastAsia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 xml:space="preserve">Nacrt </w:t>
            </w:r>
            <w:r w:rsidR="00A5502F">
              <w:rPr>
                <w:rFonts w:asciiTheme="minorHAnsi" w:hAnsiTheme="minorHAnsi" w:cstheme="minorHAnsi"/>
              </w:rPr>
              <w:t>Procjene ugroženosti od požara i tehnološke eksplozije</w:t>
            </w:r>
            <w:r w:rsidRPr="00B22544">
              <w:rPr>
                <w:rFonts w:asciiTheme="minorHAnsi" w:hAnsiTheme="minorHAnsi" w:cstheme="minorHAnsi"/>
              </w:rPr>
              <w:t xml:space="preserve"> Općine Peteranec 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tijela nadležnog za izradu nacrta/provedbe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F83BFD" w:rsidRPr="009D338B" w:rsidRDefault="00E1095F">
            <w:r w:rsidRPr="009D338B">
              <w:t>Jedinstveni upravni odjel Općine Peteranec</w:t>
            </w:r>
          </w:p>
        </w:tc>
      </w:tr>
      <w:tr w:rsidR="00F83BFD" w:rsidTr="004A7296">
        <w:trPr>
          <w:trHeight w:val="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Razlozi donošenja akta i ciljevi koji se njime žele postići uz sažetak ključnih pitanja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44" w:rsidRDefault="003E1819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 w:rsidRPr="009D338B">
              <w:rPr>
                <w:rFonts w:asciiTheme="minorHAnsi" w:hAnsiTheme="minorHAnsi" w:cstheme="minorHAnsi"/>
              </w:rPr>
              <w:t xml:space="preserve">Javno savjetovanje provedeno je s ciljem prikupljanja mišljenja, primjedbi i prijedloga javnosti o predmetnom </w:t>
            </w:r>
            <w:r w:rsidR="009D338B" w:rsidRPr="009D338B">
              <w:rPr>
                <w:rFonts w:asciiTheme="minorHAnsi" w:hAnsiTheme="minorHAnsi" w:cstheme="minorHAnsi"/>
              </w:rPr>
              <w:t xml:space="preserve">Nacrtu </w:t>
            </w:r>
            <w:r w:rsidR="00A5502F">
              <w:rPr>
                <w:rFonts w:asciiTheme="minorHAnsi" w:hAnsiTheme="minorHAnsi" w:cstheme="minorHAnsi"/>
              </w:rPr>
              <w:t>Procjene ugroženosti od požara i tehnološke eksplozije</w:t>
            </w:r>
            <w:r w:rsidR="00A5502F" w:rsidRPr="00B22544">
              <w:rPr>
                <w:rFonts w:asciiTheme="minorHAnsi" w:hAnsiTheme="minorHAnsi" w:cstheme="minorHAnsi"/>
              </w:rPr>
              <w:t xml:space="preserve"> </w:t>
            </w:r>
            <w:r w:rsidR="00A5502F">
              <w:rPr>
                <w:rFonts w:asciiTheme="minorHAnsi" w:hAnsiTheme="minorHAnsi" w:cstheme="minorHAnsi"/>
              </w:rPr>
              <w:t>Općine Peteranec.</w:t>
            </w:r>
          </w:p>
          <w:p w:rsidR="00A5502F" w:rsidRPr="009D338B" w:rsidRDefault="00A5502F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</w:p>
          <w:p w:rsidR="00B22544" w:rsidRDefault="003E1819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9D338B">
              <w:rPr>
                <w:rFonts w:asciiTheme="minorHAnsi" w:hAnsiTheme="minorHAnsi" w:cstheme="minorHAnsi"/>
                <w:b/>
              </w:rPr>
              <w:t xml:space="preserve">PRAVNA OSNOVA ZA DONOŠENJE </w:t>
            </w:r>
            <w:r w:rsidR="00A5502F" w:rsidRPr="00A5502F">
              <w:rPr>
                <w:rFonts w:asciiTheme="minorHAnsi" w:hAnsiTheme="minorHAnsi" w:cstheme="minorHAnsi"/>
                <w:b/>
              </w:rPr>
              <w:t xml:space="preserve">PROCJENE UGROŽENOSTI OD POŽARA I TEHNOLOŠKE EKSPLOZIJE OPĆINE PETERANEC </w:t>
            </w:r>
          </w:p>
          <w:p w:rsidR="00A5502F" w:rsidRPr="00CF18EC" w:rsidRDefault="00A5502F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E209D3" w:rsidRDefault="00CC26F0" w:rsidP="00CC26F0">
            <w:pPr>
              <w:autoSpaceDE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CC26F0">
              <w:rPr>
                <w:rFonts w:asciiTheme="minorHAnsi" w:eastAsia="Times New Roman" w:hAnsiTheme="minorHAnsi" w:cstheme="minorHAnsi"/>
                <w:iCs/>
              </w:rPr>
              <w:t>Članak</w:t>
            </w:r>
            <w:r w:rsidR="00B22544" w:rsidRPr="00CC26F0">
              <w:rPr>
                <w:rFonts w:asciiTheme="minorHAnsi" w:eastAsia="Times New Roman" w:hAnsiTheme="minorHAnsi" w:cstheme="minorHAnsi"/>
                <w:iCs/>
              </w:rPr>
              <w:t xml:space="preserve"> </w:t>
            </w:r>
            <w:r w:rsidR="00B22544" w:rsidRPr="00CC26F0">
              <w:rPr>
                <w:rFonts w:asciiTheme="minorHAnsi" w:eastAsia="Times New Roman" w:hAnsiTheme="minorHAnsi" w:cstheme="minorHAnsi"/>
              </w:rPr>
              <w:t xml:space="preserve">13. </w:t>
            </w:r>
            <w:r w:rsidR="00B22544" w:rsidRPr="00CC26F0">
              <w:rPr>
                <w:rFonts w:asciiTheme="minorHAnsi" w:eastAsia="Times New Roman" w:hAnsiTheme="minorHAnsi" w:cstheme="minorHAnsi"/>
                <w:iCs/>
              </w:rPr>
              <w:t xml:space="preserve">Zakona </w:t>
            </w:r>
            <w:r w:rsidR="00B22544" w:rsidRPr="00CC26F0">
              <w:rPr>
                <w:rFonts w:asciiTheme="minorHAnsi" w:eastAsia="Times New Roman" w:hAnsiTheme="minorHAnsi" w:cstheme="minorHAnsi"/>
              </w:rPr>
              <w:t xml:space="preserve">o </w:t>
            </w:r>
            <w:r w:rsidR="00B22544" w:rsidRPr="00CC26F0">
              <w:rPr>
                <w:rFonts w:asciiTheme="minorHAnsi" w:eastAsia="Times New Roman" w:hAnsiTheme="minorHAnsi" w:cstheme="minorHAnsi"/>
                <w:iCs/>
              </w:rPr>
              <w:t xml:space="preserve">zaštiti od požara </w:t>
            </w:r>
            <w:r w:rsidR="00B22544" w:rsidRPr="00CC26F0">
              <w:rPr>
                <w:rFonts w:asciiTheme="minorHAnsi" w:hAnsiTheme="minorHAnsi" w:cstheme="minorHAnsi"/>
                <w:iCs/>
              </w:rPr>
              <w:t xml:space="preserve">(„Narodne novine“ broj 92/10. i </w:t>
            </w:r>
            <w:r w:rsidR="00B22544" w:rsidRPr="00CC26F0">
              <w:rPr>
                <w:rFonts w:asciiTheme="minorHAnsi" w:eastAsia="Times New Roman" w:hAnsiTheme="minorHAnsi" w:cstheme="minorHAnsi"/>
              </w:rPr>
              <w:t>114/22.</w:t>
            </w:r>
            <w:r w:rsidRPr="00CC26F0">
              <w:rPr>
                <w:rFonts w:asciiTheme="minorHAnsi" w:hAnsiTheme="minorHAnsi" w:cstheme="minorHAnsi"/>
                <w:iCs/>
              </w:rPr>
              <w:t>).</w:t>
            </w:r>
          </w:p>
          <w:p w:rsidR="00CC26F0" w:rsidRPr="00CC26F0" w:rsidRDefault="00CC26F0" w:rsidP="00CC26F0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Svrha donošenja </w:t>
            </w:r>
            <w:r>
              <w:rPr>
                <w:rFonts w:asciiTheme="minorHAnsi" w:hAnsiTheme="minorHAnsi" w:cstheme="minorHAnsi"/>
              </w:rPr>
              <w:t>Procjene ugroženosti od požara i tehnološke eksplozije</w:t>
            </w:r>
            <w:r w:rsidRPr="00B2254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Općine Peteranec je provođenje mjera zaštite od požara i tehnoloških eksplozija te utvrđivanje vrsta i izvora opasnosti za nastajanje požara i tehnoloških eksplozija.</w:t>
            </w:r>
          </w:p>
        </w:tc>
      </w:tr>
      <w:tr w:rsidR="00F83BFD" w:rsidTr="00E1095F">
        <w:trPr>
          <w:trHeight w:val="10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Objava dokumenta za </w:t>
            </w:r>
          </w:p>
          <w:p w:rsidR="00F83BFD" w:rsidRDefault="00E1095F">
            <w:r>
              <w:rPr>
                <w:b/>
                <w:sz w:val="24"/>
              </w:rPr>
              <w:t xml:space="preserve">savjetovanje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2831E7" w:rsidRDefault="00E1095F">
            <w:pPr>
              <w:rPr>
                <w:color w:val="auto"/>
              </w:rPr>
            </w:pPr>
            <w:r w:rsidRPr="002831E7">
              <w:rPr>
                <w:color w:val="auto"/>
              </w:rPr>
              <w:t xml:space="preserve">Poveznica:  </w:t>
            </w:r>
            <w:hyperlink r:id="rId5" w:history="1">
              <w:r w:rsidR="002831E7" w:rsidRPr="001E5122">
                <w:rPr>
                  <w:rStyle w:val="Hiperveza"/>
                </w:rPr>
                <w:t>https://peteranec.hr/dokumenti-opcine/e-savjetovanje/plan-savjetovanja-s-javnoscu-opcine-peteranec-u-2023-godini</w:t>
              </w:r>
            </w:hyperlink>
            <w:r w:rsidR="002831E7">
              <w:rPr>
                <w:color w:val="auto"/>
              </w:rPr>
              <w:t xml:space="preserve"> </w:t>
            </w:r>
            <w:bookmarkStart w:id="0" w:name="_GoBack"/>
            <w:bookmarkEnd w:id="0"/>
          </w:p>
          <w:p w:rsidR="00F83BFD" w:rsidRPr="00E1095F" w:rsidRDefault="00F83BFD" w:rsidP="00E1095F">
            <w:pPr>
              <w:rPr>
                <w:iCs/>
              </w:rPr>
            </w:pPr>
          </w:p>
        </w:tc>
      </w:tr>
      <w:tr w:rsidR="00F83BFD" w:rsidTr="00E1095F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pPr>
              <w:ind w:right="41"/>
            </w:pPr>
            <w:r>
              <w:rPr>
                <w:b/>
                <w:sz w:val="24"/>
              </w:rPr>
              <w:t xml:space="preserve">Razdoblje provedbe savjetovanja </w:t>
            </w:r>
          </w:p>
          <w:p w:rsidR="00F83BFD" w:rsidRDefault="00E1095F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 w:rsidP="00CC26F0">
            <w:r>
              <w:t xml:space="preserve">Internetsko savjetovanje sa zainteresiranom javnošću </w:t>
            </w:r>
            <w:r w:rsidR="003E1819">
              <w:t xml:space="preserve">trajalo je 30 dana, a provedeno je u razdoblju od </w:t>
            </w:r>
            <w:r w:rsidR="00CC26F0">
              <w:t>25</w:t>
            </w:r>
            <w:r>
              <w:t>.</w:t>
            </w:r>
            <w:r w:rsidR="003E1819">
              <w:t xml:space="preserve"> </w:t>
            </w:r>
            <w:r w:rsidR="00CC26F0">
              <w:t>srpnja</w:t>
            </w:r>
            <w:r w:rsidR="00B22544">
              <w:t xml:space="preserve"> 2023</w:t>
            </w:r>
            <w:r w:rsidR="007E4F41">
              <w:t xml:space="preserve">. godine do </w:t>
            </w:r>
            <w:r w:rsidR="00CC26F0">
              <w:t>24</w:t>
            </w:r>
            <w:r>
              <w:t xml:space="preserve">. </w:t>
            </w:r>
            <w:r w:rsidR="00CC26F0">
              <w:t>kolovoza</w:t>
            </w:r>
            <w:r w:rsidR="00B22544">
              <w:t xml:space="preserve"> 2023</w:t>
            </w:r>
            <w:r>
              <w:t xml:space="preserve">. godine </w:t>
            </w:r>
          </w:p>
        </w:tc>
      </w:tr>
      <w:tr w:rsidR="00F83BFD" w:rsidTr="00E1095F">
        <w:trPr>
          <w:trHeight w:val="16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osnovnih pokazatelja uključenih uključenosti savjetovanju s zainteresiranom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6F0" w:rsidRDefault="00E1095F" w:rsidP="00CC26F0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 w:rsidRPr="0030414B">
              <w:rPr>
                <w:color w:val="auto"/>
              </w:rPr>
              <w:t xml:space="preserve">Nakon provedenog postupka internetskog savjetovanja sa zainteresiranom javnošću Općina Peteranec objavljuje u ovome Izvješću da za vrijeme trajanja postupka internetskog savjetovanja sa zainteresiranom javnošću nisu pristigle nikakve primjedbe i prijedlozi na </w:t>
            </w:r>
            <w:r w:rsidR="009D338B" w:rsidRPr="0030414B">
              <w:rPr>
                <w:color w:val="auto"/>
              </w:rPr>
              <w:t xml:space="preserve">Nacrt </w:t>
            </w:r>
            <w:r w:rsidR="00CC26F0">
              <w:rPr>
                <w:rFonts w:asciiTheme="minorHAnsi" w:hAnsiTheme="minorHAnsi" w:cstheme="minorHAnsi"/>
              </w:rPr>
              <w:t>Procjene ugroženosti od požara i tehnološke eksplozije</w:t>
            </w:r>
            <w:r w:rsidR="00CC26F0" w:rsidRPr="00B22544">
              <w:rPr>
                <w:rFonts w:asciiTheme="minorHAnsi" w:hAnsiTheme="minorHAnsi" w:cstheme="minorHAnsi"/>
              </w:rPr>
              <w:t xml:space="preserve"> </w:t>
            </w:r>
            <w:r w:rsidR="00CC26F0">
              <w:rPr>
                <w:rFonts w:asciiTheme="minorHAnsi" w:hAnsiTheme="minorHAnsi" w:cstheme="minorHAnsi"/>
              </w:rPr>
              <w:t>Općine Peteranec.</w:t>
            </w:r>
          </w:p>
          <w:p w:rsidR="00E1095F" w:rsidRDefault="00E1095F" w:rsidP="00CF18EC">
            <w:pPr>
              <w:ind w:right="33"/>
              <w:jc w:val="both"/>
            </w:pPr>
          </w:p>
        </w:tc>
      </w:tr>
      <w:tr w:rsidR="00F83BFD" w:rsidTr="00E1095F">
        <w:trPr>
          <w:trHeight w:val="11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E1095F" w:rsidRPr="009D338B" w:rsidRDefault="00E1095F"/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Ostali oblici savjetovanja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Troškovi provedenog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Provedba javnog savjetovanja nije iziskivala dodatne financijske troškove </w:t>
            </w:r>
          </w:p>
        </w:tc>
      </w:tr>
      <w:tr w:rsidR="00E1095F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1095F" w:rsidRDefault="00E10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izradila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>
            <w:r w:rsidRPr="009D338B">
              <w:t>Andrea Senković</w:t>
            </w:r>
          </w:p>
        </w:tc>
      </w:tr>
    </w:tbl>
    <w:p w:rsidR="00F83BFD" w:rsidRDefault="00F83BFD" w:rsidP="00BA2093">
      <w:pPr>
        <w:spacing w:after="0"/>
        <w:ind w:left="4513"/>
        <w:jc w:val="both"/>
      </w:pPr>
    </w:p>
    <w:sectPr w:rsidR="00F83BFD" w:rsidSect="00E209D3">
      <w:pgSz w:w="11906" w:h="16838"/>
      <w:pgMar w:top="426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D"/>
    <w:rsid w:val="002831E7"/>
    <w:rsid w:val="0030414B"/>
    <w:rsid w:val="003D38FF"/>
    <w:rsid w:val="003E1819"/>
    <w:rsid w:val="004A7296"/>
    <w:rsid w:val="005A3568"/>
    <w:rsid w:val="007E4F41"/>
    <w:rsid w:val="009D338B"/>
    <w:rsid w:val="00A5502F"/>
    <w:rsid w:val="00B22544"/>
    <w:rsid w:val="00BA2093"/>
    <w:rsid w:val="00BD3D1D"/>
    <w:rsid w:val="00C80981"/>
    <w:rsid w:val="00CC26F0"/>
    <w:rsid w:val="00CF18EC"/>
    <w:rsid w:val="00E1095F"/>
    <w:rsid w:val="00E209D3"/>
    <w:rsid w:val="00F12757"/>
    <w:rsid w:val="00F60982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EC70"/>
  <w15:docId w15:val="{98693EF1-7EB0-4976-BE9E-56FE54B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1095F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E1095F"/>
    <w:rPr>
      <w:i/>
      <w:iCs/>
    </w:rPr>
  </w:style>
  <w:style w:type="paragraph" w:styleId="Bezproreda">
    <w:name w:val="No Spacing"/>
    <w:uiPriority w:val="1"/>
    <w:qFormat/>
    <w:rsid w:val="00E1095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10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CF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teranec.hr/dokumenti-opcine/e-savjetovanje/plan-savjetovanja-s-javnoscu-opcine-peteranec-u-2023-godi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1A38-06DE-4DC1-AD55-46788245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Pročelnica</cp:lastModifiedBy>
  <cp:revision>19</cp:revision>
  <dcterms:created xsi:type="dcterms:W3CDTF">2021-02-12T15:37:00Z</dcterms:created>
  <dcterms:modified xsi:type="dcterms:W3CDTF">2023-08-16T05:24:00Z</dcterms:modified>
</cp:coreProperties>
</file>