
<file path=[Content_Types].xml><?xml version="1.0" encoding="utf-8"?>
<Types xmlns="http://schemas.openxmlformats.org/package/2006/content-types">
  <Default Extension="bin" ContentType="application/vnd.openxmlformats-officedocument.oleObject"/>
  <Default Extension="png" ContentType="image/pn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0E2B3878" w14:textId="0C27A46A" w:rsidR="00E270BD" w:rsidRPr="005A1358" w:rsidRDefault="009504C5" w:rsidP="005A1358">
      <w:pPr>
        <w:pStyle w:val="Naslov1"/>
        <w:jc w:val="both"/>
        <w:rPr>
          <w:rFonts w:ascii="Times New Roman" w:hAnsi="Times New Roman" w:cs="Times New Roman"/>
          <w:sz w:val="24"/>
        </w:rPr>
      </w:pPr>
      <w:r>
        <w:rPr>
          <w:rFonts w:ascii="Courier New" w:eastAsia="Times New Roman" w:hAnsi="Courier New" w:cs="Times New Roman"/>
          <w:b w:val="0"/>
          <w:bCs w:val="0"/>
          <w:noProof/>
          <w:sz w:val="18"/>
          <w:szCs w:val="18"/>
        </w:rPr>
        <w:pict w14:anchorId="4BE85C31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Objekt1" o:spid="_x0000_s2050" type="#_x0000_t75" style="position:absolute;left:0;text-align:left;margin-left:81.15pt;margin-top:3.9pt;width:46.1pt;height:55.95pt;z-index:251660288;visibility:visible;mso-position-horizontal-relative:margin">
            <v:imagedata r:id="rId8" o:title=""/>
            <w10:wrap type="square" anchorx="margin"/>
          </v:shape>
          <o:OLEObject Type="Embed" ProgID="Word.Picture.8" ShapeID="Objekt1" DrawAspect="Content" ObjectID="_1734955063" r:id="rId9"/>
        </w:pict>
      </w:r>
    </w:p>
    <w:p w14:paraId="078C9D84" w14:textId="079053A2" w:rsidR="003E50C1" w:rsidRDefault="003E50C1" w:rsidP="00B07CC0">
      <w:pPr>
        <w:pStyle w:val="Bezproreda"/>
        <w:rPr>
          <w:rFonts w:cs="Times New Roman"/>
          <w:sz w:val="36"/>
        </w:rPr>
      </w:pPr>
      <w:r>
        <w:rPr>
          <w:rFonts w:cs="Times New Roman"/>
          <w:b/>
          <w:bCs/>
          <w:i/>
          <w:iCs/>
          <w:noProof/>
          <w:color w:val="FF0000"/>
        </w:rPr>
        <w:t xml:space="preserve">              </w:t>
      </w:r>
    </w:p>
    <w:p w14:paraId="388382A2" w14:textId="0E346C33" w:rsidR="003E50C1" w:rsidRDefault="003E50C1" w:rsidP="003E50C1">
      <w:pPr>
        <w:pStyle w:val="Bezproreda"/>
        <w:rPr>
          <w:rStyle w:val="FontStyle14"/>
          <w:rFonts w:eastAsia="Times New Roman" w:cs="Times New Roman"/>
          <w:lang w:bidi="ar-SA"/>
        </w:rPr>
      </w:pPr>
    </w:p>
    <w:p w14:paraId="283744BD" w14:textId="77777777" w:rsidR="003E50C1" w:rsidRDefault="003E50C1" w:rsidP="003E50C1">
      <w:pPr>
        <w:pStyle w:val="Bezproreda"/>
        <w:ind w:firstLine="708"/>
        <w:rPr>
          <w:rStyle w:val="FontStyle14"/>
          <w:rFonts w:eastAsia="Times New Roman" w:cs="Times New Roman"/>
          <w:lang w:bidi="ar-SA"/>
        </w:rPr>
      </w:pPr>
    </w:p>
    <w:p w14:paraId="612814B6" w14:textId="77777777" w:rsidR="003E50C1" w:rsidRPr="00296C7E" w:rsidRDefault="003E50C1" w:rsidP="003E50C1">
      <w:pPr>
        <w:pStyle w:val="Bezproreda"/>
        <w:ind w:firstLine="708"/>
        <w:rPr>
          <w:rStyle w:val="FontStyle14"/>
          <w:rFonts w:eastAsia="Times New Roman" w:cs="Times New Roman"/>
          <w:lang w:bidi="ar-SA"/>
        </w:rPr>
      </w:pPr>
      <w:r w:rsidRPr="00296C7E">
        <w:rPr>
          <w:rStyle w:val="FontStyle14"/>
          <w:rFonts w:eastAsia="Times New Roman" w:cs="Times New Roman"/>
          <w:lang w:bidi="ar-SA"/>
        </w:rPr>
        <w:t xml:space="preserve">      </w:t>
      </w:r>
    </w:p>
    <w:p w14:paraId="6B54CFDD" w14:textId="6A2AD0CB" w:rsidR="003E50C1" w:rsidRPr="00296C7E" w:rsidRDefault="00B07CC0" w:rsidP="00B07CC0">
      <w:pPr>
        <w:pStyle w:val="Bezproreda"/>
        <w:rPr>
          <w:rStyle w:val="FontStyle14"/>
          <w:rFonts w:ascii="Times New Roman" w:eastAsia="Times New Roman" w:hAnsi="Times New Roman" w:cs="Times New Roman"/>
          <w:sz w:val="24"/>
          <w:szCs w:val="24"/>
          <w:lang w:bidi="ar-SA"/>
        </w:rPr>
      </w:pPr>
      <w:r w:rsidRPr="00296C7E">
        <w:rPr>
          <w:rStyle w:val="FontStyle14"/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</w:t>
      </w:r>
      <w:r w:rsidR="00CA58F2" w:rsidRPr="00296C7E">
        <w:rPr>
          <w:rStyle w:val="FontStyle14"/>
          <w:rFonts w:ascii="Times New Roman" w:eastAsia="Times New Roman" w:hAnsi="Times New Roman" w:cs="Times New Roman"/>
          <w:sz w:val="24"/>
          <w:szCs w:val="24"/>
          <w:lang w:bidi="ar-SA"/>
        </w:rPr>
        <w:t xml:space="preserve">         </w:t>
      </w:r>
      <w:r w:rsidR="003E50C1" w:rsidRPr="00296C7E">
        <w:rPr>
          <w:rStyle w:val="FontStyle14"/>
          <w:rFonts w:ascii="Times New Roman" w:eastAsia="Times New Roman" w:hAnsi="Times New Roman" w:cs="Times New Roman"/>
          <w:sz w:val="24"/>
          <w:szCs w:val="24"/>
          <w:lang w:bidi="ar-SA"/>
        </w:rPr>
        <w:t>REPUBLIKA HRVATSKA</w:t>
      </w:r>
    </w:p>
    <w:p w14:paraId="5207EF71" w14:textId="4F07673B" w:rsidR="00CA58F2" w:rsidRPr="00296C7E" w:rsidRDefault="00CA58F2" w:rsidP="00B07CC0">
      <w:pPr>
        <w:pStyle w:val="Bezproreda"/>
        <w:rPr>
          <w:rFonts w:eastAsia="Times New Roman" w:cs="Times New Roman"/>
          <w:b/>
          <w:bCs/>
          <w:szCs w:val="24"/>
          <w:lang w:bidi="ar-SA"/>
        </w:rPr>
      </w:pPr>
      <w:r w:rsidRPr="00296C7E">
        <w:rPr>
          <w:rStyle w:val="FontStyle14"/>
          <w:rFonts w:ascii="Times New Roman" w:eastAsia="Times New Roman" w:hAnsi="Times New Roman" w:cs="Times New Roman"/>
          <w:sz w:val="24"/>
          <w:szCs w:val="24"/>
          <w:lang w:bidi="ar-SA"/>
        </w:rPr>
        <w:t>KOPRIVNIČKO-KRIŽEVAČKA ŽUPANIJA</w:t>
      </w:r>
    </w:p>
    <w:p w14:paraId="5D018A3B" w14:textId="6C8E7C4F" w:rsidR="00B07CC0" w:rsidRPr="00296C7E" w:rsidRDefault="003E50C1" w:rsidP="00B07CC0">
      <w:pPr>
        <w:pStyle w:val="Bezproreda"/>
        <w:rPr>
          <w:rStyle w:val="FontStyle13"/>
          <w:rFonts w:ascii="Times New Roman" w:hAnsi="Times New Roman" w:cs="Times New Roman"/>
          <w:b/>
          <w:bCs/>
          <w:sz w:val="24"/>
          <w:szCs w:val="24"/>
        </w:rPr>
      </w:pPr>
      <w:r w:rsidRPr="00296C7E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     </w:t>
      </w:r>
      <w:r w:rsidR="00B07CC0" w:rsidRPr="00296C7E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="00296C7E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   </w:t>
      </w:r>
      <w:r w:rsidRPr="00296C7E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>OPĆINA</w:t>
      </w:r>
      <w:r w:rsidR="00296C7E" w:rsidRPr="00296C7E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 xml:space="preserve"> </w:t>
      </w:r>
      <w:proofErr w:type="spellStart"/>
      <w:r w:rsidR="00296C7E" w:rsidRPr="00296C7E">
        <w:rPr>
          <w:rStyle w:val="FontStyle13"/>
          <w:rFonts w:ascii="Times New Roman" w:hAnsi="Times New Roman" w:cs="Times New Roman"/>
          <w:b/>
          <w:bCs/>
          <w:sz w:val="24"/>
          <w:szCs w:val="24"/>
        </w:rPr>
        <w:t>PETERANEC</w:t>
      </w:r>
      <w:proofErr w:type="spellEnd"/>
    </w:p>
    <w:p w14:paraId="6B8C1115" w14:textId="5B9F9E42" w:rsidR="003E50C1" w:rsidRPr="00296C7E" w:rsidRDefault="00CA58F2" w:rsidP="00B07CC0">
      <w:pPr>
        <w:pStyle w:val="Bezproreda"/>
        <w:rPr>
          <w:rFonts w:cs="Times New Roman"/>
          <w:szCs w:val="24"/>
        </w:rPr>
      </w:pPr>
      <w:r w:rsidRPr="00296C7E">
        <w:rPr>
          <w:rFonts w:eastAsia="Lucida Sans Unicode"/>
          <w:b/>
          <w:bCs/>
          <w:lang w:eastAsia="en-US"/>
        </w:rPr>
        <w:t xml:space="preserve">        </w:t>
      </w:r>
      <w:r w:rsidR="003E50C1" w:rsidRPr="00296C7E">
        <w:rPr>
          <w:rFonts w:eastAsia="Lucida Sans Unicode"/>
          <w:b/>
          <w:bCs/>
          <w:lang w:eastAsia="en-US"/>
        </w:rPr>
        <w:t>JEDINSTVENI UPRAVNI ODJEL</w:t>
      </w:r>
    </w:p>
    <w:p w14:paraId="309627B3" w14:textId="77777777" w:rsidR="00E270BD" w:rsidRPr="00296C7E" w:rsidRDefault="00E270BD" w:rsidP="003E50C1">
      <w:pPr>
        <w:ind w:left="0"/>
        <w:jc w:val="both"/>
        <w:rPr>
          <w:b/>
        </w:rPr>
      </w:pPr>
    </w:p>
    <w:p w14:paraId="0B7DBCE5" w14:textId="0C30CAFD" w:rsidR="00E270BD" w:rsidRPr="00296C7E" w:rsidRDefault="00E270BD" w:rsidP="005A1358">
      <w:pPr>
        <w:jc w:val="both"/>
        <w:rPr>
          <w:b/>
        </w:rPr>
      </w:pPr>
      <w:r w:rsidRPr="00296C7E">
        <w:rPr>
          <w:b/>
        </w:rPr>
        <w:t xml:space="preserve">KLASA: </w:t>
      </w:r>
      <w:proofErr w:type="spellStart"/>
      <w:r w:rsidRPr="00296C7E">
        <w:rPr>
          <w:b/>
        </w:rPr>
        <w:t>112</w:t>
      </w:r>
      <w:proofErr w:type="spellEnd"/>
      <w:r w:rsidRPr="00296C7E">
        <w:rPr>
          <w:b/>
        </w:rPr>
        <w:t>-</w:t>
      </w:r>
      <w:proofErr w:type="spellStart"/>
      <w:r w:rsidRPr="00296C7E">
        <w:rPr>
          <w:b/>
        </w:rPr>
        <w:t>0</w:t>
      </w:r>
      <w:r w:rsidR="00B07CC0" w:rsidRPr="00296C7E">
        <w:rPr>
          <w:b/>
        </w:rPr>
        <w:t>3</w:t>
      </w:r>
      <w:proofErr w:type="spellEnd"/>
      <w:r w:rsidRPr="00296C7E">
        <w:rPr>
          <w:b/>
        </w:rPr>
        <w:t>/</w:t>
      </w:r>
      <w:proofErr w:type="spellStart"/>
      <w:r w:rsidR="00F201BC" w:rsidRPr="00296C7E">
        <w:rPr>
          <w:b/>
        </w:rPr>
        <w:t>2</w:t>
      </w:r>
      <w:r w:rsidR="00B07CC0" w:rsidRPr="00296C7E">
        <w:rPr>
          <w:b/>
        </w:rPr>
        <w:t>3</w:t>
      </w:r>
      <w:proofErr w:type="spellEnd"/>
      <w:r w:rsidR="00F201BC" w:rsidRPr="00296C7E">
        <w:rPr>
          <w:b/>
        </w:rPr>
        <w:t>-</w:t>
      </w:r>
      <w:proofErr w:type="spellStart"/>
      <w:r w:rsidR="00F201BC" w:rsidRPr="00296C7E">
        <w:rPr>
          <w:b/>
        </w:rPr>
        <w:t>01</w:t>
      </w:r>
      <w:proofErr w:type="spellEnd"/>
      <w:r w:rsidR="00F201BC" w:rsidRPr="00296C7E">
        <w:rPr>
          <w:b/>
        </w:rPr>
        <w:t>/</w:t>
      </w:r>
      <w:proofErr w:type="spellStart"/>
      <w:r w:rsidR="00F201BC" w:rsidRPr="00296C7E">
        <w:rPr>
          <w:b/>
        </w:rPr>
        <w:t>0</w:t>
      </w:r>
      <w:r w:rsidR="00B07CC0" w:rsidRPr="00296C7E">
        <w:rPr>
          <w:b/>
        </w:rPr>
        <w:t>1</w:t>
      </w:r>
      <w:proofErr w:type="spellEnd"/>
    </w:p>
    <w:p w14:paraId="71C45FE0" w14:textId="4738E3CC" w:rsidR="00E270BD" w:rsidRPr="00296C7E" w:rsidRDefault="00E270BD" w:rsidP="005A1358">
      <w:pPr>
        <w:jc w:val="both"/>
        <w:rPr>
          <w:b/>
        </w:rPr>
      </w:pPr>
      <w:proofErr w:type="spellStart"/>
      <w:r w:rsidRPr="00296C7E">
        <w:rPr>
          <w:b/>
        </w:rPr>
        <w:t>URBROJ</w:t>
      </w:r>
      <w:proofErr w:type="spellEnd"/>
      <w:r w:rsidRPr="00296C7E">
        <w:rPr>
          <w:b/>
        </w:rPr>
        <w:t xml:space="preserve">: </w:t>
      </w:r>
      <w:proofErr w:type="spellStart"/>
      <w:r w:rsidRPr="00296C7E">
        <w:rPr>
          <w:b/>
        </w:rPr>
        <w:t>2137</w:t>
      </w:r>
      <w:proofErr w:type="spellEnd"/>
      <w:r w:rsidR="00585CB1" w:rsidRPr="00296C7E">
        <w:rPr>
          <w:b/>
        </w:rPr>
        <w:t>-</w:t>
      </w:r>
      <w:proofErr w:type="spellStart"/>
      <w:r w:rsidR="00296C7E" w:rsidRPr="00296C7E">
        <w:rPr>
          <w:b/>
        </w:rPr>
        <w:t>12</w:t>
      </w:r>
      <w:proofErr w:type="spellEnd"/>
      <w:r w:rsidR="00296C7E" w:rsidRPr="00296C7E">
        <w:rPr>
          <w:b/>
        </w:rPr>
        <w:t>-</w:t>
      </w:r>
      <w:proofErr w:type="spellStart"/>
      <w:r w:rsidR="00296C7E" w:rsidRPr="00296C7E">
        <w:rPr>
          <w:b/>
        </w:rPr>
        <w:t>03</w:t>
      </w:r>
      <w:proofErr w:type="spellEnd"/>
      <w:r w:rsidR="00B07CC0" w:rsidRPr="00296C7E">
        <w:rPr>
          <w:b/>
        </w:rPr>
        <w:t>-</w:t>
      </w:r>
      <w:proofErr w:type="spellStart"/>
      <w:r w:rsidRPr="00296C7E">
        <w:rPr>
          <w:b/>
        </w:rPr>
        <w:t>2</w:t>
      </w:r>
      <w:r w:rsidR="00B07CC0" w:rsidRPr="00296C7E">
        <w:rPr>
          <w:b/>
        </w:rPr>
        <w:t>3</w:t>
      </w:r>
      <w:proofErr w:type="spellEnd"/>
      <w:r w:rsidRPr="00296C7E">
        <w:rPr>
          <w:b/>
        </w:rPr>
        <w:t>-</w:t>
      </w:r>
      <w:r w:rsidR="00F201BC" w:rsidRPr="00296C7E">
        <w:rPr>
          <w:b/>
        </w:rPr>
        <w:t>1</w:t>
      </w:r>
    </w:p>
    <w:p w14:paraId="159F078B" w14:textId="776FB0C6" w:rsidR="00E270BD" w:rsidRPr="00296C7E" w:rsidRDefault="00296C7E" w:rsidP="005A1358">
      <w:pPr>
        <w:jc w:val="both"/>
        <w:rPr>
          <w:b/>
          <w:bCs/>
        </w:rPr>
      </w:pPr>
      <w:proofErr w:type="spellStart"/>
      <w:r w:rsidRPr="00296C7E">
        <w:rPr>
          <w:b/>
          <w:bCs/>
        </w:rPr>
        <w:t>Peteranec</w:t>
      </w:r>
      <w:proofErr w:type="spellEnd"/>
      <w:r w:rsidR="00E270BD" w:rsidRPr="00296C7E">
        <w:rPr>
          <w:b/>
          <w:bCs/>
        </w:rPr>
        <w:t xml:space="preserve">, </w:t>
      </w:r>
      <w:proofErr w:type="spellStart"/>
      <w:r w:rsidR="00287D21" w:rsidRPr="00296C7E">
        <w:rPr>
          <w:b/>
          <w:bCs/>
        </w:rPr>
        <w:t>1</w:t>
      </w:r>
      <w:r w:rsidR="000A53C2" w:rsidRPr="00296C7E">
        <w:rPr>
          <w:b/>
          <w:bCs/>
        </w:rPr>
        <w:t>2</w:t>
      </w:r>
      <w:proofErr w:type="spellEnd"/>
      <w:r w:rsidR="00E270BD" w:rsidRPr="00296C7E">
        <w:rPr>
          <w:b/>
          <w:bCs/>
        </w:rPr>
        <w:t>.</w:t>
      </w:r>
      <w:r w:rsidR="003A3A1F" w:rsidRPr="00296C7E">
        <w:rPr>
          <w:b/>
          <w:bCs/>
        </w:rPr>
        <w:t xml:space="preserve"> s</w:t>
      </w:r>
      <w:r w:rsidR="00B07CC0" w:rsidRPr="00296C7E">
        <w:rPr>
          <w:b/>
          <w:bCs/>
        </w:rPr>
        <w:t>iječnja</w:t>
      </w:r>
      <w:r w:rsidR="00E270BD" w:rsidRPr="00296C7E">
        <w:rPr>
          <w:b/>
          <w:bCs/>
        </w:rPr>
        <w:t xml:space="preserve"> </w:t>
      </w:r>
      <w:proofErr w:type="spellStart"/>
      <w:r w:rsidR="00E270BD" w:rsidRPr="00296C7E">
        <w:rPr>
          <w:b/>
          <w:bCs/>
        </w:rPr>
        <w:t>202</w:t>
      </w:r>
      <w:r w:rsidR="00B07CC0" w:rsidRPr="00296C7E">
        <w:rPr>
          <w:b/>
          <w:bCs/>
        </w:rPr>
        <w:t>3</w:t>
      </w:r>
      <w:proofErr w:type="spellEnd"/>
      <w:r w:rsidR="00E270BD" w:rsidRPr="00296C7E">
        <w:rPr>
          <w:b/>
          <w:bCs/>
        </w:rPr>
        <w:t>.</w:t>
      </w:r>
      <w:bookmarkStart w:id="0" w:name="_GoBack"/>
      <w:bookmarkEnd w:id="0"/>
    </w:p>
    <w:p w14:paraId="10F11A05" w14:textId="77777777" w:rsidR="00E270BD" w:rsidRPr="005A1358" w:rsidRDefault="00E270BD" w:rsidP="005A1358">
      <w:pPr>
        <w:pStyle w:val="western"/>
        <w:shd w:val="clear" w:color="auto" w:fill="FFFFFF"/>
        <w:spacing w:before="0" w:beforeAutospacing="0" w:after="67" w:afterAutospacing="0"/>
        <w:ind w:left="-113"/>
        <w:jc w:val="both"/>
      </w:pPr>
      <w:r w:rsidRPr="005A1358">
        <w:t> </w:t>
      </w:r>
    </w:p>
    <w:p w14:paraId="0C7FDFFA" w14:textId="442A9F92" w:rsidR="00E270BD" w:rsidRPr="005A1358" w:rsidRDefault="00E270BD" w:rsidP="00287D21">
      <w:pPr>
        <w:pStyle w:val="western"/>
        <w:shd w:val="clear" w:color="auto" w:fill="FFFFFF"/>
        <w:spacing w:before="0" w:beforeAutospacing="0" w:after="67" w:afterAutospacing="0"/>
        <w:ind w:left="-113" w:firstLine="821"/>
        <w:jc w:val="both"/>
      </w:pPr>
      <w:r w:rsidRPr="005A1358">
        <w:t xml:space="preserve">Na temelju Odluke o financiranju Ministarstva rada i mirovinskog sustava KLASA: </w:t>
      </w:r>
      <w:proofErr w:type="spellStart"/>
      <w:r w:rsidRPr="005A1358">
        <w:t>9</w:t>
      </w:r>
      <w:r w:rsidR="00F201BC" w:rsidRPr="005A1358">
        <w:t>83</w:t>
      </w:r>
      <w:proofErr w:type="spellEnd"/>
      <w:r w:rsidRPr="005A1358">
        <w:t>-</w:t>
      </w:r>
      <w:proofErr w:type="spellStart"/>
      <w:r w:rsidRPr="005A1358">
        <w:t>0</w:t>
      </w:r>
      <w:r w:rsidR="00F201BC" w:rsidRPr="005A1358">
        <w:t>1</w:t>
      </w:r>
      <w:proofErr w:type="spellEnd"/>
      <w:r w:rsidRPr="005A1358">
        <w:t>/</w:t>
      </w:r>
      <w:proofErr w:type="spellStart"/>
      <w:r w:rsidRPr="005A1358">
        <w:t>2</w:t>
      </w:r>
      <w:r w:rsidR="00F201BC" w:rsidRPr="005A1358">
        <w:t>2</w:t>
      </w:r>
      <w:proofErr w:type="spellEnd"/>
      <w:r w:rsidRPr="005A1358">
        <w:t>-</w:t>
      </w:r>
      <w:proofErr w:type="spellStart"/>
      <w:r w:rsidRPr="005A1358">
        <w:t>0</w:t>
      </w:r>
      <w:r w:rsidR="00F201BC" w:rsidRPr="005A1358">
        <w:t>1</w:t>
      </w:r>
      <w:proofErr w:type="spellEnd"/>
      <w:r w:rsidRPr="005A1358">
        <w:t>/</w:t>
      </w:r>
      <w:proofErr w:type="spellStart"/>
      <w:r w:rsidR="00F201BC" w:rsidRPr="005A1358">
        <w:t>13</w:t>
      </w:r>
      <w:proofErr w:type="spellEnd"/>
      <w:r w:rsidRPr="005A1358">
        <w:t xml:space="preserve">, </w:t>
      </w:r>
      <w:proofErr w:type="spellStart"/>
      <w:r w:rsidRPr="005A1358">
        <w:t>URBROJ</w:t>
      </w:r>
      <w:proofErr w:type="spellEnd"/>
      <w:r w:rsidRPr="005A1358">
        <w:t xml:space="preserve">: </w:t>
      </w:r>
      <w:proofErr w:type="spellStart"/>
      <w:r w:rsidR="002E0231" w:rsidRPr="005A1358">
        <w:t>524</w:t>
      </w:r>
      <w:proofErr w:type="spellEnd"/>
      <w:r w:rsidR="002E0231" w:rsidRPr="005A1358">
        <w:t>-</w:t>
      </w:r>
      <w:proofErr w:type="spellStart"/>
      <w:r w:rsidR="002E0231" w:rsidRPr="005A1358">
        <w:t>07</w:t>
      </w:r>
      <w:proofErr w:type="spellEnd"/>
      <w:r w:rsidR="002E0231" w:rsidRPr="005A1358">
        <w:t>-</w:t>
      </w:r>
      <w:proofErr w:type="spellStart"/>
      <w:r w:rsidR="002E0231" w:rsidRPr="005A1358">
        <w:t>02</w:t>
      </w:r>
      <w:proofErr w:type="spellEnd"/>
      <w:r w:rsidR="002E0231" w:rsidRPr="005A1358">
        <w:t>-</w:t>
      </w:r>
      <w:proofErr w:type="spellStart"/>
      <w:r w:rsidR="002E0231" w:rsidRPr="005A1358">
        <w:t>01</w:t>
      </w:r>
      <w:proofErr w:type="spellEnd"/>
      <w:r w:rsidR="002E0231" w:rsidRPr="005A1358">
        <w:t>-</w:t>
      </w:r>
      <w:proofErr w:type="spellStart"/>
      <w:r w:rsidR="002E0231" w:rsidRPr="005A1358">
        <w:t>01</w:t>
      </w:r>
      <w:proofErr w:type="spellEnd"/>
      <w:r w:rsidR="002E0231" w:rsidRPr="005A1358">
        <w:t>/</w:t>
      </w:r>
      <w:r w:rsidR="00F201BC" w:rsidRPr="005A1358">
        <w:t>3</w:t>
      </w:r>
      <w:r w:rsidR="002E0231" w:rsidRPr="005A1358">
        <w:t>-</w:t>
      </w:r>
      <w:proofErr w:type="spellStart"/>
      <w:r w:rsidR="002E0231" w:rsidRPr="005A1358">
        <w:t>2</w:t>
      </w:r>
      <w:r w:rsidR="00F201BC" w:rsidRPr="005A1358">
        <w:t>2</w:t>
      </w:r>
      <w:proofErr w:type="spellEnd"/>
      <w:r w:rsidR="002E0231" w:rsidRPr="005A1358">
        <w:t>-</w:t>
      </w:r>
      <w:proofErr w:type="spellStart"/>
      <w:r w:rsidR="00B07CC0">
        <w:t>30</w:t>
      </w:r>
      <w:proofErr w:type="spellEnd"/>
      <w:r w:rsidRPr="005A1358">
        <w:t xml:space="preserve">, od </w:t>
      </w:r>
      <w:proofErr w:type="spellStart"/>
      <w:r w:rsidR="00B07CC0">
        <w:t>23</w:t>
      </w:r>
      <w:proofErr w:type="spellEnd"/>
      <w:r w:rsidRPr="005A1358">
        <w:t>.</w:t>
      </w:r>
      <w:r w:rsidR="00F201BC" w:rsidRPr="005A1358">
        <w:t xml:space="preserve"> </w:t>
      </w:r>
      <w:r w:rsidR="00B07CC0">
        <w:t>studenoga</w:t>
      </w:r>
      <w:r w:rsidRPr="005A1358">
        <w:t xml:space="preserve"> </w:t>
      </w:r>
      <w:proofErr w:type="spellStart"/>
      <w:r w:rsidRPr="005A1358">
        <w:t>202</w:t>
      </w:r>
      <w:r w:rsidR="00F201BC" w:rsidRPr="005A1358">
        <w:t>2</w:t>
      </w:r>
      <w:proofErr w:type="spellEnd"/>
      <w:r w:rsidRPr="005A1358">
        <w:t>. godine, te Ugovora o dodjeli bespovratnih sredstava za projekte koji se financiraju iz Europskog socijalnog fonda</w:t>
      </w:r>
      <w:r w:rsidR="00324C79">
        <w:t xml:space="preserve"> u financijskom razdoblju </w:t>
      </w:r>
      <w:proofErr w:type="spellStart"/>
      <w:r w:rsidR="00324C79">
        <w:t>2014</w:t>
      </w:r>
      <w:proofErr w:type="spellEnd"/>
      <w:r w:rsidR="00324C79">
        <w:t>.-</w:t>
      </w:r>
      <w:proofErr w:type="spellStart"/>
      <w:r w:rsidR="00324C79">
        <w:t>2020</w:t>
      </w:r>
      <w:proofErr w:type="spellEnd"/>
      <w:r w:rsidR="00324C79">
        <w:t>.</w:t>
      </w:r>
      <w:r w:rsidRPr="005A1358">
        <w:t xml:space="preserve">, Operativnog programa Učinkoviti ljudski potencijali </w:t>
      </w:r>
      <w:proofErr w:type="spellStart"/>
      <w:r w:rsidRPr="005A1358">
        <w:t>2014</w:t>
      </w:r>
      <w:proofErr w:type="spellEnd"/>
      <w:r w:rsidRPr="005A1358">
        <w:t>.-</w:t>
      </w:r>
      <w:proofErr w:type="spellStart"/>
      <w:r w:rsidRPr="005A1358">
        <w:t>2020</w:t>
      </w:r>
      <w:proofErr w:type="spellEnd"/>
      <w:r w:rsidRPr="005A1358">
        <w:t>. „Zaželi – program zapošljavanja žena</w:t>
      </w:r>
      <w:r w:rsidR="00306D6B" w:rsidRPr="005A1358">
        <w:t xml:space="preserve"> – </w:t>
      </w:r>
      <w:r w:rsidR="00442DE3" w:rsidRPr="005A1358">
        <w:t>f</w:t>
      </w:r>
      <w:r w:rsidR="00306D6B" w:rsidRPr="005A1358">
        <w:t>aza I</w:t>
      </w:r>
      <w:r w:rsidR="00585CB1" w:rsidRPr="005A1358">
        <w:t>I</w:t>
      </w:r>
      <w:r w:rsidR="00306D6B" w:rsidRPr="005A1358">
        <w:t>I.</w:t>
      </w:r>
      <w:r w:rsidRPr="005A1358">
        <w:t xml:space="preserve">“, </w:t>
      </w:r>
      <w:r w:rsidR="00CA58F2">
        <w:t xml:space="preserve">za projekt „Zaposli i </w:t>
      </w:r>
      <w:proofErr w:type="spellStart"/>
      <w:r w:rsidR="00CA58F2">
        <w:t>pomozi</w:t>
      </w:r>
      <w:proofErr w:type="spellEnd"/>
      <w:r w:rsidR="00CA58F2">
        <w:t xml:space="preserve">“ </w:t>
      </w:r>
      <w:r w:rsidRPr="005A1358">
        <w:t>Kodni broj: UP.02.1.1.1</w:t>
      </w:r>
      <w:r w:rsidR="00F201BC" w:rsidRPr="005A1358">
        <w:t>6</w:t>
      </w:r>
      <w:r w:rsidRPr="005A1358">
        <w:t>.0</w:t>
      </w:r>
      <w:r w:rsidR="00B07CC0">
        <w:t>391</w:t>
      </w:r>
      <w:r w:rsidRPr="005A1358">
        <w:t xml:space="preserve"> i članka </w:t>
      </w:r>
      <w:proofErr w:type="spellStart"/>
      <w:r w:rsidR="00992B36" w:rsidRPr="00992B36">
        <w:t>63</w:t>
      </w:r>
      <w:proofErr w:type="spellEnd"/>
      <w:r w:rsidRPr="00992B36">
        <w:t xml:space="preserve">. Statuta </w:t>
      </w:r>
      <w:r w:rsidRPr="00C85DE5">
        <w:t xml:space="preserve">Općine </w:t>
      </w:r>
      <w:proofErr w:type="spellStart"/>
      <w:r w:rsidR="00296C7E" w:rsidRPr="00C85DE5">
        <w:t>Peteranec</w:t>
      </w:r>
      <w:proofErr w:type="spellEnd"/>
      <w:r w:rsidRPr="00C85DE5">
        <w:t xml:space="preserve"> (</w:t>
      </w:r>
      <w:r w:rsidR="00363EFE" w:rsidRPr="00C85DE5">
        <w:t>„</w:t>
      </w:r>
      <w:r w:rsidRPr="00C85DE5">
        <w:t xml:space="preserve">Službeni glasnik Koprivničko-križevačke županije” </w:t>
      </w:r>
      <w:r w:rsidR="001B10EA" w:rsidRPr="00C85DE5">
        <w:t>broj</w:t>
      </w:r>
      <w:r w:rsidR="00296C7E" w:rsidRPr="00C85DE5">
        <w:t xml:space="preserve"> 6/</w:t>
      </w:r>
      <w:proofErr w:type="spellStart"/>
      <w:r w:rsidR="00296C7E" w:rsidRPr="00C85DE5">
        <w:t>13</w:t>
      </w:r>
      <w:proofErr w:type="spellEnd"/>
      <w:r w:rsidR="00296C7E" w:rsidRPr="00C85DE5">
        <w:t>, 4/</w:t>
      </w:r>
      <w:proofErr w:type="spellStart"/>
      <w:r w:rsidR="00296C7E" w:rsidRPr="00C85DE5">
        <w:t>18</w:t>
      </w:r>
      <w:proofErr w:type="spellEnd"/>
      <w:r w:rsidR="00296C7E" w:rsidRPr="00C85DE5">
        <w:t>., 4/</w:t>
      </w:r>
      <w:proofErr w:type="spellStart"/>
      <w:r w:rsidR="00296C7E" w:rsidRPr="00C85DE5">
        <w:t>20</w:t>
      </w:r>
      <w:proofErr w:type="spellEnd"/>
      <w:r w:rsidR="00296C7E" w:rsidRPr="00C85DE5">
        <w:t>. i 4/</w:t>
      </w:r>
      <w:proofErr w:type="spellStart"/>
      <w:r w:rsidR="00296C7E" w:rsidRPr="00C85DE5">
        <w:t>21</w:t>
      </w:r>
      <w:proofErr w:type="spellEnd"/>
      <w:r w:rsidRPr="00C85DE5">
        <w:t>),</w:t>
      </w:r>
      <w:r w:rsidR="00C85DE5">
        <w:t xml:space="preserve"> pročelnica</w:t>
      </w:r>
      <w:r w:rsidRPr="005A1358">
        <w:t xml:space="preserve"> Jedinstvenog upravnog odjela </w:t>
      </w:r>
      <w:r w:rsidR="00287D21" w:rsidRPr="00C85DE5">
        <w:t xml:space="preserve">Općine </w:t>
      </w:r>
      <w:proofErr w:type="spellStart"/>
      <w:r w:rsidR="00C85DE5" w:rsidRPr="00C85DE5">
        <w:t>Peteranec</w:t>
      </w:r>
      <w:proofErr w:type="spellEnd"/>
      <w:r w:rsidR="00287D21" w:rsidRPr="00C85DE5">
        <w:t xml:space="preserve"> </w:t>
      </w:r>
      <w:r w:rsidRPr="005A1358">
        <w:t xml:space="preserve">objavljuje </w:t>
      </w:r>
    </w:p>
    <w:p w14:paraId="20C0291A" w14:textId="77777777" w:rsidR="00E270BD" w:rsidRPr="005A1358" w:rsidRDefault="00E270BD" w:rsidP="005A1358">
      <w:pPr>
        <w:pStyle w:val="western"/>
        <w:shd w:val="clear" w:color="auto" w:fill="FFFFFF"/>
        <w:spacing w:before="0" w:beforeAutospacing="0" w:after="67" w:afterAutospacing="0"/>
        <w:ind w:left="-113"/>
        <w:jc w:val="both"/>
      </w:pPr>
    </w:p>
    <w:p w14:paraId="06F59587" w14:textId="37CD3714" w:rsidR="00E270BD" w:rsidRPr="005A1358" w:rsidRDefault="00287D21" w:rsidP="005A1358">
      <w:pPr>
        <w:pStyle w:val="western"/>
        <w:shd w:val="clear" w:color="auto" w:fill="FFFFFF"/>
        <w:spacing w:before="0" w:beforeAutospacing="0" w:after="0" w:afterAutospacing="0"/>
        <w:ind w:left="-113"/>
        <w:jc w:val="center"/>
      </w:pPr>
      <w:r>
        <w:rPr>
          <w:b/>
          <w:bCs/>
        </w:rPr>
        <w:t>JAVNI POZIV</w:t>
      </w:r>
    </w:p>
    <w:p w14:paraId="16760FAC" w14:textId="77777777" w:rsidR="00E270BD" w:rsidRPr="005A1358" w:rsidRDefault="00E270BD" w:rsidP="005A1358">
      <w:pPr>
        <w:pStyle w:val="western"/>
        <w:shd w:val="clear" w:color="auto" w:fill="FFFFFF"/>
        <w:spacing w:before="0" w:beforeAutospacing="0" w:after="0" w:afterAutospacing="0"/>
        <w:ind w:left="-113"/>
        <w:jc w:val="center"/>
        <w:rPr>
          <w:b/>
          <w:bCs/>
        </w:rPr>
      </w:pPr>
      <w:r w:rsidRPr="005A1358">
        <w:rPr>
          <w:b/>
          <w:bCs/>
        </w:rPr>
        <w:t>za prijam u radni odnos na određeno vrijeme</w:t>
      </w:r>
    </w:p>
    <w:p w14:paraId="4A43F2BB" w14:textId="21411F3C" w:rsidR="00E270BD" w:rsidRPr="005A1358" w:rsidRDefault="00E270BD" w:rsidP="005A1358">
      <w:pPr>
        <w:pStyle w:val="western"/>
        <w:shd w:val="clear" w:color="auto" w:fill="FFFFFF"/>
        <w:spacing w:before="0" w:beforeAutospacing="0" w:after="0" w:afterAutospacing="0"/>
        <w:ind w:left="-113"/>
        <w:jc w:val="center"/>
        <w:rPr>
          <w:b/>
          <w:bCs/>
        </w:rPr>
      </w:pPr>
      <w:r w:rsidRPr="005A1358">
        <w:rPr>
          <w:b/>
          <w:bCs/>
        </w:rPr>
        <w:t>u projekt</w:t>
      </w:r>
      <w:r w:rsidR="00287D21">
        <w:rPr>
          <w:b/>
          <w:bCs/>
        </w:rPr>
        <w:t>u</w:t>
      </w:r>
      <w:r w:rsidRPr="005A1358">
        <w:rPr>
          <w:b/>
          <w:bCs/>
        </w:rPr>
        <w:t xml:space="preserve"> </w:t>
      </w:r>
      <w:r w:rsidR="00467DC0" w:rsidRPr="005A1358">
        <w:rPr>
          <w:b/>
          <w:bCs/>
        </w:rPr>
        <w:t>„</w:t>
      </w:r>
      <w:r w:rsidR="00442DE3" w:rsidRPr="005A1358">
        <w:rPr>
          <w:b/>
          <w:bCs/>
        </w:rPr>
        <w:t>Z</w:t>
      </w:r>
      <w:r w:rsidR="00467DC0" w:rsidRPr="005A1358">
        <w:rPr>
          <w:b/>
          <w:bCs/>
        </w:rPr>
        <w:t xml:space="preserve">aposli </w:t>
      </w:r>
      <w:r w:rsidR="00363EFE">
        <w:rPr>
          <w:b/>
          <w:bCs/>
        </w:rPr>
        <w:t>i</w:t>
      </w:r>
      <w:r w:rsidR="00467DC0" w:rsidRPr="005A1358">
        <w:rPr>
          <w:b/>
          <w:bCs/>
        </w:rPr>
        <w:t xml:space="preserve"> </w:t>
      </w:r>
      <w:proofErr w:type="spellStart"/>
      <w:r w:rsidR="00467DC0" w:rsidRPr="005A1358">
        <w:rPr>
          <w:b/>
          <w:bCs/>
        </w:rPr>
        <w:t>pomozi</w:t>
      </w:r>
      <w:proofErr w:type="spellEnd"/>
      <w:r w:rsidRPr="005A1358">
        <w:rPr>
          <w:b/>
          <w:bCs/>
        </w:rPr>
        <w:t>”</w:t>
      </w:r>
    </w:p>
    <w:p w14:paraId="2F572C05" w14:textId="77777777" w:rsidR="00E270BD" w:rsidRPr="005A1358" w:rsidRDefault="00E270BD" w:rsidP="00116E52">
      <w:pPr>
        <w:ind w:left="0"/>
        <w:jc w:val="both"/>
      </w:pPr>
    </w:p>
    <w:p w14:paraId="3E4084F2" w14:textId="77777777" w:rsidR="00E270BD" w:rsidRPr="005A1358" w:rsidRDefault="00E270BD" w:rsidP="005A1358">
      <w:pPr>
        <w:jc w:val="both"/>
        <w:rPr>
          <w:b/>
        </w:rPr>
      </w:pPr>
      <w:r w:rsidRPr="005A1358">
        <w:rPr>
          <w:b/>
        </w:rPr>
        <w:t>Naziv radnog mjesta:</w:t>
      </w:r>
    </w:p>
    <w:p w14:paraId="18231295" w14:textId="74A33B2C" w:rsidR="00905B6E" w:rsidRDefault="003A7C7D" w:rsidP="00905B6E">
      <w:pPr>
        <w:jc w:val="both"/>
      </w:pPr>
      <w:r w:rsidRPr="005A1358">
        <w:t>Radnica za pomoć u kući</w:t>
      </w:r>
      <w:r w:rsidR="00287D21">
        <w:t>.</w:t>
      </w:r>
    </w:p>
    <w:p w14:paraId="40A75CC0" w14:textId="77777777" w:rsidR="00905B6E" w:rsidRPr="005A1358" w:rsidRDefault="00905B6E" w:rsidP="009D47A0">
      <w:pPr>
        <w:ind w:left="0"/>
        <w:jc w:val="both"/>
      </w:pPr>
    </w:p>
    <w:p w14:paraId="2662E6EE" w14:textId="77777777" w:rsidR="00905B6E" w:rsidRPr="005A1358" w:rsidRDefault="00905B6E" w:rsidP="00905B6E">
      <w:pPr>
        <w:jc w:val="both"/>
        <w:rPr>
          <w:b/>
        </w:rPr>
      </w:pPr>
      <w:r w:rsidRPr="005A1358">
        <w:rPr>
          <w:b/>
        </w:rPr>
        <w:t>Vrsta zaposlenja:</w:t>
      </w:r>
    </w:p>
    <w:p w14:paraId="3B41F155" w14:textId="2F198CD3" w:rsidR="00905B6E" w:rsidRDefault="00905B6E" w:rsidP="00905B6E">
      <w:pPr>
        <w:jc w:val="both"/>
      </w:pPr>
      <w:r w:rsidRPr="005A1358">
        <w:t xml:space="preserve">Radni odnos na određeno vrijeme </w:t>
      </w:r>
      <w:r w:rsidR="000C54E9">
        <w:t>do</w:t>
      </w:r>
      <w:r w:rsidRPr="005A1358">
        <w:t xml:space="preserve"> 6 mjeseci</w:t>
      </w:r>
      <w:r w:rsidR="000C54E9">
        <w:t xml:space="preserve"> (zaključno s </w:t>
      </w:r>
      <w:proofErr w:type="spellStart"/>
      <w:r w:rsidR="000C54E9">
        <w:t>31</w:t>
      </w:r>
      <w:proofErr w:type="spellEnd"/>
      <w:r w:rsidR="000C54E9">
        <w:t>. s</w:t>
      </w:r>
      <w:r w:rsidR="00CC7F5C">
        <w:t>rpnja</w:t>
      </w:r>
      <w:r w:rsidR="000C54E9">
        <w:t xml:space="preserve"> </w:t>
      </w:r>
      <w:proofErr w:type="spellStart"/>
      <w:r w:rsidR="000C54E9">
        <w:t>2023</w:t>
      </w:r>
      <w:proofErr w:type="spellEnd"/>
      <w:r w:rsidR="000C54E9">
        <w:t>. godine)</w:t>
      </w:r>
      <w:r w:rsidRPr="005A1358">
        <w:t>, s 2 mjeseca probnog roka.</w:t>
      </w:r>
    </w:p>
    <w:p w14:paraId="5A52F013" w14:textId="77777777" w:rsidR="00905B6E" w:rsidRPr="005A1358" w:rsidRDefault="00905B6E" w:rsidP="00287D21">
      <w:pPr>
        <w:ind w:left="0"/>
        <w:jc w:val="both"/>
      </w:pPr>
    </w:p>
    <w:p w14:paraId="3AD0DD59" w14:textId="77777777" w:rsidR="00905B6E" w:rsidRPr="005A1358" w:rsidRDefault="00905B6E" w:rsidP="00905B6E">
      <w:pPr>
        <w:jc w:val="both"/>
        <w:rPr>
          <w:b/>
        </w:rPr>
      </w:pPr>
      <w:r w:rsidRPr="005A1358">
        <w:rPr>
          <w:b/>
        </w:rPr>
        <w:t xml:space="preserve">Radno vrijeme: </w:t>
      </w:r>
    </w:p>
    <w:p w14:paraId="79C86E01" w14:textId="19C94DB0" w:rsidR="00905B6E" w:rsidRPr="005A1358" w:rsidRDefault="00905B6E" w:rsidP="00905B6E">
      <w:pPr>
        <w:jc w:val="both"/>
      </w:pPr>
      <w:r w:rsidRPr="005A1358">
        <w:t>Puno radno vrijeme</w:t>
      </w:r>
      <w:r w:rsidR="009D47A0">
        <w:t>.</w:t>
      </w:r>
    </w:p>
    <w:p w14:paraId="193111EE" w14:textId="77777777" w:rsidR="00905B6E" w:rsidRPr="005A1358" w:rsidRDefault="00905B6E" w:rsidP="00905B6E">
      <w:pPr>
        <w:jc w:val="both"/>
      </w:pPr>
    </w:p>
    <w:p w14:paraId="0A898ACA" w14:textId="77777777" w:rsidR="00905B6E" w:rsidRPr="005A1358" w:rsidRDefault="00905B6E" w:rsidP="00905B6E">
      <w:pPr>
        <w:jc w:val="both"/>
        <w:rPr>
          <w:b/>
        </w:rPr>
      </w:pPr>
      <w:r w:rsidRPr="005A1358">
        <w:rPr>
          <w:b/>
        </w:rPr>
        <w:t xml:space="preserve">Mjesto rada: </w:t>
      </w:r>
    </w:p>
    <w:p w14:paraId="599E2B1E" w14:textId="06A19A48" w:rsidR="00905B6E" w:rsidRPr="00C85DE5" w:rsidRDefault="00905B6E" w:rsidP="00905B6E">
      <w:pPr>
        <w:jc w:val="both"/>
      </w:pPr>
      <w:r w:rsidRPr="00C85DE5">
        <w:t>Općina</w:t>
      </w:r>
      <w:r w:rsidR="00C85DE5" w:rsidRPr="00C85DE5">
        <w:t xml:space="preserve"> </w:t>
      </w:r>
      <w:proofErr w:type="spellStart"/>
      <w:r w:rsidR="00C85DE5" w:rsidRPr="00C85DE5">
        <w:t>Peteranec</w:t>
      </w:r>
      <w:proofErr w:type="spellEnd"/>
      <w:r w:rsidR="009D47A0" w:rsidRPr="00C85DE5">
        <w:t>.</w:t>
      </w:r>
    </w:p>
    <w:p w14:paraId="23E8FF88" w14:textId="77777777" w:rsidR="00905B6E" w:rsidRPr="005A1358" w:rsidRDefault="00905B6E" w:rsidP="00905B6E">
      <w:pPr>
        <w:jc w:val="both"/>
      </w:pPr>
    </w:p>
    <w:p w14:paraId="3C9FD1E2" w14:textId="77777777" w:rsidR="00905B6E" w:rsidRPr="005A1358" w:rsidRDefault="00905B6E" w:rsidP="00905B6E">
      <w:pPr>
        <w:jc w:val="both"/>
        <w:rPr>
          <w:b/>
        </w:rPr>
      </w:pPr>
      <w:r w:rsidRPr="005A1358">
        <w:rPr>
          <w:b/>
        </w:rPr>
        <w:t xml:space="preserve">Raspored radnog vremena: </w:t>
      </w:r>
    </w:p>
    <w:p w14:paraId="7649C55F" w14:textId="7C34FE5D" w:rsidR="00287D21" w:rsidRDefault="00905B6E" w:rsidP="00CA58F2">
      <w:pPr>
        <w:jc w:val="both"/>
      </w:pPr>
      <w:r w:rsidRPr="005A1358">
        <w:t>Prijepodne</w:t>
      </w:r>
      <w:r w:rsidR="009D47A0">
        <w:t>.</w:t>
      </w:r>
    </w:p>
    <w:p w14:paraId="72C18536" w14:textId="77777777" w:rsidR="00CA58F2" w:rsidRDefault="00CA58F2" w:rsidP="00116E52">
      <w:pPr>
        <w:ind w:left="0"/>
        <w:jc w:val="both"/>
      </w:pPr>
    </w:p>
    <w:p w14:paraId="1C1F1611" w14:textId="77777777" w:rsidR="00287D21" w:rsidRPr="00287D21" w:rsidRDefault="00287D21" w:rsidP="00287D21">
      <w:pPr>
        <w:jc w:val="both"/>
        <w:rPr>
          <w:b/>
          <w:bCs/>
        </w:rPr>
      </w:pPr>
      <w:r w:rsidRPr="00287D21">
        <w:rPr>
          <w:b/>
          <w:bCs/>
        </w:rPr>
        <w:t>Radno iskustvo:</w:t>
      </w:r>
    </w:p>
    <w:p w14:paraId="25B59593" w14:textId="2589637A" w:rsidR="00287D21" w:rsidRPr="005A1358" w:rsidRDefault="00287D21" w:rsidP="00116E52">
      <w:pPr>
        <w:jc w:val="both"/>
      </w:pPr>
      <w:r>
        <w:t>Nije važno.</w:t>
      </w:r>
    </w:p>
    <w:p w14:paraId="4237E41F" w14:textId="77777777" w:rsidR="00287D21" w:rsidRPr="005A1358" w:rsidRDefault="00287D21" w:rsidP="00287D21">
      <w:pPr>
        <w:jc w:val="both"/>
      </w:pPr>
      <w:r w:rsidRPr="005A1358">
        <w:rPr>
          <w:b/>
        </w:rPr>
        <w:lastRenderedPageBreak/>
        <w:t>Plaća</w:t>
      </w:r>
      <w:r w:rsidRPr="005A1358">
        <w:t xml:space="preserve">: </w:t>
      </w:r>
    </w:p>
    <w:p w14:paraId="75374A2E" w14:textId="77777777" w:rsidR="00287D21" w:rsidRPr="005A1358" w:rsidRDefault="00287D21" w:rsidP="00287D21">
      <w:pPr>
        <w:jc w:val="both"/>
      </w:pPr>
      <w:r w:rsidRPr="005A1358">
        <w:t>U iznosu minimalne plaće</w:t>
      </w:r>
      <w:r>
        <w:t>,</w:t>
      </w:r>
      <w:r w:rsidRPr="005A1358">
        <w:t xml:space="preserve"> </w:t>
      </w:r>
      <w:r>
        <w:t>sukladno Uredbi o visini minimalne plaće Vlade Republike Hrvatske.</w:t>
      </w:r>
    </w:p>
    <w:p w14:paraId="6F0D4F60" w14:textId="77777777" w:rsidR="00905B6E" w:rsidRPr="005A1358" w:rsidRDefault="00905B6E" w:rsidP="003E50C1">
      <w:pPr>
        <w:ind w:left="0"/>
        <w:jc w:val="both"/>
      </w:pPr>
    </w:p>
    <w:p w14:paraId="2EF13576" w14:textId="769CB925" w:rsidR="009D47A0" w:rsidRPr="005A1358" w:rsidRDefault="00905B6E" w:rsidP="009D47A0">
      <w:pPr>
        <w:jc w:val="both"/>
      </w:pPr>
      <w:r w:rsidRPr="005A1358">
        <w:rPr>
          <w:b/>
        </w:rPr>
        <w:t>Broj traženih radnica:</w:t>
      </w:r>
      <w:r w:rsidRPr="005A1358">
        <w:t xml:space="preserve"> </w:t>
      </w:r>
    </w:p>
    <w:p w14:paraId="7AF94952" w14:textId="3EC77447" w:rsidR="00905B6E" w:rsidRPr="00C85DE5" w:rsidRDefault="00363EFE" w:rsidP="00905B6E">
      <w:pPr>
        <w:jc w:val="both"/>
      </w:pPr>
      <w:r w:rsidRPr="00C85DE5">
        <w:t>5</w:t>
      </w:r>
      <w:r w:rsidR="009D47A0" w:rsidRPr="00C85DE5">
        <w:t>.</w:t>
      </w:r>
    </w:p>
    <w:p w14:paraId="0C1B233B" w14:textId="08233746" w:rsidR="009D47A0" w:rsidRDefault="009D47A0" w:rsidP="00287D21">
      <w:pPr>
        <w:ind w:left="0"/>
        <w:jc w:val="both"/>
      </w:pPr>
    </w:p>
    <w:p w14:paraId="4FF49557" w14:textId="77777777" w:rsidR="009D47A0" w:rsidRPr="005A1358" w:rsidRDefault="009D47A0" w:rsidP="009D47A0">
      <w:pPr>
        <w:jc w:val="both"/>
        <w:rPr>
          <w:b/>
        </w:rPr>
      </w:pPr>
      <w:r w:rsidRPr="005A1358">
        <w:rPr>
          <w:b/>
        </w:rPr>
        <w:t>Opis poslova:</w:t>
      </w:r>
    </w:p>
    <w:p w14:paraId="7512105B" w14:textId="77777777" w:rsidR="009D47A0" w:rsidRPr="005A1358" w:rsidRDefault="009D47A0" w:rsidP="009D47A0">
      <w:pPr>
        <w:jc w:val="both"/>
      </w:pPr>
      <w:r>
        <w:t xml:space="preserve">- </w:t>
      </w:r>
      <w:r w:rsidRPr="005A1358">
        <w:t>pomoć u kupovini i dostavi namirnica,</w:t>
      </w:r>
    </w:p>
    <w:p w14:paraId="510A6686" w14:textId="77777777" w:rsidR="009D47A0" w:rsidRDefault="009D47A0" w:rsidP="009D47A0">
      <w:pPr>
        <w:jc w:val="both"/>
      </w:pPr>
      <w:r>
        <w:t xml:space="preserve">- </w:t>
      </w:r>
      <w:r w:rsidRPr="005A1358">
        <w:t>pomoć u pripremi obroka u kućanstvu korisnika,</w:t>
      </w:r>
    </w:p>
    <w:p w14:paraId="170BF913" w14:textId="77777777" w:rsidR="009D47A0" w:rsidRDefault="009D47A0" w:rsidP="009D47A0">
      <w:pPr>
        <w:jc w:val="both"/>
      </w:pPr>
      <w:r>
        <w:t xml:space="preserve">- </w:t>
      </w:r>
      <w:r w:rsidRPr="005A1358">
        <w:t>pomoć u održavanju čistoće stambenog prostora korisnika,</w:t>
      </w:r>
    </w:p>
    <w:p w14:paraId="415F11F0" w14:textId="77777777" w:rsidR="009D47A0" w:rsidRDefault="009D47A0" w:rsidP="009D47A0">
      <w:pPr>
        <w:jc w:val="both"/>
      </w:pPr>
      <w:r>
        <w:t xml:space="preserve">- </w:t>
      </w:r>
      <w:r w:rsidRPr="005A1358">
        <w:t>briga o higijeni,</w:t>
      </w:r>
    </w:p>
    <w:p w14:paraId="773FFB53" w14:textId="77777777" w:rsidR="009D47A0" w:rsidRDefault="009D47A0" w:rsidP="009D47A0">
      <w:pPr>
        <w:ind w:left="0" w:hanging="113"/>
        <w:jc w:val="both"/>
      </w:pPr>
      <w:r>
        <w:t>-</w:t>
      </w:r>
      <w:r w:rsidRPr="005A1358">
        <w:tab/>
        <w:t>pomoć u posredovanju u ostvarivanju raznih prava (dostava lijekova, plaćanje računa, dostava pomagala i sl.),</w:t>
      </w:r>
    </w:p>
    <w:p w14:paraId="6C99A8DE" w14:textId="052051E5" w:rsidR="009D47A0" w:rsidRDefault="009D47A0" w:rsidP="009D47A0">
      <w:pPr>
        <w:jc w:val="both"/>
      </w:pPr>
      <w:r>
        <w:t xml:space="preserve">- </w:t>
      </w:r>
      <w:r w:rsidRPr="005A1358">
        <w:t>pomoć u socijalnoj integraciji, pružanje podrške korisniku kroz razgovore i druženje</w:t>
      </w:r>
      <w:r w:rsidR="00CA58F2">
        <w:t>,</w:t>
      </w:r>
      <w:r w:rsidRPr="005A1358">
        <w:t xml:space="preserve"> te</w:t>
      </w:r>
    </w:p>
    <w:p w14:paraId="5DF04774" w14:textId="0725C2DA" w:rsidR="009D47A0" w:rsidRDefault="009D47A0" w:rsidP="009D47A0">
      <w:pPr>
        <w:jc w:val="both"/>
      </w:pPr>
      <w:r>
        <w:t>-</w:t>
      </w:r>
      <w:r w:rsidRPr="005A1358">
        <w:tab/>
        <w:t>uključivanje u društvo, pratnju i pomoć u raznim društvenim aktivnostima.</w:t>
      </w:r>
    </w:p>
    <w:p w14:paraId="4EB0EA0E" w14:textId="740FF226" w:rsidR="00287D21" w:rsidRDefault="00287D21" w:rsidP="009D47A0">
      <w:pPr>
        <w:jc w:val="both"/>
      </w:pPr>
    </w:p>
    <w:p w14:paraId="22C99E8F" w14:textId="1651EA5D" w:rsidR="00287D21" w:rsidRDefault="00287D21" w:rsidP="009D47A0">
      <w:pPr>
        <w:jc w:val="both"/>
      </w:pPr>
      <w:r>
        <w:t xml:space="preserve">Svaka zaposlena žena pružat će pomoć za </w:t>
      </w:r>
      <w:r w:rsidR="003E5526">
        <w:t xml:space="preserve">minimalno </w:t>
      </w:r>
      <w:r>
        <w:t>6 krajnjih korisnika.</w:t>
      </w:r>
    </w:p>
    <w:p w14:paraId="4608D82A" w14:textId="77777777" w:rsidR="00E270BD" w:rsidRPr="005A1358" w:rsidRDefault="00E270BD" w:rsidP="009D47A0">
      <w:pPr>
        <w:ind w:left="0"/>
        <w:jc w:val="both"/>
      </w:pPr>
    </w:p>
    <w:p w14:paraId="23010EBE" w14:textId="77777777" w:rsidR="005A1358" w:rsidRPr="005A1358" w:rsidRDefault="00E270BD" w:rsidP="005A1358">
      <w:pPr>
        <w:jc w:val="both"/>
        <w:rPr>
          <w:b/>
        </w:rPr>
      </w:pPr>
      <w:r w:rsidRPr="005A1358">
        <w:rPr>
          <w:b/>
        </w:rPr>
        <w:t xml:space="preserve">Uvjeti: </w:t>
      </w:r>
    </w:p>
    <w:p w14:paraId="5BED5A51" w14:textId="35220850" w:rsidR="005A1358" w:rsidRPr="00287D21" w:rsidRDefault="005A1358" w:rsidP="00287D21">
      <w:pPr>
        <w:jc w:val="both"/>
        <w:rPr>
          <w:color w:val="333333"/>
        </w:rPr>
      </w:pPr>
      <w:r w:rsidRPr="005A1358">
        <w:rPr>
          <w:color w:val="333333"/>
        </w:rPr>
        <w:t>Kandidatkinje moraju ispunjavati slijedeće uvjete za prijam u radni odnos:</w:t>
      </w:r>
    </w:p>
    <w:p w14:paraId="2FD02236" w14:textId="02648714" w:rsidR="005A1358" w:rsidRPr="005A1358" w:rsidRDefault="00905B6E" w:rsidP="009D47A0">
      <w:pPr>
        <w:ind w:left="284" w:hanging="142"/>
        <w:jc w:val="both"/>
        <w:rPr>
          <w:b/>
        </w:rPr>
      </w:pPr>
      <w:r>
        <w:rPr>
          <w:b/>
        </w:rPr>
        <w:t xml:space="preserve">- </w:t>
      </w:r>
      <w:r w:rsidR="005A1358" w:rsidRPr="005A1358">
        <w:rPr>
          <w:color w:val="333333"/>
        </w:rPr>
        <w:t xml:space="preserve">nezaposlene žene s najviše završenim srednjoškolskim obrazovanjem koje su prijavljene u evidenciju nezaposlenih </w:t>
      </w:r>
      <w:r w:rsidR="00D93A81">
        <w:rPr>
          <w:color w:val="333333"/>
        </w:rPr>
        <w:t>Hrvatskog zavoda za zapošljavanje.</w:t>
      </w:r>
    </w:p>
    <w:p w14:paraId="1B2D8568" w14:textId="77777777" w:rsidR="005A1358" w:rsidRPr="005A1358" w:rsidRDefault="005A1358" w:rsidP="005A1358">
      <w:pPr>
        <w:jc w:val="both"/>
        <w:rPr>
          <w:color w:val="333333"/>
          <w:shd w:val="clear" w:color="auto" w:fill="FFFFFF"/>
        </w:rPr>
      </w:pPr>
    </w:p>
    <w:p w14:paraId="1595D544" w14:textId="48401B62" w:rsidR="005A1358" w:rsidRPr="005A1358" w:rsidRDefault="005A1358" w:rsidP="009D47A0">
      <w:pPr>
        <w:jc w:val="both"/>
        <w:rPr>
          <w:color w:val="333333"/>
          <w:shd w:val="clear" w:color="auto" w:fill="FFFFFF"/>
        </w:rPr>
      </w:pPr>
      <w:r w:rsidRPr="005A1358">
        <w:rPr>
          <w:color w:val="333333"/>
          <w:shd w:val="clear" w:color="auto" w:fill="FFFFFF"/>
        </w:rPr>
        <w:t xml:space="preserve">Prednost imaju teže </w:t>
      </w:r>
      <w:proofErr w:type="spellStart"/>
      <w:r w:rsidRPr="005A1358">
        <w:rPr>
          <w:color w:val="333333"/>
          <w:shd w:val="clear" w:color="auto" w:fill="FFFFFF"/>
        </w:rPr>
        <w:t>zapošljive</w:t>
      </w:r>
      <w:proofErr w:type="spellEnd"/>
      <w:r w:rsidRPr="005A1358">
        <w:rPr>
          <w:color w:val="333333"/>
          <w:shd w:val="clear" w:color="auto" w:fill="FFFFFF"/>
        </w:rPr>
        <w:t xml:space="preserve">/ranjive skupine u lokalnoj zajednici (žene od </w:t>
      </w:r>
      <w:proofErr w:type="spellStart"/>
      <w:r w:rsidRPr="005A1358">
        <w:rPr>
          <w:color w:val="333333"/>
          <w:shd w:val="clear" w:color="auto" w:fill="FFFFFF"/>
        </w:rPr>
        <w:t>50</w:t>
      </w:r>
      <w:proofErr w:type="spellEnd"/>
      <w:r w:rsidRPr="005A1358">
        <w:rPr>
          <w:color w:val="333333"/>
          <w:shd w:val="clear" w:color="auto" w:fill="FFFFFF"/>
        </w:rPr>
        <w:t xml:space="preserve"> godina i više, osobe s invaliditetom, žrtve trgovanja ljudima, žrtve obiteljskog nasilja, azilantice, žene koje su izašle iz sustava skrbi i udomiteljskih obitelji, odgojnih zavoda i sl., liječene </w:t>
      </w:r>
      <w:proofErr w:type="spellStart"/>
      <w:r w:rsidRPr="005A1358">
        <w:rPr>
          <w:color w:val="333333"/>
          <w:shd w:val="clear" w:color="auto" w:fill="FFFFFF"/>
        </w:rPr>
        <w:t>ovisnice</w:t>
      </w:r>
      <w:proofErr w:type="spellEnd"/>
      <w:r w:rsidRPr="005A1358">
        <w:rPr>
          <w:color w:val="333333"/>
          <w:shd w:val="clear" w:color="auto" w:fill="FFFFFF"/>
        </w:rPr>
        <w:t>, povratnice s odsluženja zatvorske kazne unazad 6 mjeseci, pripadnice romske nacionalne manjine, beskućnice).</w:t>
      </w:r>
    </w:p>
    <w:p w14:paraId="3A4F754E" w14:textId="77777777" w:rsidR="005A1358" w:rsidRPr="005A1358" w:rsidRDefault="005A1358" w:rsidP="005A1358">
      <w:pPr>
        <w:jc w:val="both"/>
        <w:rPr>
          <w:b/>
        </w:rPr>
      </w:pPr>
    </w:p>
    <w:p w14:paraId="30233E23" w14:textId="77777777" w:rsidR="005A1358" w:rsidRPr="00B73529" w:rsidRDefault="005A1358" w:rsidP="005A1358">
      <w:pPr>
        <w:shd w:val="clear" w:color="auto" w:fill="FFFFFF"/>
        <w:jc w:val="both"/>
        <w:rPr>
          <w:color w:val="333333"/>
          <w:u w:val="single"/>
        </w:rPr>
      </w:pPr>
      <w:r w:rsidRPr="00B73529">
        <w:rPr>
          <w:color w:val="333333"/>
          <w:u w:val="single"/>
        </w:rPr>
        <w:t>Prijavi na javni poziv kandidatkinje su dužne priložiti:</w:t>
      </w:r>
    </w:p>
    <w:p w14:paraId="07065366" w14:textId="18BA25A2" w:rsidR="00116E52" w:rsidRDefault="005A1358" w:rsidP="00116E52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jc w:val="both"/>
        <w:rPr>
          <w:color w:val="333333"/>
        </w:rPr>
      </w:pPr>
      <w:r w:rsidRPr="00116E52">
        <w:rPr>
          <w:color w:val="333333"/>
        </w:rPr>
        <w:t>vlastoručno potpisanu zamolbu</w:t>
      </w:r>
      <w:r w:rsidR="00116E52">
        <w:rPr>
          <w:color w:val="333333"/>
        </w:rPr>
        <w:t>,</w:t>
      </w:r>
    </w:p>
    <w:p w14:paraId="44127C30" w14:textId="1AD58299" w:rsidR="009D47A0" w:rsidRPr="00116E52" w:rsidRDefault="00116E52" w:rsidP="00116E52">
      <w:pPr>
        <w:pStyle w:val="Odlomakpopisa"/>
        <w:numPr>
          <w:ilvl w:val="0"/>
          <w:numId w:val="7"/>
        </w:numPr>
        <w:rPr>
          <w:color w:val="333333"/>
        </w:rPr>
      </w:pPr>
      <w:r w:rsidRPr="00116E52">
        <w:rPr>
          <w:color w:val="333333"/>
        </w:rPr>
        <w:t xml:space="preserve">obrazac prijave (moguće preuzeti na mrežnim stranicama </w:t>
      </w:r>
      <w:r w:rsidRPr="00C85DE5">
        <w:t xml:space="preserve">Općine </w:t>
      </w:r>
      <w:hyperlink r:id="rId10" w:history="1">
        <w:r w:rsidR="00C85DE5" w:rsidRPr="0057125A">
          <w:rPr>
            <w:rStyle w:val="Hiperveza"/>
          </w:rPr>
          <w:t>www.peteranec.hr</w:t>
        </w:r>
      </w:hyperlink>
      <w:r w:rsidRPr="00C85DE5">
        <w:t xml:space="preserve">, u </w:t>
      </w:r>
      <w:r w:rsidRPr="00116E52">
        <w:rPr>
          <w:color w:val="333333"/>
        </w:rPr>
        <w:t xml:space="preserve">prostorijama Hrvatskog </w:t>
      </w:r>
      <w:r w:rsidRPr="00C85DE5">
        <w:t xml:space="preserve">zavoda za zapošljavanje, Ispostave Koprivnica, te prostorijama </w:t>
      </w:r>
      <w:r w:rsidR="00C85DE5" w:rsidRPr="00C85DE5">
        <w:t xml:space="preserve">Općine </w:t>
      </w:r>
      <w:proofErr w:type="spellStart"/>
      <w:r w:rsidR="00C85DE5" w:rsidRPr="00C85DE5">
        <w:t>Peteranec</w:t>
      </w:r>
      <w:proofErr w:type="spellEnd"/>
      <w:r w:rsidR="00C85DE5" w:rsidRPr="00C85DE5">
        <w:t xml:space="preserve">, Matije Gupca </w:t>
      </w:r>
      <w:proofErr w:type="spellStart"/>
      <w:r w:rsidR="00C85DE5" w:rsidRPr="00C85DE5">
        <w:t>13</w:t>
      </w:r>
      <w:proofErr w:type="spellEnd"/>
      <w:r w:rsidR="00C85DE5" w:rsidRPr="00C85DE5">
        <w:t xml:space="preserve">, </w:t>
      </w:r>
      <w:proofErr w:type="spellStart"/>
      <w:r w:rsidR="00C85DE5" w:rsidRPr="00C85DE5">
        <w:t>Peteranec</w:t>
      </w:r>
      <w:proofErr w:type="spellEnd"/>
      <w:r w:rsidR="00C85DE5" w:rsidRPr="00C85DE5">
        <w:t xml:space="preserve">, </w:t>
      </w:r>
      <w:proofErr w:type="spellStart"/>
      <w:r w:rsidR="00C85DE5" w:rsidRPr="00C85DE5">
        <w:t>48321</w:t>
      </w:r>
      <w:proofErr w:type="spellEnd"/>
      <w:r w:rsidRPr="00C85DE5">
        <w:t xml:space="preserve">, </w:t>
      </w:r>
      <w:proofErr w:type="spellStart"/>
      <w:r w:rsidR="00C85DE5" w:rsidRPr="00C85DE5">
        <w:t>Peteranec</w:t>
      </w:r>
      <w:proofErr w:type="spellEnd"/>
      <w:r w:rsidRPr="00C85DE5">
        <w:t>),</w:t>
      </w:r>
    </w:p>
    <w:p w14:paraId="310FF245" w14:textId="2BA9E9B4" w:rsidR="005A1358" w:rsidRPr="00116E52" w:rsidRDefault="005A1358" w:rsidP="00116E52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jc w:val="both"/>
        <w:rPr>
          <w:color w:val="333333"/>
        </w:rPr>
      </w:pPr>
      <w:r w:rsidRPr="00116E52">
        <w:rPr>
          <w:color w:val="333333"/>
        </w:rPr>
        <w:t>životopis (uz obveznu naznaku kontakt broja telefona ili mobitela te adres</w:t>
      </w:r>
      <w:r w:rsidR="00CA58F2" w:rsidRPr="00116E52">
        <w:rPr>
          <w:color w:val="333333"/>
        </w:rPr>
        <w:t>e</w:t>
      </w:r>
      <w:r w:rsidRPr="00116E52">
        <w:rPr>
          <w:color w:val="333333"/>
        </w:rPr>
        <w:t>),</w:t>
      </w:r>
    </w:p>
    <w:p w14:paraId="4BCE1270" w14:textId="153767C4" w:rsidR="005A1358" w:rsidRPr="00116E52" w:rsidRDefault="005A1358" w:rsidP="00116E52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jc w:val="both"/>
        <w:rPr>
          <w:color w:val="333333"/>
        </w:rPr>
      </w:pPr>
      <w:r w:rsidRPr="00116E52">
        <w:rPr>
          <w:color w:val="333333"/>
        </w:rPr>
        <w:t>presliku osobne iskaznice,</w:t>
      </w:r>
    </w:p>
    <w:p w14:paraId="3BA63691" w14:textId="03D30B27" w:rsidR="005A1358" w:rsidRPr="00116E52" w:rsidRDefault="005A1358" w:rsidP="00116E52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jc w:val="both"/>
        <w:rPr>
          <w:color w:val="333333"/>
        </w:rPr>
      </w:pPr>
      <w:r w:rsidRPr="00116E52">
        <w:rPr>
          <w:color w:val="333333"/>
        </w:rPr>
        <w:t>preslika isprave o završenom stupnju obrazovanja (npr. preslika svjedodžbe), osobe bez završene osnovne škole prilažu vlastoručno potpisanu Izjavu o nezavršenoj osnovnoj školi.</w:t>
      </w:r>
    </w:p>
    <w:p w14:paraId="72883762" w14:textId="799236D5" w:rsidR="005A1358" w:rsidRPr="00116E52" w:rsidRDefault="005A1358" w:rsidP="00116E52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jc w:val="both"/>
        <w:rPr>
          <w:color w:val="333333"/>
        </w:rPr>
      </w:pPr>
      <w:r w:rsidRPr="00116E52">
        <w:rPr>
          <w:color w:val="333333"/>
        </w:rPr>
        <w:t>potvrdu Hrvatskog zavoda za zapošljavanje kojom osoba dokazuje da je prijavljena u evidenciju nezaposlenih osoba (datum izdavanja potvrde nakon datuma objave Javnog poziva za prijam u radni odnos),</w:t>
      </w:r>
    </w:p>
    <w:p w14:paraId="6EC19B37" w14:textId="44EA1C5F" w:rsidR="005A1358" w:rsidRPr="00116E52" w:rsidRDefault="005A1358" w:rsidP="00116E52">
      <w:pPr>
        <w:pStyle w:val="Odlomakpopisa"/>
        <w:numPr>
          <w:ilvl w:val="0"/>
          <w:numId w:val="7"/>
        </w:numPr>
        <w:shd w:val="clear" w:color="auto" w:fill="FFFFFF"/>
        <w:tabs>
          <w:tab w:val="left" w:pos="851"/>
        </w:tabs>
        <w:jc w:val="both"/>
        <w:rPr>
          <w:color w:val="333333"/>
        </w:rPr>
      </w:pPr>
      <w:r w:rsidRPr="00116E52">
        <w:rPr>
          <w:color w:val="333333"/>
        </w:rPr>
        <w:t xml:space="preserve">potvrdu ili elektronički zapis o </w:t>
      </w:r>
      <w:proofErr w:type="spellStart"/>
      <w:r w:rsidRPr="00116E52">
        <w:rPr>
          <w:color w:val="333333"/>
        </w:rPr>
        <w:t>radnopravnom</w:t>
      </w:r>
      <w:proofErr w:type="spellEnd"/>
      <w:r w:rsidRPr="00116E52">
        <w:rPr>
          <w:color w:val="333333"/>
        </w:rPr>
        <w:t xml:space="preserve"> statusu (e-radna knjižica) Hrvatskog zavoda za mirovinsko osiguranje</w:t>
      </w:r>
      <w:r w:rsidR="00D93A81" w:rsidRPr="00116E52">
        <w:rPr>
          <w:color w:val="333333"/>
        </w:rPr>
        <w:t>.</w:t>
      </w:r>
    </w:p>
    <w:p w14:paraId="56394486" w14:textId="77777777" w:rsidR="00116E52" w:rsidRDefault="00116E52" w:rsidP="00BB4520">
      <w:pPr>
        <w:ind w:left="0"/>
        <w:jc w:val="both"/>
        <w:rPr>
          <w:color w:val="333333"/>
        </w:rPr>
      </w:pPr>
    </w:p>
    <w:p w14:paraId="146C8D7C" w14:textId="4BAF49CE" w:rsidR="005A1358" w:rsidRPr="00B73529" w:rsidRDefault="005A1358" w:rsidP="00BB4520">
      <w:pPr>
        <w:ind w:left="0"/>
        <w:jc w:val="both"/>
        <w:rPr>
          <w:color w:val="333333"/>
          <w:u w:val="single"/>
          <w:shd w:val="clear" w:color="auto" w:fill="FFFFFF"/>
        </w:rPr>
      </w:pPr>
      <w:r w:rsidRPr="005A1358">
        <w:rPr>
          <w:color w:val="333333"/>
        </w:rPr>
        <w:lastRenderedPageBreak/>
        <w:br/>
      </w:r>
      <w:r w:rsidRPr="00B73529">
        <w:rPr>
          <w:color w:val="333333"/>
          <w:u w:val="single"/>
          <w:shd w:val="clear" w:color="auto" w:fill="FFFFFF"/>
        </w:rPr>
        <w:t>Pripadnice ranjivih skupina obvezne su dostaviti i sljedeću dokumentaciju:</w:t>
      </w:r>
    </w:p>
    <w:p w14:paraId="237C954E" w14:textId="3A353827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 xml:space="preserve">za žene od </w:t>
      </w:r>
      <w:proofErr w:type="spellStart"/>
      <w:r w:rsidRPr="00116E52">
        <w:rPr>
          <w:color w:val="333333"/>
        </w:rPr>
        <w:t>50</w:t>
      </w:r>
      <w:proofErr w:type="spellEnd"/>
      <w:r w:rsidRPr="00116E52">
        <w:rPr>
          <w:color w:val="333333"/>
        </w:rPr>
        <w:t xml:space="preserve"> godina i više – osobna iskaznica,</w:t>
      </w:r>
    </w:p>
    <w:p w14:paraId="7D78A135" w14:textId="07C1B037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>za osobe s invaliditetom – nalaz, rješenje ili mišljenje relevantnog tijela vještačenja o vrsti, stupnju ili postotku oštećenja ili potvrde o upisu u Hrvatski registar osoba s invaliditetom,</w:t>
      </w:r>
    </w:p>
    <w:p w14:paraId="17CD6039" w14:textId="7C160658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 xml:space="preserve">za žrtve trgovanja ljudima – uvjerenje/potvrda </w:t>
      </w:r>
      <w:proofErr w:type="spellStart"/>
      <w:r w:rsidRPr="00116E52">
        <w:rPr>
          <w:color w:val="333333"/>
        </w:rPr>
        <w:t>CZSS</w:t>
      </w:r>
      <w:proofErr w:type="spellEnd"/>
      <w:r w:rsidRPr="00116E52">
        <w:rPr>
          <w:color w:val="333333"/>
        </w:rPr>
        <w:t xml:space="preserve"> iz kojeg je vidljivo da je pripadnica ciljane skupine žrtva trgovanja ljudima,</w:t>
      </w:r>
    </w:p>
    <w:p w14:paraId="3CF128D3" w14:textId="46E773D9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 xml:space="preserve">za žrtve obiteljskog nasilja – uvjerenje/potvrda </w:t>
      </w:r>
      <w:proofErr w:type="spellStart"/>
      <w:r w:rsidRPr="00116E52">
        <w:rPr>
          <w:color w:val="333333"/>
        </w:rPr>
        <w:t>CZSS</w:t>
      </w:r>
      <w:proofErr w:type="spellEnd"/>
      <w:r w:rsidRPr="00116E52">
        <w:rPr>
          <w:color w:val="333333"/>
        </w:rPr>
        <w:t xml:space="preserve"> iz koje je vidljivo da je pripadnica ciljane skupine žrtva obiteljskog nasilja,</w:t>
      </w:r>
    </w:p>
    <w:p w14:paraId="0AB7F063" w14:textId="629343CB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>za azilantice – odluka o odobrenju azila koje izdaje MUP,</w:t>
      </w:r>
    </w:p>
    <w:p w14:paraId="4D8DAF40" w14:textId="6DEF3FDB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 xml:space="preserve">za žene koje su izašle iz sustava skrbi (domova za djecu) i udomiteljskih obitelji, odgojnih zavoda i sl. - rješenje/uvjerenje </w:t>
      </w:r>
      <w:proofErr w:type="spellStart"/>
      <w:r w:rsidRPr="00116E52">
        <w:rPr>
          <w:color w:val="333333"/>
        </w:rPr>
        <w:t>CZSS</w:t>
      </w:r>
      <w:proofErr w:type="spellEnd"/>
      <w:r w:rsidRPr="00116E52">
        <w:rPr>
          <w:color w:val="333333"/>
        </w:rPr>
        <w:t xml:space="preserve"> o prekidu prava na smještaj kao oblika skrbi izvan vlastite obitelji,</w:t>
      </w:r>
    </w:p>
    <w:p w14:paraId="4F89074F" w14:textId="7BABAD42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 xml:space="preserve">za liječene </w:t>
      </w:r>
      <w:proofErr w:type="spellStart"/>
      <w:r w:rsidRPr="00116E52">
        <w:rPr>
          <w:color w:val="333333"/>
        </w:rPr>
        <w:t>ovisnice</w:t>
      </w:r>
      <w:proofErr w:type="spellEnd"/>
      <w:r w:rsidRPr="00116E52">
        <w:rPr>
          <w:color w:val="333333"/>
        </w:rPr>
        <w:t xml:space="preserve"> – potvrda institucije/udruge/pravne osobe da se liječila od ovisnosti o drogama,</w:t>
      </w:r>
    </w:p>
    <w:p w14:paraId="56EA5277" w14:textId="1A1A501C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>za povratnice s odsluženja zatvorske kazne unazad 6 mjeseci – potvrda o otpuštanju,</w:t>
      </w:r>
    </w:p>
    <w:p w14:paraId="766A873A" w14:textId="77258EAB" w:rsidR="005A1358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>za pripadnice romske nacionalne manjine – izjava osobe o pripadnosti nacionalnoj manjini,</w:t>
      </w:r>
    </w:p>
    <w:p w14:paraId="728FEFD8" w14:textId="0774D851" w:rsidR="00E270BD" w:rsidRPr="00116E52" w:rsidRDefault="005A1358" w:rsidP="00116E52">
      <w:pPr>
        <w:pStyle w:val="Odlomakpopisa"/>
        <w:numPr>
          <w:ilvl w:val="0"/>
          <w:numId w:val="8"/>
        </w:numPr>
        <w:shd w:val="clear" w:color="auto" w:fill="FFFFFF"/>
        <w:jc w:val="both"/>
        <w:rPr>
          <w:color w:val="333333"/>
        </w:rPr>
      </w:pPr>
      <w:r w:rsidRPr="00116E52">
        <w:rPr>
          <w:color w:val="333333"/>
        </w:rPr>
        <w:t xml:space="preserve">za beskućnice – rješenje </w:t>
      </w:r>
      <w:proofErr w:type="spellStart"/>
      <w:r w:rsidRPr="00116E52">
        <w:rPr>
          <w:color w:val="333333"/>
        </w:rPr>
        <w:t>CZSS</w:t>
      </w:r>
      <w:proofErr w:type="spellEnd"/>
      <w:r w:rsidRPr="00116E52">
        <w:rPr>
          <w:color w:val="333333"/>
        </w:rPr>
        <w:t xml:space="preserve">-a o smještaju u prihvatilište/prenoćište odnosno o korištenju usluge poludnevnog boravka ili Potvrda pružatelja usluge smještaja u prihvatilište/prenoćište ili pružanje usluge poludnevnog boravka da je osoba korisnik usluge ili uvjerenje/potvrda </w:t>
      </w:r>
      <w:proofErr w:type="spellStart"/>
      <w:r w:rsidRPr="00116E52">
        <w:rPr>
          <w:color w:val="333333"/>
        </w:rPr>
        <w:t>CZSS</w:t>
      </w:r>
      <w:proofErr w:type="spellEnd"/>
      <w:r w:rsidRPr="00116E52">
        <w:rPr>
          <w:color w:val="333333"/>
        </w:rPr>
        <w:t xml:space="preserve"> iz koje je vidljivo da je pripadnica ciljane skupine beskućnik</w:t>
      </w:r>
      <w:r w:rsidR="00905B6E" w:rsidRPr="00116E52">
        <w:rPr>
          <w:color w:val="333333"/>
        </w:rPr>
        <w:t>.</w:t>
      </w:r>
    </w:p>
    <w:p w14:paraId="24793129" w14:textId="77777777" w:rsidR="00E270BD" w:rsidRPr="005A1358" w:rsidRDefault="00E270BD" w:rsidP="005A1358">
      <w:pPr>
        <w:jc w:val="both"/>
      </w:pPr>
    </w:p>
    <w:p w14:paraId="585FC703" w14:textId="77777777" w:rsidR="00E270BD" w:rsidRPr="005A1358" w:rsidRDefault="00E270BD" w:rsidP="005A1358">
      <w:pPr>
        <w:jc w:val="both"/>
        <w:rPr>
          <w:b/>
        </w:rPr>
      </w:pPr>
      <w:r w:rsidRPr="005A1358">
        <w:rPr>
          <w:b/>
        </w:rPr>
        <w:t xml:space="preserve">Način prijave: </w:t>
      </w:r>
    </w:p>
    <w:p w14:paraId="6D62A51D" w14:textId="10673F00" w:rsidR="00E270BD" w:rsidRPr="005A1358" w:rsidRDefault="00E270BD" w:rsidP="005A1358">
      <w:pPr>
        <w:jc w:val="both"/>
        <w:rPr>
          <w:i/>
          <w:iCs/>
        </w:rPr>
      </w:pPr>
      <w:r w:rsidRPr="005A1358">
        <w:t xml:space="preserve">Prijave se dostavljaju osobno ili poštom na adresu poslodavca: </w:t>
      </w:r>
      <w:r w:rsidRPr="00C85DE5">
        <w:rPr>
          <w:b/>
          <w:bCs/>
        </w:rPr>
        <w:t>Općina</w:t>
      </w:r>
      <w:r w:rsidR="00C85DE5" w:rsidRPr="00C85DE5">
        <w:rPr>
          <w:b/>
          <w:bCs/>
        </w:rPr>
        <w:t xml:space="preserve"> </w:t>
      </w:r>
      <w:proofErr w:type="spellStart"/>
      <w:r w:rsidR="00C85DE5" w:rsidRPr="00C85DE5">
        <w:rPr>
          <w:b/>
          <w:bCs/>
        </w:rPr>
        <w:t>Peteranec</w:t>
      </w:r>
      <w:proofErr w:type="spellEnd"/>
      <w:r w:rsidR="00C85DE5" w:rsidRPr="00C85DE5">
        <w:rPr>
          <w:b/>
          <w:bCs/>
        </w:rPr>
        <w:t xml:space="preserve">, Matije Gupca </w:t>
      </w:r>
      <w:proofErr w:type="spellStart"/>
      <w:r w:rsidR="00C85DE5" w:rsidRPr="00C85DE5">
        <w:rPr>
          <w:b/>
          <w:bCs/>
        </w:rPr>
        <w:t>13</w:t>
      </w:r>
      <w:proofErr w:type="spellEnd"/>
      <w:r w:rsidR="00C85DE5" w:rsidRPr="00C85DE5">
        <w:rPr>
          <w:b/>
          <w:bCs/>
        </w:rPr>
        <w:t xml:space="preserve">, </w:t>
      </w:r>
      <w:proofErr w:type="spellStart"/>
      <w:r w:rsidR="00C85DE5" w:rsidRPr="00C85DE5">
        <w:rPr>
          <w:b/>
          <w:bCs/>
        </w:rPr>
        <w:t>48321</w:t>
      </w:r>
      <w:proofErr w:type="spellEnd"/>
      <w:r w:rsidR="00C85DE5" w:rsidRPr="00C85DE5">
        <w:rPr>
          <w:b/>
          <w:bCs/>
        </w:rPr>
        <w:t xml:space="preserve"> </w:t>
      </w:r>
      <w:proofErr w:type="spellStart"/>
      <w:r w:rsidR="00C85DE5" w:rsidRPr="00C85DE5">
        <w:rPr>
          <w:b/>
          <w:bCs/>
        </w:rPr>
        <w:t>Peteranec</w:t>
      </w:r>
      <w:proofErr w:type="spellEnd"/>
      <w:r w:rsidRPr="00C85DE5">
        <w:rPr>
          <w:b/>
          <w:bCs/>
        </w:rPr>
        <w:t xml:space="preserve">, s naznakom </w:t>
      </w:r>
      <w:r w:rsidRPr="00C85DE5">
        <w:rPr>
          <w:b/>
          <w:bCs/>
          <w:i/>
          <w:iCs/>
        </w:rPr>
        <w:t xml:space="preserve">Prijava na </w:t>
      </w:r>
      <w:r w:rsidR="00D93A81" w:rsidRPr="00C85DE5">
        <w:rPr>
          <w:b/>
          <w:bCs/>
          <w:i/>
          <w:iCs/>
        </w:rPr>
        <w:t>javni poziv</w:t>
      </w:r>
      <w:r w:rsidRPr="00C85DE5">
        <w:rPr>
          <w:b/>
          <w:bCs/>
          <w:i/>
          <w:iCs/>
        </w:rPr>
        <w:t xml:space="preserve"> u sklopu projekta </w:t>
      </w:r>
      <w:r w:rsidRPr="00CC7F5C">
        <w:rPr>
          <w:b/>
          <w:bCs/>
          <w:i/>
          <w:iCs/>
        </w:rPr>
        <w:t>„Za</w:t>
      </w:r>
      <w:r w:rsidR="00467DC0" w:rsidRPr="00CC7F5C">
        <w:rPr>
          <w:b/>
          <w:bCs/>
          <w:i/>
          <w:iCs/>
        </w:rPr>
        <w:t xml:space="preserve">posli </w:t>
      </w:r>
      <w:r w:rsidR="00CC7F5C" w:rsidRPr="00CC7F5C">
        <w:rPr>
          <w:b/>
          <w:bCs/>
          <w:i/>
          <w:iCs/>
        </w:rPr>
        <w:t>i</w:t>
      </w:r>
      <w:r w:rsidR="00467DC0" w:rsidRPr="00CC7F5C">
        <w:rPr>
          <w:b/>
          <w:bCs/>
          <w:i/>
          <w:iCs/>
        </w:rPr>
        <w:t xml:space="preserve"> </w:t>
      </w:r>
      <w:proofErr w:type="spellStart"/>
      <w:r w:rsidR="00467DC0" w:rsidRPr="00CC7F5C">
        <w:rPr>
          <w:b/>
          <w:bCs/>
          <w:i/>
          <w:iCs/>
        </w:rPr>
        <w:t>pomozi</w:t>
      </w:r>
      <w:proofErr w:type="spellEnd"/>
      <w:r w:rsidRPr="00CC7F5C">
        <w:rPr>
          <w:b/>
          <w:bCs/>
          <w:i/>
          <w:iCs/>
        </w:rPr>
        <w:t>“.</w:t>
      </w:r>
    </w:p>
    <w:p w14:paraId="536359A6" w14:textId="7027876E" w:rsidR="00E270BD" w:rsidRPr="005A1358" w:rsidRDefault="00E270BD" w:rsidP="00CC7F5C">
      <w:pPr>
        <w:ind w:left="0"/>
        <w:jc w:val="both"/>
      </w:pPr>
    </w:p>
    <w:p w14:paraId="2666F957" w14:textId="436123FD" w:rsidR="00E270BD" w:rsidRPr="005A1358" w:rsidRDefault="00E270BD" w:rsidP="009D47A0">
      <w:pPr>
        <w:ind w:left="0"/>
        <w:jc w:val="both"/>
      </w:pPr>
      <w:r w:rsidRPr="005A1358">
        <w:t xml:space="preserve">       </w:t>
      </w:r>
    </w:p>
    <w:p w14:paraId="57783C7F" w14:textId="77777777" w:rsidR="00E270BD" w:rsidRPr="005A1358" w:rsidRDefault="00E270BD" w:rsidP="005A1358">
      <w:pPr>
        <w:jc w:val="both"/>
        <w:rPr>
          <w:b/>
        </w:rPr>
      </w:pPr>
      <w:r w:rsidRPr="005A1358">
        <w:rPr>
          <w:b/>
        </w:rPr>
        <w:t xml:space="preserve">Rok za prijavu: </w:t>
      </w:r>
    </w:p>
    <w:p w14:paraId="20B99DBC" w14:textId="1AF5A983" w:rsidR="003E50C1" w:rsidRPr="005A1358" w:rsidRDefault="00E270BD" w:rsidP="003E50C1">
      <w:pPr>
        <w:jc w:val="both"/>
      </w:pPr>
      <w:r w:rsidRPr="005A1358">
        <w:t>Rok za podnošenje prij</w:t>
      </w:r>
      <w:r w:rsidRPr="00E67D36">
        <w:t xml:space="preserve">ava je </w:t>
      </w:r>
      <w:r w:rsidR="00287D21" w:rsidRPr="00E67D36">
        <w:t>2</w:t>
      </w:r>
      <w:r w:rsidR="000A53C2">
        <w:t>0</w:t>
      </w:r>
      <w:r w:rsidRPr="00E67D36">
        <w:t>.</w:t>
      </w:r>
      <w:r w:rsidR="003E5526">
        <w:t>01</w:t>
      </w:r>
      <w:r w:rsidRPr="00E67D36">
        <w:t>.202</w:t>
      </w:r>
      <w:r w:rsidR="003E5526">
        <w:t>3</w:t>
      </w:r>
      <w:r w:rsidRPr="00E67D36">
        <w:t xml:space="preserve">. godine (poštanski žig na pošiljci s najkasnijim datumom </w:t>
      </w:r>
      <w:r w:rsidR="00287D21" w:rsidRPr="00E67D36">
        <w:t>2</w:t>
      </w:r>
      <w:r w:rsidR="000A53C2">
        <w:t>0</w:t>
      </w:r>
      <w:r w:rsidRPr="00E67D36">
        <w:t>.</w:t>
      </w:r>
      <w:r w:rsidR="003E5526">
        <w:t>0</w:t>
      </w:r>
      <w:r w:rsidR="003A3A1F" w:rsidRPr="00E67D36">
        <w:t>1</w:t>
      </w:r>
      <w:r w:rsidRPr="00E67D36">
        <w:t>.202</w:t>
      </w:r>
      <w:r w:rsidR="003E5526">
        <w:t>3</w:t>
      </w:r>
      <w:r w:rsidRPr="00E67D36">
        <w:t>.</w:t>
      </w:r>
      <w:r w:rsidR="00512017">
        <w:t xml:space="preserve"> godine</w:t>
      </w:r>
      <w:r w:rsidRPr="00E67D36">
        <w:t>).</w:t>
      </w:r>
    </w:p>
    <w:p w14:paraId="014BFC34" w14:textId="77777777" w:rsidR="00FD39AC" w:rsidRPr="005A1358" w:rsidRDefault="00FD39AC" w:rsidP="009D47A0">
      <w:pPr>
        <w:ind w:left="0"/>
        <w:jc w:val="both"/>
      </w:pPr>
    </w:p>
    <w:p w14:paraId="16C94DD1" w14:textId="64F4ADC1" w:rsidR="00E270BD" w:rsidRPr="003E50C1" w:rsidRDefault="00E270BD" w:rsidP="005A1358">
      <w:pPr>
        <w:jc w:val="both"/>
      </w:pPr>
      <w:r w:rsidRPr="003E50C1">
        <w:t xml:space="preserve">O rezultatima </w:t>
      </w:r>
      <w:r w:rsidR="00146621">
        <w:t>javnog poziva</w:t>
      </w:r>
      <w:r w:rsidRPr="003E50C1">
        <w:t xml:space="preserve"> kandidatkinje će biti obaviještene u roku od 2 </w:t>
      </w:r>
      <w:r w:rsidR="00E67D36">
        <w:t xml:space="preserve">radna </w:t>
      </w:r>
      <w:r w:rsidRPr="003E50C1">
        <w:t>dana od isteka roka za prijavu.</w:t>
      </w:r>
    </w:p>
    <w:p w14:paraId="784325C9" w14:textId="430D9192" w:rsidR="003E50C1" w:rsidRPr="003E50C1" w:rsidRDefault="003E50C1" w:rsidP="005A1358">
      <w:pPr>
        <w:jc w:val="both"/>
      </w:pPr>
    </w:p>
    <w:p w14:paraId="7A966A1F" w14:textId="777916B8" w:rsidR="003E50C1" w:rsidRPr="003E50C1" w:rsidRDefault="003E50C1" w:rsidP="005A1358">
      <w:pPr>
        <w:jc w:val="both"/>
      </w:pPr>
      <w:r w:rsidRPr="003E50C1">
        <w:rPr>
          <w:color w:val="333333"/>
          <w:shd w:val="clear" w:color="auto" w:fill="FFFFFF"/>
        </w:rPr>
        <w:t xml:space="preserve">Nepravovremene i nepotpune prijave neće se razmatrati. Osoba koja nije podnijela pravodobnu i urednu prijavu ili ne ispunjava formalne uvjete iz </w:t>
      </w:r>
      <w:r w:rsidR="005055B1">
        <w:rPr>
          <w:color w:val="333333"/>
          <w:shd w:val="clear" w:color="auto" w:fill="FFFFFF"/>
        </w:rPr>
        <w:t>javnog poziva</w:t>
      </w:r>
      <w:r w:rsidRPr="003E50C1">
        <w:rPr>
          <w:color w:val="333333"/>
          <w:shd w:val="clear" w:color="auto" w:fill="FFFFFF"/>
        </w:rPr>
        <w:t>, ne smatra se kandidatkinjom prijavljenom na Javni poziv.</w:t>
      </w:r>
    </w:p>
    <w:p w14:paraId="43BB090B" w14:textId="77777777" w:rsidR="00E270BD" w:rsidRPr="005A1358" w:rsidRDefault="00E270BD" w:rsidP="005A1358">
      <w:pPr>
        <w:jc w:val="both"/>
      </w:pPr>
    </w:p>
    <w:p w14:paraId="0E601339" w14:textId="65C4DBB5" w:rsidR="00E270BD" w:rsidRPr="005A1358" w:rsidRDefault="00CC7F5C" w:rsidP="00CC7F5C">
      <w:pPr>
        <w:jc w:val="both"/>
      </w:pPr>
      <w:r w:rsidRPr="00CC7F5C">
        <w:t xml:space="preserve">Dodatne informacije moguće je dobiti na broj </w:t>
      </w:r>
      <w:r w:rsidRPr="00C85DE5">
        <w:t xml:space="preserve">telefona: </w:t>
      </w:r>
      <w:proofErr w:type="spellStart"/>
      <w:r w:rsidR="00C85DE5" w:rsidRPr="00C85DE5">
        <w:t>048</w:t>
      </w:r>
      <w:proofErr w:type="spellEnd"/>
      <w:r w:rsidR="00C85DE5" w:rsidRPr="00C85DE5">
        <w:t>/</w:t>
      </w:r>
      <w:proofErr w:type="spellStart"/>
      <w:r w:rsidR="00C85DE5" w:rsidRPr="00C85DE5">
        <w:t>636</w:t>
      </w:r>
      <w:proofErr w:type="spellEnd"/>
      <w:r w:rsidR="00C85DE5" w:rsidRPr="00C85DE5">
        <w:t>-</w:t>
      </w:r>
      <w:proofErr w:type="spellStart"/>
      <w:r w:rsidR="00C85DE5" w:rsidRPr="00C85DE5">
        <w:t>289</w:t>
      </w:r>
      <w:proofErr w:type="spellEnd"/>
      <w:r w:rsidRPr="00C85DE5">
        <w:t>.</w:t>
      </w:r>
    </w:p>
    <w:p w14:paraId="16CE287C" w14:textId="77777777" w:rsidR="00E270BD" w:rsidRPr="005A1358" w:rsidRDefault="00E270BD" w:rsidP="005A1358">
      <w:pPr>
        <w:jc w:val="both"/>
      </w:pPr>
      <w:r w:rsidRPr="005A1358">
        <w:t xml:space="preserve"> </w:t>
      </w:r>
    </w:p>
    <w:p w14:paraId="7DF3C80D" w14:textId="77777777" w:rsidR="00E270BD" w:rsidRPr="005A1358" w:rsidRDefault="00E270BD" w:rsidP="005A1358">
      <w:pPr>
        <w:jc w:val="both"/>
      </w:pPr>
    </w:p>
    <w:p w14:paraId="49D69889" w14:textId="3BD7F213" w:rsidR="00F7782A" w:rsidRPr="00C85DE5" w:rsidRDefault="00F7782A" w:rsidP="00F7782A">
      <w:pPr>
        <w:ind w:left="0"/>
        <w:jc w:val="both"/>
      </w:pPr>
      <w:r w:rsidRPr="00F7782A">
        <w:t xml:space="preserve">                                                                                                         </w:t>
      </w:r>
      <w:r>
        <w:tab/>
      </w:r>
      <w:r>
        <w:tab/>
      </w:r>
      <w:r w:rsidRPr="00C85DE5">
        <w:tab/>
      </w:r>
      <w:r w:rsidR="00C85DE5" w:rsidRPr="00C85DE5">
        <w:t>PROČELNICA</w:t>
      </w:r>
      <w:r w:rsidRPr="00C85DE5">
        <w:t>:</w:t>
      </w:r>
    </w:p>
    <w:p w14:paraId="48A6A4FF" w14:textId="75EFC32E" w:rsidR="00F7782A" w:rsidRPr="00C85DE5" w:rsidRDefault="00F7782A" w:rsidP="00F7782A">
      <w:pPr>
        <w:ind w:left="5664"/>
        <w:jc w:val="both"/>
      </w:pPr>
      <w:r w:rsidRPr="00C85DE5">
        <w:t xml:space="preserve">    </w:t>
      </w:r>
      <w:r w:rsidRPr="00C85DE5">
        <w:tab/>
      </w:r>
      <w:r w:rsidRPr="00C85DE5">
        <w:tab/>
      </w:r>
      <w:r w:rsidR="00C85DE5" w:rsidRPr="00C85DE5">
        <w:t xml:space="preserve">     </w:t>
      </w:r>
      <w:proofErr w:type="spellStart"/>
      <w:r w:rsidR="00C85DE5" w:rsidRPr="00C85DE5">
        <w:t>Andrea</w:t>
      </w:r>
      <w:proofErr w:type="spellEnd"/>
      <w:r w:rsidR="00C85DE5" w:rsidRPr="00C85DE5">
        <w:t xml:space="preserve"> </w:t>
      </w:r>
      <w:proofErr w:type="spellStart"/>
      <w:r w:rsidR="00C85DE5" w:rsidRPr="00C85DE5">
        <w:t>Senković</w:t>
      </w:r>
      <w:proofErr w:type="spellEnd"/>
      <w:r w:rsidR="00C85DE5" w:rsidRPr="00C85DE5">
        <w:t>, dipl. iur</w:t>
      </w:r>
      <w:r w:rsidRPr="00C85DE5">
        <w:t>.</w:t>
      </w:r>
    </w:p>
    <w:p w14:paraId="0C4EA4F8" w14:textId="77777777" w:rsidR="00E270BD" w:rsidRPr="00C85DE5" w:rsidRDefault="00E270BD" w:rsidP="005A1358">
      <w:pPr>
        <w:pStyle w:val="StandardWeb"/>
        <w:shd w:val="clear" w:color="auto" w:fill="FFFFFF"/>
        <w:spacing w:before="0" w:beforeAutospacing="0" w:after="0" w:afterAutospacing="0"/>
        <w:ind w:left="-113"/>
        <w:jc w:val="both"/>
      </w:pPr>
    </w:p>
    <w:sectPr w:rsidR="00E270BD" w:rsidRPr="00C85DE5" w:rsidSect="003E50C1">
      <w:footerReference w:type="default" r:id="rId11"/>
      <w:pgSz w:w="11906" w:h="16838"/>
      <w:pgMar w:top="709" w:right="991" w:bottom="295" w:left="851" w:header="709" w:footer="405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69E8BF" w14:textId="77777777" w:rsidR="00427A8B" w:rsidRDefault="00427A8B">
      <w:r>
        <w:separator/>
      </w:r>
    </w:p>
  </w:endnote>
  <w:endnote w:type="continuationSeparator" w:id="0">
    <w:p w14:paraId="34C7FD07" w14:textId="77777777" w:rsidR="00427A8B" w:rsidRDefault="00427A8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Mangal">
    <w:panose1 w:val="02040503050203030202"/>
    <w:charset w:val="00"/>
    <w:family w:val="roman"/>
    <w:pitch w:val="variable"/>
    <w:sig w:usb0="00008003" w:usb1="00000000" w:usb2="00000000" w:usb3="00000000" w:csb0="00000001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libri Light">
    <w:altName w:val="Arial"/>
    <w:charset w:val="EE"/>
    <w:family w:val="swiss"/>
    <w:pitch w:val="variable"/>
    <w:sig w:usb0="00000000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12CD79EF" w14:textId="77777777" w:rsidR="0073194E" w:rsidRDefault="002E0231" w:rsidP="0073194E">
    <w:pPr>
      <w:pStyle w:val="Podnoje"/>
      <w:jc w:val="center"/>
    </w:pPr>
    <w:r>
      <w:rPr>
        <w:noProof/>
      </w:rPr>
      <w:drawing>
        <wp:inline distT="0" distB="0" distL="0" distR="0" wp14:anchorId="6E4F35BE" wp14:editId="6FCDACBC">
          <wp:extent cx="5761355" cy="2152015"/>
          <wp:effectExtent l="0" t="0" r="0" b="0"/>
          <wp:docPr id="5" name="Slika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5761355" cy="215201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7842AD07" w14:textId="77777777" w:rsidR="00427A8B" w:rsidRDefault="00427A8B">
      <w:r>
        <w:separator/>
      </w:r>
    </w:p>
  </w:footnote>
  <w:footnote w:type="continuationSeparator" w:id="0">
    <w:p w14:paraId="3B6141B1" w14:textId="77777777" w:rsidR="00427A8B" w:rsidRDefault="00427A8B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66647A8"/>
    <w:multiLevelType w:val="multilevel"/>
    <w:tmpl w:val="8CA4E8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1403274"/>
    <w:multiLevelType w:val="multilevel"/>
    <w:tmpl w:val="A3F0BC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38E55D15"/>
    <w:multiLevelType w:val="hybridMultilevel"/>
    <w:tmpl w:val="6FC43626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3">
    <w:nsid w:val="3DCE560B"/>
    <w:multiLevelType w:val="multilevel"/>
    <w:tmpl w:val="726C37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599D1763"/>
    <w:multiLevelType w:val="multilevel"/>
    <w:tmpl w:val="CB92287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687937E7"/>
    <w:multiLevelType w:val="hybridMultilevel"/>
    <w:tmpl w:val="B94875EC"/>
    <w:lvl w:ilvl="0" w:tplc="041A0001">
      <w:start w:val="1"/>
      <w:numFmt w:val="bullet"/>
      <w:lvlText w:val=""/>
      <w:lvlJc w:val="left"/>
      <w:pPr>
        <w:ind w:left="862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582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302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3022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742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462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182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902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622" w:hanging="360"/>
      </w:pPr>
      <w:rPr>
        <w:rFonts w:ascii="Wingdings" w:hAnsi="Wingdings" w:hint="default"/>
      </w:rPr>
    </w:lvl>
  </w:abstractNum>
  <w:abstractNum w:abstractNumId="6">
    <w:nsid w:val="6B072F4C"/>
    <w:multiLevelType w:val="multilevel"/>
    <w:tmpl w:val="7CF673D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7DB3072F"/>
    <w:multiLevelType w:val="multilevel"/>
    <w:tmpl w:val="AEB839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3"/>
  </w:num>
  <w:num w:numId="2">
    <w:abstractNumId w:val="7"/>
  </w:num>
  <w:num w:numId="3">
    <w:abstractNumId w:val="1"/>
  </w:num>
  <w:num w:numId="4">
    <w:abstractNumId w:val="4"/>
  </w:num>
  <w:num w:numId="5">
    <w:abstractNumId w:val="6"/>
  </w:num>
  <w:num w:numId="6">
    <w:abstractNumId w:val="0"/>
  </w:num>
  <w:num w:numId="7">
    <w:abstractNumId w:val="2"/>
  </w:num>
  <w:num w:numId="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270BD"/>
    <w:rsid w:val="00096A79"/>
    <w:rsid w:val="000A53C2"/>
    <w:rsid w:val="000C54E9"/>
    <w:rsid w:val="00116E52"/>
    <w:rsid w:val="00146621"/>
    <w:rsid w:val="00170858"/>
    <w:rsid w:val="00171CEF"/>
    <w:rsid w:val="00175E9F"/>
    <w:rsid w:val="0019752F"/>
    <w:rsid w:val="001B10EA"/>
    <w:rsid w:val="001D4017"/>
    <w:rsid w:val="00217274"/>
    <w:rsid w:val="00287D21"/>
    <w:rsid w:val="00296C7E"/>
    <w:rsid w:val="002D217F"/>
    <w:rsid w:val="002E0231"/>
    <w:rsid w:val="00306D6B"/>
    <w:rsid w:val="00324C79"/>
    <w:rsid w:val="00363EFE"/>
    <w:rsid w:val="003A3A1F"/>
    <w:rsid w:val="003A7C7D"/>
    <w:rsid w:val="003D2C73"/>
    <w:rsid w:val="003E50C1"/>
    <w:rsid w:val="003E5526"/>
    <w:rsid w:val="00427A8B"/>
    <w:rsid w:val="00442DE3"/>
    <w:rsid w:val="00467DC0"/>
    <w:rsid w:val="00491080"/>
    <w:rsid w:val="004F6BBF"/>
    <w:rsid w:val="005055B1"/>
    <w:rsid w:val="00512017"/>
    <w:rsid w:val="00522565"/>
    <w:rsid w:val="0054509A"/>
    <w:rsid w:val="0058024D"/>
    <w:rsid w:val="00585CB1"/>
    <w:rsid w:val="005A1358"/>
    <w:rsid w:val="00644693"/>
    <w:rsid w:val="00725406"/>
    <w:rsid w:val="00742626"/>
    <w:rsid w:val="00790A30"/>
    <w:rsid w:val="007F3685"/>
    <w:rsid w:val="00814809"/>
    <w:rsid w:val="00837F43"/>
    <w:rsid w:val="008541E2"/>
    <w:rsid w:val="00905B6E"/>
    <w:rsid w:val="00913A3A"/>
    <w:rsid w:val="009504C5"/>
    <w:rsid w:val="00976221"/>
    <w:rsid w:val="00992B36"/>
    <w:rsid w:val="009B3CFE"/>
    <w:rsid w:val="009B574D"/>
    <w:rsid w:val="009C746C"/>
    <w:rsid w:val="009D47A0"/>
    <w:rsid w:val="009F31BC"/>
    <w:rsid w:val="00A16EF4"/>
    <w:rsid w:val="00B07CC0"/>
    <w:rsid w:val="00B73529"/>
    <w:rsid w:val="00B940D2"/>
    <w:rsid w:val="00B96A0A"/>
    <w:rsid w:val="00BB4520"/>
    <w:rsid w:val="00BC358D"/>
    <w:rsid w:val="00C85DE5"/>
    <w:rsid w:val="00C933A1"/>
    <w:rsid w:val="00CA58F2"/>
    <w:rsid w:val="00CB02CF"/>
    <w:rsid w:val="00CC7F5C"/>
    <w:rsid w:val="00D93A81"/>
    <w:rsid w:val="00E270BD"/>
    <w:rsid w:val="00E67D36"/>
    <w:rsid w:val="00EC45A2"/>
    <w:rsid w:val="00EE62B3"/>
    <w:rsid w:val="00EF1588"/>
    <w:rsid w:val="00F201BC"/>
    <w:rsid w:val="00F25B1F"/>
    <w:rsid w:val="00F7782A"/>
    <w:rsid w:val="00F83B74"/>
    <w:rsid w:val="00FD39AC"/>
    <w:rsid w:val="00FF49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1"/>
    <o:shapelayout v:ext="edit">
      <o:idmap v:ext="edit" data="2"/>
    </o:shapelayout>
  </w:shapeDefaults>
  <w:decimalSymbol w:val=","/>
  <w:listSeparator w:val=";"/>
  <w14:docId w14:val="4CE7477D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BD"/>
    <w:pPr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270BD"/>
    <w:pPr>
      <w:keepNext/>
      <w:jc w:val="center"/>
      <w:outlineLvl w:val="0"/>
    </w:pPr>
    <w:rPr>
      <w:rFonts w:ascii="Bookman Old Style" w:eastAsiaTheme="majorEastAsia" w:hAnsi="Bookman Old Style" w:cstheme="majorBidi"/>
      <w:b/>
      <w:bCs/>
      <w:i/>
      <w:iCs/>
      <w:sz w:val="28"/>
    </w:rPr>
  </w:style>
  <w:style w:type="paragraph" w:styleId="Naslov2">
    <w:name w:val="heading 2"/>
    <w:basedOn w:val="Normal"/>
    <w:next w:val="Normal"/>
    <w:link w:val="Naslov2Char"/>
    <w:qFormat/>
    <w:rsid w:val="00E270BD"/>
    <w:pPr>
      <w:keepNext/>
      <w:jc w:val="center"/>
      <w:outlineLvl w:val="1"/>
    </w:pPr>
    <w:rPr>
      <w:rFonts w:ascii="Bookman Old Style" w:eastAsiaTheme="majorEastAsia" w:hAnsi="Bookman Old Style" w:cstheme="majorBidi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270BD"/>
    <w:rPr>
      <w:rFonts w:ascii="Bookman Old Style" w:eastAsiaTheme="majorEastAsia" w:hAnsi="Bookman Old Style" w:cstheme="majorBidi"/>
      <w:b/>
      <w:bCs/>
      <w:i/>
      <w:i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270BD"/>
    <w:rPr>
      <w:rFonts w:ascii="Bookman Old Style" w:eastAsiaTheme="majorEastAsia" w:hAnsi="Bookman Old Style" w:cstheme="majorBidi"/>
      <w:b/>
      <w:bCs/>
      <w:i/>
      <w:iCs/>
      <w:sz w:val="32"/>
      <w:szCs w:val="24"/>
      <w:lang w:eastAsia="hr-HR"/>
    </w:rPr>
  </w:style>
  <w:style w:type="paragraph" w:customStyle="1" w:styleId="western">
    <w:name w:val="western"/>
    <w:basedOn w:val="Normal"/>
    <w:rsid w:val="00E270BD"/>
    <w:pPr>
      <w:spacing w:before="100" w:beforeAutospacing="1" w:after="100" w:afterAutospacing="1"/>
      <w:ind w:left="0"/>
    </w:pPr>
  </w:style>
  <w:style w:type="paragraph" w:styleId="StandardWeb">
    <w:name w:val="Normal (Web)"/>
    <w:basedOn w:val="Normal"/>
    <w:uiPriority w:val="99"/>
    <w:unhideWhenUsed/>
    <w:rsid w:val="00E270BD"/>
    <w:pPr>
      <w:spacing w:before="100" w:beforeAutospacing="1" w:after="100" w:afterAutospacing="1"/>
      <w:ind w:left="0"/>
    </w:pPr>
  </w:style>
  <w:style w:type="table" w:styleId="Reetkatablice">
    <w:name w:val="Table Grid"/>
    <w:basedOn w:val="Obinatablica"/>
    <w:uiPriority w:val="59"/>
    <w:unhideWhenUsed/>
    <w:rsid w:val="00E270BD"/>
    <w:pPr>
      <w:spacing w:after="0" w:line="240" w:lineRule="auto"/>
      <w:ind w:left="-113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E270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70B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75E9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172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727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1">
    <w:name w:val="Zadani font odlomka1"/>
    <w:rsid w:val="003E50C1"/>
  </w:style>
  <w:style w:type="character" w:customStyle="1" w:styleId="FontStyle14">
    <w:name w:val="Font Style14"/>
    <w:basedOn w:val="Zadanifontodlomka1"/>
    <w:rsid w:val="003E50C1"/>
    <w:rPr>
      <w:rFonts w:ascii="Courier New" w:hAnsi="Courier New" w:cs="Courier New"/>
      <w:b/>
      <w:bCs/>
      <w:sz w:val="18"/>
      <w:szCs w:val="18"/>
    </w:rPr>
  </w:style>
  <w:style w:type="character" w:customStyle="1" w:styleId="FontStyle13">
    <w:name w:val="Font Style13"/>
    <w:basedOn w:val="Zadanifontodlomka1"/>
    <w:rsid w:val="003E50C1"/>
    <w:rPr>
      <w:rFonts w:ascii="Courier New" w:hAnsi="Courier New" w:cs="Courier New"/>
      <w:spacing w:val="10"/>
      <w:sz w:val="18"/>
      <w:szCs w:val="18"/>
    </w:rPr>
  </w:style>
  <w:style w:type="paragraph" w:styleId="Bezproreda">
    <w:name w:val="No Spacing"/>
    <w:uiPriority w:val="1"/>
    <w:qFormat/>
    <w:rsid w:val="003E50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B45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16E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C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C7E"/>
    <w:rPr>
      <w:rFonts w:ascii="Tahoma" w:eastAsia="Times New Roman" w:hAnsi="Tahoma" w:cs="Tahoma"/>
      <w:sz w:val="16"/>
      <w:szCs w:val="16"/>
      <w:lang w:eastAsia="hr-HR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270BD"/>
    <w:pPr>
      <w:spacing w:after="0" w:line="240" w:lineRule="auto"/>
      <w:ind w:left="-113"/>
    </w:pPr>
    <w:rPr>
      <w:rFonts w:ascii="Times New Roman" w:eastAsia="Times New Roman" w:hAnsi="Times New Roman" w:cs="Times New Roman"/>
      <w:sz w:val="24"/>
      <w:szCs w:val="24"/>
      <w:lang w:eastAsia="hr-HR"/>
    </w:rPr>
  </w:style>
  <w:style w:type="paragraph" w:styleId="Naslov1">
    <w:name w:val="heading 1"/>
    <w:basedOn w:val="Normal"/>
    <w:next w:val="Normal"/>
    <w:link w:val="Naslov1Char"/>
    <w:qFormat/>
    <w:rsid w:val="00E270BD"/>
    <w:pPr>
      <w:keepNext/>
      <w:jc w:val="center"/>
      <w:outlineLvl w:val="0"/>
    </w:pPr>
    <w:rPr>
      <w:rFonts w:ascii="Bookman Old Style" w:eastAsiaTheme="majorEastAsia" w:hAnsi="Bookman Old Style" w:cstheme="majorBidi"/>
      <w:b/>
      <w:bCs/>
      <w:i/>
      <w:iCs/>
      <w:sz w:val="28"/>
    </w:rPr>
  </w:style>
  <w:style w:type="paragraph" w:styleId="Naslov2">
    <w:name w:val="heading 2"/>
    <w:basedOn w:val="Normal"/>
    <w:next w:val="Normal"/>
    <w:link w:val="Naslov2Char"/>
    <w:qFormat/>
    <w:rsid w:val="00E270BD"/>
    <w:pPr>
      <w:keepNext/>
      <w:jc w:val="center"/>
      <w:outlineLvl w:val="1"/>
    </w:pPr>
    <w:rPr>
      <w:rFonts w:ascii="Bookman Old Style" w:eastAsiaTheme="majorEastAsia" w:hAnsi="Bookman Old Style" w:cstheme="majorBidi"/>
      <w:b/>
      <w:bCs/>
      <w:i/>
      <w:iCs/>
      <w:sz w:val="32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character" w:customStyle="1" w:styleId="Naslov1Char">
    <w:name w:val="Naslov 1 Char"/>
    <w:basedOn w:val="Zadanifontodlomka"/>
    <w:link w:val="Naslov1"/>
    <w:rsid w:val="00E270BD"/>
    <w:rPr>
      <w:rFonts w:ascii="Bookman Old Style" w:eastAsiaTheme="majorEastAsia" w:hAnsi="Bookman Old Style" w:cstheme="majorBidi"/>
      <w:b/>
      <w:bCs/>
      <w:i/>
      <w:iCs/>
      <w:sz w:val="28"/>
      <w:szCs w:val="24"/>
      <w:lang w:eastAsia="hr-HR"/>
    </w:rPr>
  </w:style>
  <w:style w:type="character" w:customStyle="1" w:styleId="Naslov2Char">
    <w:name w:val="Naslov 2 Char"/>
    <w:basedOn w:val="Zadanifontodlomka"/>
    <w:link w:val="Naslov2"/>
    <w:rsid w:val="00E270BD"/>
    <w:rPr>
      <w:rFonts w:ascii="Bookman Old Style" w:eastAsiaTheme="majorEastAsia" w:hAnsi="Bookman Old Style" w:cstheme="majorBidi"/>
      <w:b/>
      <w:bCs/>
      <w:i/>
      <w:iCs/>
      <w:sz w:val="32"/>
      <w:szCs w:val="24"/>
      <w:lang w:eastAsia="hr-HR"/>
    </w:rPr>
  </w:style>
  <w:style w:type="paragraph" w:customStyle="1" w:styleId="western">
    <w:name w:val="western"/>
    <w:basedOn w:val="Normal"/>
    <w:rsid w:val="00E270BD"/>
    <w:pPr>
      <w:spacing w:before="100" w:beforeAutospacing="1" w:after="100" w:afterAutospacing="1"/>
      <w:ind w:left="0"/>
    </w:pPr>
  </w:style>
  <w:style w:type="paragraph" w:styleId="StandardWeb">
    <w:name w:val="Normal (Web)"/>
    <w:basedOn w:val="Normal"/>
    <w:uiPriority w:val="99"/>
    <w:unhideWhenUsed/>
    <w:rsid w:val="00E270BD"/>
    <w:pPr>
      <w:spacing w:before="100" w:beforeAutospacing="1" w:after="100" w:afterAutospacing="1"/>
      <w:ind w:left="0"/>
    </w:pPr>
  </w:style>
  <w:style w:type="table" w:styleId="Reetkatablice">
    <w:name w:val="Table Grid"/>
    <w:basedOn w:val="Obinatablica"/>
    <w:uiPriority w:val="59"/>
    <w:unhideWhenUsed/>
    <w:rsid w:val="00E270BD"/>
    <w:pPr>
      <w:spacing w:after="0" w:line="240" w:lineRule="auto"/>
      <w:ind w:left="-113"/>
    </w:pPr>
    <w:rPr>
      <w:rFonts w:ascii="Times New Roman" w:eastAsia="Times New Roman" w:hAnsi="Times New Roman" w:cs="Times New Roman"/>
      <w:sz w:val="20"/>
      <w:szCs w:val="20"/>
      <w:lang w:eastAsia="hr-HR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Podnoje">
    <w:name w:val="footer"/>
    <w:basedOn w:val="Normal"/>
    <w:link w:val="PodnojeChar"/>
    <w:uiPriority w:val="99"/>
    <w:unhideWhenUsed/>
    <w:rsid w:val="00E270BD"/>
    <w:pPr>
      <w:tabs>
        <w:tab w:val="center" w:pos="4536"/>
        <w:tab w:val="right" w:pos="9072"/>
      </w:tabs>
    </w:pPr>
  </w:style>
  <w:style w:type="character" w:customStyle="1" w:styleId="PodnojeChar">
    <w:name w:val="Podnožje Char"/>
    <w:basedOn w:val="Zadanifontodlomka"/>
    <w:link w:val="Podnoje"/>
    <w:uiPriority w:val="99"/>
    <w:rsid w:val="00E270BD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styleId="Hiperveza">
    <w:name w:val="Hyperlink"/>
    <w:basedOn w:val="Zadanifontodlomka"/>
    <w:uiPriority w:val="99"/>
    <w:unhideWhenUsed/>
    <w:rsid w:val="00175E9F"/>
    <w:rPr>
      <w:color w:val="0000FF"/>
      <w:u w:val="single"/>
    </w:rPr>
  </w:style>
  <w:style w:type="paragraph" w:styleId="Zaglavlje">
    <w:name w:val="header"/>
    <w:basedOn w:val="Normal"/>
    <w:link w:val="ZaglavljeChar"/>
    <w:uiPriority w:val="99"/>
    <w:unhideWhenUsed/>
    <w:rsid w:val="00217274"/>
    <w:pPr>
      <w:tabs>
        <w:tab w:val="center" w:pos="4536"/>
        <w:tab w:val="right" w:pos="9072"/>
      </w:tabs>
    </w:pPr>
  </w:style>
  <w:style w:type="character" w:customStyle="1" w:styleId="ZaglavljeChar">
    <w:name w:val="Zaglavlje Char"/>
    <w:basedOn w:val="Zadanifontodlomka"/>
    <w:link w:val="Zaglavlje"/>
    <w:uiPriority w:val="99"/>
    <w:rsid w:val="00217274"/>
    <w:rPr>
      <w:rFonts w:ascii="Times New Roman" w:eastAsia="Times New Roman" w:hAnsi="Times New Roman" w:cs="Times New Roman"/>
      <w:sz w:val="24"/>
      <w:szCs w:val="24"/>
      <w:lang w:eastAsia="hr-HR"/>
    </w:rPr>
  </w:style>
  <w:style w:type="character" w:customStyle="1" w:styleId="Zadanifontodlomka1">
    <w:name w:val="Zadani font odlomka1"/>
    <w:rsid w:val="003E50C1"/>
  </w:style>
  <w:style w:type="character" w:customStyle="1" w:styleId="FontStyle14">
    <w:name w:val="Font Style14"/>
    <w:basedOn w:val="Zadanifontodlomka1"/>
    <w:rsid w:val="003E50C1"/>
    <w:rPr>
      <w:rFonts w:ascii="Courier New" w:hAnsi="Courier New" w:cs="Courier New"/>
      <w:b/>
      <w:bCs/>
      <w:sz w:val="18"/>
      <w:szCs w:val="18"/>
    </w:rPr>
  </w:style>
  <w:style w:type="character" w:customStyle="1" w:styleId="FontStyle13">
    <w:name w:val="Font Style13"/>
    <w:basedOn w:val="Zadanifontodlomka1"/>
    <w:rsid w:val="003E50C1"/>
    <w:rPr>
      <w:rFonts w:ascii="Courier New" w:hAnsi="Courier New" w:cs="Courier New"/>
      <w:spacing w:val="10"/>
      <w:sz w:val="18"/>
      <w:szCs w:val="18"/>
    </w:rPr>
  </w:style>
  <w:style w:type="paragraph" w:styleId="Bezproreda">
    <w:name w:val="No Spacing"/>
    <w:uiPriority w:val="1"/>
    <w:qFormat/>
    <w:rsid w:val="003E50C1"/>
    <w:pPr>
      <w:widowControl w:val="0"/>
      <w:suppressAutoHyphens/>
      <w:autoSpaceDN w:val="0"/>
      <w:spacing w:after="0" w:line="240" w:lineRule="auto"/>
      <w:textAlignment w:val="baseline"/>
    </w:pPr>
    <w:rPr>
      <w:rFonts w:ascii="Times New Roman" w:eastAsia="SimSun" w:hAnsi="Times New Roman" w:cs="Mangal"/>
      <w:kern w:val="3"/>
      <w:sz w:val="24"/>
      <w:szCs w:val="21"/>
      <w:lang w:eastAsia="zh-CN" w:bidi="hi-IN"/>
    </w:rPr>
  </w:style>
  <w:style w:type="character" w:customStyle="1" w:styleId="UnresolvedMention">
    <w:name w:val="Unresolved Mention"/>
    <w:basedOn w:val="Zadanifontodlomka"/>
    <w:uiPriority w:val="99"/>
    <w:semiHidden/>
    <w:unhideWhenUsed/>
    <w:rsid w:val="00BB4520"/>
    <w:rPr>
      <w:color w:val="605E5C"/>
      <w:shd w:val="clear" w:color="auto" w:fill="E1DFDD"/>
    </w:rPr>
  </w:style>
  <w:style w:type="paragraph" w:styleId="Odlomakpopisa">
    <w:name w:val="List Paragraph"/>
    <w:basedOn w:val="Normal"/>
    <w:uiPriority w:val="34"/>
    <w:qFormat/>
    <w:rsid w:val="00116E52"/>
    <w:pPr>
      <w:ind w:left="720"/>
      <w:contextualSpacing/>
    </w:pPr>
  </w:style>
  <w:style w:type="paragraph" w:styleId="Tekstbalonia">
    <w:name w:val="Balloon Text"/>
    <w:basedOn w:val="Normal"/>
    <w:link w:val="TekstbaloniaChar"/>
    <w:uiPriority w:val="99"/>
    <w:semiHidden/>
    <w:unhideWhenUsed/>
    <w:rsid w:val="00296C7E"/>
    <w:rPr>
      <w:rFonts w:ascii="Tahoma" w:hAnsi="Tahoma" w:cs="Tahoma"/>
      <w:sz w:val="16"/>
      <w:szCs w:val="16"/>
    </w:rPr>
  </w:style>
  <w:style w:type="character" w:customStyle="1" w:styleId="TekstbaloniaChar">
    <w:name w:val="Tekst balončića Char"/>
    <w:basedOn w:val="Zadanifontodlomka"/>
    <w:link w:val="Tekstbalonia"/>
    <w:uiPriority w:val="99"/>
    <w:semiHidden/>
    <w:rsid w:val="00296C7E"/>
    <w:rPr>
      <w:rFonts w:ascii="Tahoma" w:eastAsia="Times New Roman" w:hAnsi="Tahoma" w:cs="Tahoma"/>
      <w:sz w:val="16"/>
      <w:szCs w:val="16"/>
      <w:lang w:eastAsia="hr-H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5439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31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126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emf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1.xml"/><Relationship Id="rId5" Type="http://schemas.openxmlformats.org/officeDocument/2006/relationships/webSettings" Target="webSettings.xml"/><Relationship Id="rId10" Type="http://schemas.openxmlformats.org/officeDocument/2006/relationships/hyperlink" Target="http://www.peteranec.hr" TargetMode="External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182</TotalTime>
  <Pages>3</Pages>
  <Words>886</Words>
  <Characters>5051</Characters>
  <Application>Microsoft Office Word</Application>
  <DocSecurity>0</DocSecurity>
  <Lines>42</Lines>
  <Paragraphs>11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5926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Opcina Novigrad Podr.</dc:creator>
  <cp:keywords/>
  <dc:description/>
  <cp:lastModifiedBy>Denis</cp:lastModifiedBy>
  <cp:revision>32</cp:revision>
  <dcterms:created xsi:type="dcterms:W3CDTF">2022-11-15T09:17:00Z</dcterms:created>
  <dcterms:modified xsi:type="dcterms:W3CDTF">2023-01-11T14:11:00Z</dcterms:modified>
</cp:coreProperties>
</file>