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67F1" w14:textId="689C776F" w:rsidR="00AE60E2" w:rsidRPr="0050786D" w:rsidRDefault="004B699D" w:rsidP="004521C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>
        <w:rPr>
          <w:rFonts w:ascii="Bookman Old Style" w:hAnsi="Bookman Old Style" w:cstheme="majorHAnsi"/>
          <w:lang w:val="hr-HR"/>
        </w:rPr>
        <w:tab/>
      </w:r>
      <w:r w:rsidR="00AE60E2" w:rsidRPr="0050786D">
        <w:rPr>
          <w:rFonts w:ascii="Bookman Old Style" w:hAnsi="Bookman Old Style" w:cstheme="majorHAnsi"/>
          <w:lang w:val="hr-HR"/>
        </w:rPr>
        <w:t xml:space="preserve">Na temelju </w:t>
      </w:r>
      <w:r w:rsidR="00994E10" w:rsidRPr="0050786D">
        <w:rPr>
          <w:rFonts w:ascii="Bookman Old Style" w:hAnsi="Bookman Old Style" w:cstheme="majorHAnsi"/>
          <w:lang w:val="hr-HR"/>
        </w:rPr>
        <w:t>č</w:t>
      </w:r>
      <w:r w:rsidR="00AE60E2" w:rsidRPr="0050786D">
        <w:rPr>
          <w:rFonts w:ascii="Bookman Old Style" w:hAnsi="Bookman Old Style" w:cstheme="majorHAnsi"/>
          <w:lang w:val="hr-HR"/>
        </w:rPr>
        <w:t xml:space="preserve">lanka </w:t>
      </w:r>
      <w:r w:rsidR="00994E10" w:rsidRPr="0050786D">
        <w:rPr>
          <w:rFonts w:ascii="Bookman Old Style" w:hAnsi="Bookman Old Style" w:cstheme="majorHAnsi"/>
          <w:lang w:val="hr-HR"/>
        </w:rPr>
        <w:t xml:space="preserve">4. stavka 1. Zakona </w:t>
      </w:r>
      <w:r w:rsidR="0050786D">
        <w:rPr>
          <w:rFonts w:ascii="Bookman Old Style" w:hAnsi="Bookman Old Style" w:cstheme="majorHAnsi"/>
          <w:lang w:val="hr-HR"/>
        </w:rPr>
        <w:t>o sprječavanju sukoba interesa („</w:t>
      </w:r>
      <w:r w:rsidR="00994E10" w:rsidRPr="0050786D">
        <w:rPr>
          <w:rFonts w:ascii="Bookman Old Style" w:hAnsi="Bookman Old Style" w:cstheme="majorHAnsi"/>
          <w:lang w:val="hr-HR"/>
        </w:rPr>
        <w:t>Narodne novine</w:t>
      </w:r>
      <w:r w:rsidR="0050786D">
        <w:rPr>
          <w:rFonts w:ascii="Bookman Old Style" w:hAnsi="Bookman Old Style" w:cstheme="majorHAnsi"/>
          <w:lang w:val="hr-HR"/>
        </w:rPr>
        <w:t>“</w:t>
      </w:r>
      <w:r w:rsidR="00994E10" w:rsidRPr="0050786D">
        <w:rPr>
          <w:rFonts w:ascii="Bookman Old Style" w:hAnsi="Bookman Old Style" w:cstheme="majorHAnsi"/>
          <w:lang w:val="hr-HR"/>
        </w:rPr>
        <w:t xml:space="preserve"> </w:t>
      </w:r>
      <w:r w:rsidR="000B203D" w:rsidRPr="0050786D">
        <w:rPr>
          <w:rFonts w:ascii="Bookman Old Style" w:hAnsi="Bookman Old Style" w:cstheme="majorHAnsi"/>
          <w:lang w:val="hr-HR"/>
        </w:rPr>
        <w:t>broj</w:t>
      </w:r>
      <w:r w:rsidR="00653751" w:rsidRPr="0050786D">
        <w:rPr>
          <w:rFonts w:ascii="Bookman Old Style" w:hAnsi="Bookman Old Style" w:cstheme="majorHAnsi"/>
          <w:lang w:val="hr-HR"/>
        </w:rPr>
        <w:t xml:space="preserve"> </w:t>
      </w:r>
      <w:r w:rsidR="000B203D" w:rsidRPr="0050786D">
        <w:rPr>
          <w:rFonts w:ascii="Bookman Old Style" w:hAnsi="Bookman Old Style" w:cstheme="majorHAnsi"/>
          <w:lang w:val="hr-HR"/>
        </w:rPr>
        <w:t>143/21) i članka</w:t>
      </w:r>
      <w:r w:rsidR="0050786D">
        <w:rPr>
          <w:rFonts w:ascii="Bookman Old Style" w:hAnsi="Bookman Old Style" w:cstheme="majorHAnsi"/>
          <w:lang w:val="hr-HR"/>
        </w:rPr>
        <w:t xml:space="preserve"> 31. </w:t>
      </w:r>
      <w:r w:rsidR="00AE60E2" w:rsidRPr="0050786D">
        <w:rPr>
          <w:rFonts w:ascii="Bookman Old Style" w:hAnsi="Bookman Old Style" w:cstheme="majorHAnsi"/>
          <w:lang w:val="hr-HR"/>
        </w:rPr>
        <w:t xml:space="preserve">Statuta </w:t>
      </w:r>
      <w:r w:rsidR="00653751" w:rsidRPr="0050786D">
        <w:rPr>
          <w:rFonts w:ascii="Bookman Old Style" w:hAnsi="Bookman Old Style" w:cstheme="majorHAnsi"/>
          <w:lang w:val="hr-HR"/>
        </w:rPr>
        <w:t>O</w:t>
      </w:r>
      <w:r w:rsidR="006338E7" w:rsidRPr="0050786D">
        <w:rPr>
          <w:rFonts w:ascii="Bookman Old Style" w:hAnsi="Bookman Old Style" w:cstheme="majorHAnsi"/>
          <w:lang w:val="hr-HR"/>
        </w:rPr>
        <w:t>pćine</w:t>
      </w:r>
      <w:r w:rsidR="000B203D" w:rsidRPr="0050786D">
        <w:rPr>
          <w:rFonts w:ascii="Bookman Old Style" w:hAnsi="Bookman Old Style" w:cstheme="majorHAnsi"/>
          <w:lang w:val="hr-HR"/>
        </w:rPr>
        <w:t xml:space="preserve"> </w:t>
      </w:r>
      <w:r w:rsidR="0050786D">
        <w:rPr>
          <w:rFonts w:ascii="Bookman Old Style" w:hAnsi="Bookman Old Style" w:cstheme="majorHAnsi"/>
          <w:lang w:val="hr-HR"/>
        </w:rPr>
        <w:t xml:space="preserve">Peteranec </w:t>
      </w:r>
      <w:r w:rsidR="000B203D" w:rsidRPr="0050786D">
        <w:rPr>
          <w:rFonts w:ascii="Bookman Old Style" w:hAnsi="Bookman Old Style" w:cstheme="majorHAnsi"/>
          <w:lang w:val="hr-HR"/>
        </w:rPr>
        <w:t>(</w:t>
      </w:r>
      <w:r w:rsidR="0050786D">
        <w:rPr>
          <w:rFonts w:ascii="Bookman Old Style" w:hAnsi="Bookman Old Style" w:cstheme="majorHAnsi"/>
          <w:lang w:val="hr-HR"/>
        </w:rPr>
        <w:t>„</w:t>
      </w:r>
      <w:r w:rsidR="000B203D" w:rsidRPr="0050786D">
        <w:rPr>
          <w:rFonts w:ascii="Bookman Old Style" w:hAnsi="Bookman Old Style" w:cstheme="majorHAnsi"/>
          <w:lang w:val="hr-HR"/>
        </w:rPr>
        <w:t>Službeni glasnik</w:t>
      </w:r>
      <w:r w:rsidR="0050786D">
        <w:rPr>
          <w:rFonts w:ascii="Bookman Old Style" w:hAnsi="Bookman Old Style" w:cstheme="majorHAnsi"/>
          <w:lang w:val="hr-HR"/>
        </w:rPr>
        <w:t xml:space="preserve"> Koprivničko-križevačke županije“ </w:t>
      </w:r>
      <w:r w:rsidR="00AE60E2" w:rsidRPr="0050786D">
        <w:rPr>
          <w:rFonts w:ascii="Bookman Old Style" w:hAnsi="Bookman Old Style" w:cstheme="majorHAnsi"/>
          <w:lang w:val="hr-HR"/>
        </w:rPr>
        <w:t xml:space="preserve"> broj </w:t>
      </w:r>
      <w:r w:rsidR="0050786D">
        <w:rPr>
          <w:rFonts w:ascii="Bookman Old Style" w:hAnsi="Bookman Old Style" w:cstheme="majorHAnsi"/>
          <w:lang w:val="hr-HR"/>
        </w:rPr>
        <w:t>6/13.</w:t>
      </w:r>
      <w:r w:rsidR="00AE60E2" w:rsidRPr="0050786D">
        <w:rPr>
          <w:rFonts w:ascii="Bookman Old Style" w:hAnsi="Bookman Old Style" w:cstheme="majorHAnsi"/>
          <w:lang w:val="hr-HR"/>
        </w:rPr>
        <w:t>,</w:t>
      </w:r>
      <w:r w:rsidR="0050786D">
        <w:rPr>
          <w:rFonts w:ascii="Bookman Old Style" w:hAnsi="Bookman Old Style" w:cstheme="majorHAnsi"/>
          <w:lang w:val="hr-HR"/>
        </w:rPr>
        <w:t xml:space="preserve"> 4/18., 4/20. i 4/21</w:t>
      </w:r>
      <w:r w:rsidR="00325E8E">
        <w:rPr>
          <w:rFonts w:ascii="Bookman Old Style" w:hAnsi="Bookman Old Style" w:cstheme="majorHAnsi"/>
          <w:lang w:val="hr-HR"/>
        </w:rPr>
        <w:t>)</w:t>
      </w:r>
      <w:r w:rsidR="00AE60E2" w:rsidRPr="0050786D">
        <w:rPr>
          <w:rFonts w:ascii="Bookman Old Style" w:hAnsi="Bookman Old Style" w:cstheme="majorHAnsi"/>
          <w:lang w:val="hr-HR"/>
        </w:rPr>
        <w:t xml:space="preserve"> </w:t>
      </w:r>
      <w:r w:rsidR="00653751" w:rsidRPr="0050786D">
        <w:rPr>
          <w:rFonts w:ascii="Bookman Old Style" w:hAnsi="Bookman Old Style" w:cstheme="majorHAnsi"/>
          <w:lang w:val="hr-HR"/>
        </w:rPr>
        <w:t>O</w:t>
      </w:r>
      <w:r w:rsidR="006338E7" w:rsidRPr="0050786D">
        <w:rPr>
          <w:rFonts w:ascii="Bookman Old Style" w:hAnsi="Bookman Old Style" w:cstheme="majorHAnsi"/>
          <w:lang w:val="hr-HR"/>
        </w:rPr>
        <w:t>pćinsko</w:t>
      </w:r>
      <w:r w:rsidR="00AE60E2" w:rsidRPr="0050786D">
        <w:rPr>
          <w:rFonts w:ascii="Bookman Old Style" w:hAnsi="Bookman Old Style" w:cstheme="majorHAnsi"/>
          <w:lang w:val="hr-HR"/>
        </w:rPr>
        <w:t xml:space="preserve"> vije</w:t>
      </w:r>
      <w:r w:rsidR="000B203D" w:rsidRPr="0050786D">
        <w:rPr>
          <w:rFonts w:ascii="Bookman Old Style" w:hAnsi="Bookman Old Style" w:cstheme="majorHAnsi"/>
          <w:lang w:val="hr-HR"/>
        </w:rPr>
        <w:t>ć</w:t>
      </w:r>
      <w:r w:rsidR="00AE60E2" w:rsidRPr="0050786D">
        <w:rPr>
          <w:rFonts w:ascii="Bookman Old Style" w:hAnsi="Bookman Old Style" w:cstheme="majorHAnsi"/>
          <w:lang w:val="hr-HR"/>
        </w:rPr>
        <w:t xml:space="preserve">e </w:t>
      </w:r>
      <w:r w:rsidR="00653751" w:rsidRPr="0050786D">
        <w:rPr>
          <w:rFonts w:ascii="Bookman Old Style" w:hAnsi="Bookman Old Style" w:cstheme="majorHAnsi"/>
          <w:lang w:val="hr-HR"/>
        </w:rPr>
        <w:t>O</w:t>
      </w:r>
      <w:r w:rsidR="006338E7" w:rsidRPr="0050786D">
        <w:rPr>
          <w:rFonts w:ascii="Bookman Old Style" w:hAnsi="Bookman Old Style" w:cstheme="majorHAnsi"/>
          <w:lang w:val="hr-HR"/>
        </w:rPr>
        <w:t>pćine</w:t>
      </w:r>
      <w:r w:rsidR="00AE60E2" w:rsidRPr="0050786D">
        <w:rPr>
          <w:rFonts w:ascii="Bookman Old Style" w:hAnsi="Bookman Old Style" w:cstheme="majorHAnsi"/>
          <w:lang w:val="hr-HR"/>
        </w:rPr>
        <w:t xml:space="preserve"> </w:t>
      </w:r>
      <w:r w:rsidR="0050786D">
        <w:rPr>
          <w:rFonts w:ascii="Bookman Old Style" w:hAnsi="Bookman Old Style" w:cstheme="majorHAnsi"/>
          <w:lang w:val="hr-HR"/>
        </w:rPr>
        <w:t>Peteranec</w:t>
      </w:r>
      <w:r w:rsidR="00AE60E2" w:rsidRPr="0050786D">
        <w:rPr>
          <w:rFonts w:ascii="Bookman Old Style" w:hAnsi="Bookman Old Style" w:cstheme="majorHAnsi"/>
          <w:lang w:val="hr-HR"/>
        </w:rPr>
        <w:t xml:space="preserve"> na</w:t>
      </w:r>
      <w:r w:rsidR="002D742B">
        <w:rPr>
          <w:rFonts w:ascii="Bookman Old Style" w:hAnsi="Bookman Old Style" w:cstheme="majorHAnsi"/>
          <w:lang w:val="hr-HR"/>
        </w:rPr>
        <w:t xml:space="preserve"> 22</w:t>
      </w:r>
      <w:r>
        <w:rPr>
          <w:rFonts w:ascii="Bookman Old Style" w:hAnsi="Bookman Old Style" w:cstheme="majorHAnsi"/>
          <w:lang w:val="hr-HR"/>
        </w:rPr>
        <w:t>.</w:t>
      </w:r>
      <w:r w:rsidR="00AE60E2" w:rsidRPr="0050786D">
        <w:rPr>
          <w:rFonts w:ascii="Bookman Old Style" w:hAnsi="Bookman Old Style" w:cstheme="majorHAnsi"/>
          <w:lang w:val="hr-HR"/>
        </w:rPr>
        <w:t xml:space="preserve"> sjednici održanoj </w:t>
      </w:r>
      <w:r w:rsidR="002D742B">
        <w:rPr>
          <w:rFonts w:ascii="Bookman Old Style" w:hAnsi="Bookman Old Style" w:cstheme="majorHAnsi"/>
          <w:lang w:val="hr-HR"/>
        </w:rPr>
        <w:t>16.</w:t>
      </w:r>
      <w:r>
        <w:rPr>
          <w:rFonts w:ascii="Bookman Old Style" w:hAnsi="Bookman Old Style" w:cstheme="majorHAnsi"/>
          <w:lang w:val="hr-HR"/>
        </w:rPr>
        <w:t xml:space="preserve"> siječnja</w:t>
      </w:r>
      <w:r w:rsidR="00732DB2">
        <w:rPr>
          <w:rFonts w:ascii="Bookman Old Style" w:hAnsi="Bookman Old Style" w:cstheme="majorHAnsi"/>
          <w:lang w:val="hr-HR"/>
        </w:rPr>
        <w:t xml:space="preserve"> </w:t>
      </w:r>
      <w:r>
        <w:rPr>
          <w:rFonts w:ascii="Bookman Old Style" w:hAnsi="Bookman Old Style" w:cstheme="majorHAnsi"/>
          <w:lang w:val="hr-HR"/>
        </w:rPr>
        <w:t>2023</w:t>
      </w:r>
      <w:r w:rsidR="0050786D">
        <w:rPr>
          <w:rFonts w:ascii="Bookman Old Style" w:hAnsi="Bookman Old Style" w:cstheme="majorHAnsi"/>
          <w:lang w:val="hr-HR"/>
        </w:rPr>
        <w:t xml:space="preserve">. </w:t>
      </w:r>
      <w:r w:rsidR="00AE60E2" w:rsidRPr="0050786D">
        <w:rPr>
          <w:rFonts w:ascii="Bookman Old Style" w:hAnsi="Bookman Old Style" w:cstheme="majorHAnsi"/>
          <w:lang w:val="hr-HR"/>
        </w:rPr>
        <w:t>godine, donosi</w:t>
      </w:r>
    </w:p>
    <w:p w14:paraId="5503AB8F" w14:textId="77777777" w:rsidR="000B203D" w:rsidRPr="0050786D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AE25ADB" w14:textId="77777777" w:rsidR="00732DB2" w:rsidRPr="004B699D" w:rsidRDefault="000032D9" w:rsidP="00732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bCs/>
          <w:lang w:val="hr-HR"/>
        </w:rPr>
      </w:pPr>
      <w:r w:rsidRPr="004B699D">
        <w:rPr>
          <w:rFonts w:ascii="Bookman Old Style" w:hAnsi="Bookman Old Style" w:cstheme="majorHAnsi"/>
          <w:b/>
          <w:bCs/>
          <w:lang w:val="hr-HR"/>
        </w:rPr>
        <w:t>KODEKS</w:t>
      </w:r>
      <w:r w:rsidR="00732DB2" w:rsidRPr="004B699D">
        <w:rPr>
          <w:rFonts w:ascii="Bookman Old Style" w:hAnsi="Bookman Old Style" w:cstheme="majorHAnsi"/>
          <w:b/>
          <w:bCs/>
          <w:lang w:val="hr-HR"/>
        </w:rPr>
        <w:t xml:space="preserve"> PONAŠANJA</w:t>
      </w:r>
    </w:p>
    <w:p w14:paraId="685D5CF7" w14:textId="2342484A" w:rsidR="000B203D" w:rsidRPr="004B699D" w:rsidRDefault="00732DB2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bCs/>
          <w:lang w:val="hr-HR"/>
        </w:rPr>
      </w:pPr>
      <w:r w:rsidRPr="004B699D">
        <w:rPr>
          <w:rFonts w:ascii="Bookman Old Style" w:hAnsi="Bookman Old Style" w:cstheme="majorHAnsi"/>
          <w:b/>
          <w:bCs/>
          <w:lang w:val="hr-HR"/>
        </w:rPr>
        <w:t>ČLANOVA OPĆINSKOG VIJEĆA OPĆINE PETERANEC</w:t>
      </w:r>
    </w:p>
    <w:p w14:paraId="40DC0E62" w14:textId="77777777" w:rsidR="00732DB2" w:rsidRPr="004B699D" w:rsidRDefault="00732DB2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bCs/>
          <w:lang w:val="hr-HR"/>
        </w:rPr>
      </w:pPr>
    </w:p>
    <w:p w14:paraId="66517CEA" w14:textId="14EE49D2" w:rsidR="00AE60E2" w:rsidRPr="0050786D" w:rsidRDefault="00AE60E2" w:rsidP="0050786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b/>
          <w:lang w:val="hr-HR"/>
        </w:rPr>
      </w:pPr>
      <w:r w:rsidRPr="0050786D">
        <w:rPr>
          <w:rFonts w:ascii="Bookman Old Style" w:hAnsi="Bookman Old Style" w:cstheme="majorHAnsi"/>
          <w:b/>
          <w:lang w:val="hr-HR"/>
        </w:rPr>
        <w:t>I. OP</w:t>
      </w:r>
      <w:r w:rsidR="006C02AF" w:rsidRPr="0050786D">
        <w:rPr>
          <w:rFonts w:ascii="Bookman Old Style" w:hAnsi="Bookman Old Style" w:cstheme="majorHAnsi"/>
          <w:b/>
          <w:lang w:val="hr-HR"/>
        </w:rPr>
        <w:t>Ć</w:t>
      </w:r>
      <w:r w:rsidRPr="0050786D">
        <w:rPr>
          <w:rFonts w:ascii="Bookman Old Style" w:hAnsi="Bookman Old Style" w:cstheme="majorHAnsi"/>
          <w:b/>
          <w:lang w:val="hr-HR"/>
        </w:rPr>
        <w:t>E ODREDBE</w:t>
      </w:r>
    </w:p>
    <w:p w14:paraId="1492AED2" w14:textId="77777777" w:rsidR="00653751" w:rsidRPr="0050786D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lang w:val="hr-HR"/>
        </w:rPr>
      </w:pPr>
    </w:p>
    <w:p w14:paraId="5F321890" w14:textId="35E36E02" w:rsidR="00AE60E2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</w:t>
      </w:r>
      <w:r w:rsidR="00AE60E2" w:rsidRPr="004B699D">
        <w:rPr>
          <w:rFonts w:ascii="Bookman Old Style" w:hAnsi="Bookman Old Style" w:cstheme="majorHAnsi"/>
          <w:b/>
          <w:lang w:val="hr-HR"/>
        </w:rPr>
        <w:t>lanak 1.</w:t>
      </w:r>
    </w:p>
    <w:p w14:paraId="71001316" w14:textId="77777777" w:rsidR="002D742B" w:rsidRPr="004B699D" w:rsidRDefault="002D742B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7D73611B" w14:textId="3C631F21" w:rsidR="005D149E" w:rsidRPr="004B699D" w:rsidRDefault="0050786D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D42F49">
        <w:rPr>
          <w:rFonts w:ascii="Bookman Old Style" w:hAnsi="Bookman Old Style" w:cstheme="majorHAnsi"/>
          <w:lang w:val="hr-HR"/>
        </w:rPr>
        <w:tab/>
      </w:r>
      <w:r w:rsidR="00AE60E2" w:rsidRPr="004B699D">
        <w:rPr>
          <w:rFonts w:ascii="Bookman Old Style" w:hAnsi="Bookman Old Style" w:cstheme="majorHAnsi"/>
          <w:lang w:val="hr-HR"/>
        </w:rPr>
        <w:t>Ovim</w:t>
      </w:r>
      <w:r w:rsidR="00EC15FB" w:rsidRPr="004B699D">
        <w:rPr>
          <w:rFonts w:ascii="Bookman Old Style" w:hAnsi="Bookman Old Style" w:cstheme="majorHAnsi"/>
          <w:lang w:val="hr-HR"/>
        </w:rPr>
        <w:t xml:space="preserve"> </w:t>
      </w:r>
      <w:r w:rsidR="00732DB2" w:rsidRPr="004B699D">
        <w:rPr>
          <w:rFonts w:ascii="Bookman Old Style" w:hAnsi="Bookman Old Style" w:cstheme="majorHAnsi"/>
          <w:lang w:val="hr-HR"/>
        </w:rPr>
        <w:t>K</w:t>
      </w:r>
      <w:r w:rsidR="00AE60E2" w:rsidRPr="004B699D">
        <w:rPr>
          <w:rFonts w:ascii="Bookman Old Style" w:hAnsi="Bookman Old Style" w:cstheme="majorHAnsi"/>
          <w:lang w:val="hr-HR"/>
        </w:rPr>
        <w:t>odeksom</w:t>
      </w:r>
      <w:r w:rsidR="00732DB2" w:rsidRPr="004B699D">
        <w:rPr>
          <w:rFonts w:ascii="Bookman Old Style" w:hAnsi="Bookman Old Style" w:cstheme="majorHAnsi"/>
          <w:lang w:val="hr-HR"/>
        </w:rPr>
        <w:t xml:space="preserve"> ponašanja</w:t>
      </w:r>
      <w:r w:rsidRPr="004B699D">
        <w:rPr>
          <w:rFonts w:ascii="Bookman Old Style" w:hAnsi="Bookman Old Style" w:cstheme="majorHAnsi"/>
          <w:lang w:val="hr-HR"/>
        </w:rPr>
        <w:t xml:space="preserve"> </w:t>
      </w:r>
      <w:r w:rsidR="00044C5B" w:rsidRPr="004B699D">
        <w:rPr>
          <w:rFonts w:ascii="Bookman Old Style" w:hAnsi="Bookman Old Style" w:cstheme="majorHAnsi"/>
          <w:lang w:val="hr-HR"/>
        </w:rPr>
        <w:t xml:space="preserve">članova Općinskog vijeća </w:t>
      </w:r>
      <w:r w:rsidR="000032D9" w:rsidRPr="004B699D">
        <w:rPr>
          <w:rFonts w:ascii="Bookman Old Style" w:hAnsi="Bookman Old Style" w:cstheme="majorHAnsi"/>
          <w:lang w:val="hr-HR"/>
        </w:rPr>
        <w:t>u Općine Peteranec</w:t>
      </w:r>
      <w:r w:rsidRPr="004B699D">
        <w:rPr>
          <w:rFonts w:ascii="Bookman Old Style" w:hAnsi="Bookman Old Style" w:cstheme="majorHAnsi"/>
          <w:lang w:val="hr-HR"/>
        </w:rPr>
        <w:t xml:space="preserve"> (u daljnjem tekstu:</w:t>
      </w:r>
      <w:r w:rsidR="00732DB2" w:rsidRPr="004B699D">
        <w:rPr>
          <w:rFonts w:ascii="Bookman Old Style" w:hAnsi="Bookman Old Style" w:cstheme="majorHAnsi"/>
          <w:lang w:val="hr-HR"/>
        </w:rPr>
        <w:t xml:space="preserve"> Kodeks</w:t>
      </w:r>
      <w:r w:rsidRPr="004B699D">
        <w:rPr>
          <w:rFonts w:ascii="Bookman Old Style" w:hAnsi="Bookman Old Style" w:cstheme="majorHAnsi"/>
          <w:lang w:val="hr-HR"/>
        </w:rPr>
        <w:t xml:space="preserve">) </w:t>
      </w:r>
      <w:r w:rsidR="00EC15FB" w:rsidRPr="004B699D">
        <w:rPr>
          <w:rFonts w:ascii="Bookman Old Style" w:hAnsi="Bookman Old Style" w:cstheme="majorHAnsi"/>
          <w:lang w:val="hr-HR"/>
        </w:rPr>
        <w:t xml:space="preserve">uređuje </w:t>
      </w:r>
      <w:r w:rsidRPr="004B699D">
        <w:rPr>
          <w:rFonts w:ascii="Bookman Old Style" w:hAnsi="Bookman Old Style" w:cstheme="majorHAnsi"/>
          <w:lang w:val="hr-HR"/>
        </w:rPr>
        <w:t xml:space="preserve">se </w:t>
      </w:r>
      <w:r w:rsidR="00EC15FB" w:rsidRPr="004B699D">
        <w:rPr>
          <w:rFonts w:ascii="Bookman Old Style" w:hAnsi="Bookman Old Style" w:cstheme="majorHAnsi"/>
          <w:lang w:val="hr-HR"/>
        </w:rPr>
        <w:t>sprječavanje sukoba interesa između privatnog i javnog interes</w:t>
      </w:r>
      <w:r w:rsidR="00311C7C" w:rsidRPr="004B699D">
        <w:rPr>
          <w:rFonts w:ascii="Bookman Old Style" w:hAnsi="Bookman Old Style" w:cstheme="majorHAnsi"/>
          <w:lang w:val="hr-HR"/>
        </w:rPr>
        <w:t>a</w:t>
      </w:r>
      <w:r w:rsidR="00EC15FB" w:rsidRPr="004B699D">
        <w:rPr>
          <w:rFonts w:ascii="Bookman Old Style" w:hAnsi="Bookman Old Style" w:cstheme="majorHAnsi"/>
          <w:lang w:val="hr-HR"/>
        </w:rPr>
        <w:t xml:space="preserve"> u obnašanju </w:t>
      </w:r>
      <w:r w:rsidR="00A2386C" w:rsidRPr="004B699D">
        <w:rPr>
          <w:rFonts w:ascii="Bookman Old Style" w:hAnsi="Bookman Old Style" w:cstheme="majorHAnsi"/>
          <w:lang w:val="hr-HR"/>
        </w:rPr>
        <w:t xml:space="preserve">dužnosti članova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A2386C" w:rsidRPr="004B699D">
        <w:rPr>
          <w:rFonts w:ascii="Bookman Old Style" w:hAnsi="Bookman Old Style" w:cstheme="majorHAnsi"/>
          <w:lang w:val="hr-HR"/>
        </w:rPr>
        <w:t xml:space="preserve"> vijeća i članova radnih tijela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A2386C" w:rsidRPr="004B699D">
        <w:rPr>
          <w:rFonts w:ascii="Bookman Old Style" w:hAnsi="Bookman Old Style" w:cstheme="majorHAnsi"/>
          <w:lang w:val="hr-HR"/>
        </w:rPr>
        <w:t xml:space="preserve"> vijeća, način praćenja primjene </w:t>
      </w:r>
      <w:r w:rsidR="00732DB2" w:rsidRPr="004B699D">
        <w:rPr>
          <w:rFonts w:ascii="Bookman Old Style" w:hAnsi="Bookman Old Style" w:cstheme="majorHAnsi"/>
          <w:lang w:val="hr-HR"/>
        </w:rPr>
        <w:t>K</w:t>
      </w:r>
      <w:r w:rsidR="00A2386C" w:rsidRPr="004B699D">
        <w:rPr>
          <w:rFonts w:ascii="Bookman Old Style" w:hAnsi="Bookman Old Style" w:cstheme="majorHAnsi"/>
          <w:lang w:val="hr-HR"/>
        </w:rPr>
        <w:t>odeksa</w:t>
      </w:r>
      <w:r w:rsidR="005D149E" w:rsidRPr="004B699D">
        <w:rPr>
          <w:rFonts w:ascii="Bookman Old Style" w:hAnsi="Bookman Old Style" w:cstheme="majorHAnsi"/>
          <w:lang w:val="hr-HR"/>
        </w:rPr>
        <w:t xml:space="preserve">, </w:t>
      </w:r>
      <w:r w:rsidR="00A2386C" w:rsidRPr="004B699D">
        <w:rPr>
          <w:rFonts w:ascii="Bookman Old Style" w:hAnsi="Bookman Old Style" w:cstheme="majorHAnsi"/>
          <w:lang w:val="hr-HR"/>
        </w:rPr>
        <w:t xml:space="preserve">tijela koja odlučuju o povredama </w:t>
      </w:r>
      <w:r w:rsidR="00423EE4" w:rsidRPr="004B699D">
        <w:rPr>
          <w:rFonts w:ascii="Bookman Old Style" w:hAnsi="Bookman Old Style" w:cstheme="majorHAnsi"/>
          <w:lang w:val="hr-HR"/>
        </w:rPr>
        <w:t>K</w:t>
      </w:r>
      <w:r w:rsidR="00A2386C" w:rsidRPr="004B699D">
        <w:rPr>
          <w:rFonts w:ascii="Bookman Old Style" w:hAnsi="Bookman Old Style" w:cstheme="majorHAnsi"/>
          <w:lang w:val="hr-HR"/>
        </w:rPr>
        <w:t>odeksa</w:t>
      </w:r>
      <w:r w:rsidR="005D149E" w:rsidRPr="004B699D">
        <w:rPr>
          <w:rFonts w:ascii="Bookman Old Style" w:hAnsi="Bookman Old Style" w:cstheme="majorHAnsi"/>
          <w:lang w:val="hr-HR"/>
        </w:rPr>
        <w:t xml:space="preserve"> te druga pitanja od značaja za sprječavanje sukoba interesa.</w:t>
      </w:r>
    </w:p>
    <w:p w14:paraId="01C571AC" w14:textId="77777777" w:rsidR="005D149E" w:rsidRPr="004B699D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10571B68" w14:textId="2AE918BF" w:rsidR="005D149E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2.</w:t>
      </w:r>
    </w:p>
    <w:p w14:paraId="4B6724A3" w14:textId="77777777" w:rsidR="002D742B" w:rsidRPr="004B699D" w:rsidRDefault="002D742B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085C0F9A" w14:textId="4B06D008" w:rsidR="00917DDC" w:rsidRPr="004B699D" w:rsidRDefault="000032D9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5D149E" w:rsidRPr="004B699D">
        <w:rPr>
          <w:rFonts w:ascii="Bookman Old Style" w:hAnsi="Bookman Old Style" w:cstheme="majorHAnsi"/>
          <w:lang w:val="hr-HR"/>
        </w:rPr>
        <w:t>Svrha</w:t>
      </w:r>
      <w:r w:rsidR="00732DB2" w:rsidRPr="004B699D">
        <w:rPr>
          <w:rFonts w:ascii="Bookman Old Style" w:hAnsi="Bookman Old Style" w:cstheme="majorHAnsi"/>
          <w:lang w:val="hr-HR"/>
        </w:rPr>
        <w:t xml:space="preserve"> ovoga K</w:t>
      </w:r>
      <w:r w:rsidR="005D149E" w:rsidRPr="004B699D">
        <w:rPr>
          <w:rFonts w:ascii="Bookman Old Style" w:hAnsi="Bookman Old Style" w:cstheme="majorHAnsi"/>
          <w:lang w:val="hr-HR"/>
        </w:rPr>
        <w:t>odeksa</w:t>
      </w:r>
      <w:r w:rsidR="00BE1338" w:rsidRPr="004B699D">
        <w:rPr>
          <w:rFonts w:ascii="Bookman Old Style" w:hAnsi="Bookman Old Style" w:cstheme="majorHAnsi"/>
          <w:lang w:val="hr-HR"/>
        </w:rPr>
        <w:t xml:space="preserve"> je</w:t>
      </w:r>
      <w:r w:rsidR="005D149E" w:rsidRPr="004B699D">
        <w:rPr>
          <w:rFonts w:ascii="Bookman Old Style" w:hAnsi="Bookman Old Style" w:cstheme="majorHAnsi"/>
          <w:lang w:val="hr-HR"/>
        </w:rPr>
        <w:t xml:space="preserve"> </w:t>
      </w:r>
      <w:r w:rsidR="00F846DC" w:rsidRPr="004B699D">
        <w:rPr>
          <w:rFonts w:ascii="Bookman Old Style" w:hAnsi="Bookman Old Style" w:cstheme="majorHAnsi"/>
          <w:lang w:val="hr-HR"/>
        </w:rPr>
        <w:t xml:space="preserve">jačanje integriteta, objektivnosti, nepristranosti i transparentnosti u obnašanju dužnosti članova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F846DC" w:rsidRPr="004B699D">
        <w:rPr>
          <w:rFonts w:ascii="Bookman Old Style" w:hAnsi="Bookman Old Style" w:cstheme="majorHAnsi"/>
          <w:lang w:val="hr-HR"/>
        </w:rPr>
        <w:t xml:space="preserve"> vijeća i članova radnih tijela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F846DC" w:rsidRPr="004B699D">
        <w:rPr>
          <w:rFonts w:ascii="Bookman Old Style" w:hAnsi="Bookman Old Style" w:cstheme="majorHAnsi"/>
          <w:lang w:val="hr-HR"/>
        </w:rPr>
        <w:t xml:space="preserve"> vijeća, </w:t>
      </w:r>
      <w:r w:rsidR="00732DB2" w:rsidRPr="004B699D">
        <w:rPr>
          <w:rFonts w:ascii="Bookman Old Style" w:hAnsi="Bookman Old Style" w:cstheme="majorHAnsi"/>
          <w:lang w:val="hr-HR"/>
        </w:rPr>
        <w:t xml:space="preserve">promicanje </w:t>
      </w:r>
      <w:r w:rsidR="005D149E" w:rsidRPr="004B699D">
        <w:rPr>
          <w:rFonts w:ascii="Bookman Old Style" w:hAnsi="Bookman Old Style" w:cstheme="majorHAnsi"/>
          <w:lang w:val="hr-HR"/>
        </w:rPr>
        <w:t>etičnog ponašanja i vrijednosti</w:t>
      </w:r>
      <w:r w:rsidR="00540585" w:rsidRPr="004B699D">
        <w:rPr>
          <w:rFonts w:ascii="Bookman Old Style" w:hAnsi="Bookman Old Style" w:cstheme="majorHAnsi"/>
          <w:lang w:val="hr-HR"/>
        </w:rPr>
        <w:t xml:space="preserve"> koje se zasnivaju na temeljnim društvenim vrijednos</w:t>
      </w:r>
      <w:r w:rsidR="001E786D" w:rsidRPr="004B699D">
        <w:rPr>
          <w:rFonts w:ascii="Bookman Old Style" w:hAnsi="Bookman Old Style" w:cstheme="majorHAnsi"/>
          <w:lang w:val="hr-HR"/>
        </w:rPr>
        <w:t xml:space="preserve">tima </w:t>
      </w:r>
      <w:r w:rsidR="00F846DC" w:rsidRPr="004B699D">
        <w:rPr>
          <w:rFonts w:ascii="Bookman Old Style" w:hAnsi="Bookman Old Style" w:cstheme="majorHAnsi"/>
          <w:lang w:val="hr-HR"/>
        </w:rPr>
        <w:t>i široko prihvaćenim dobrim običajima</w:t>
      </w:r>
      <w:r w:rsidR="00C201CA" w:rsidRPr="004B699D">
        <w:rPr>
          <w:rFonts w:ascii="Bookman Old Style" w:hAnsi="Bookman Old Style" w:cstheme="majorHAnsi"/>
          <w:lang w:val="hr-HR"/>
        </w:rPr>
        <w:t xml:space="preserve"> te jačanje povjerenja građana  u nositelje vlasti na lokalnoj razini.</w:t>
      </w:r>
    </w:p>
    <w:p w14:paraId="620A6633" w14:textId="5D592320" w:rsidR="00900BF1" w:rsidRPr="004B699D" w:rsidRDefault="000032D9" w:rsidP="004B699D">
      <w:pPr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E1338" w:rsidRPr="004B699D">
        <w:rPr>
          <w:rFonts w:ascii="Bookman Old Style" w:hAnsi="Bookman Old Style" w:cstheme="majorHAnsi"/>
          <w:lang w:val="hr-HR"/>
        </w:rPr>
        <w:t xml:space="preserve">Cilj </w:t>
      </w:r>
      <w:r w:rsidR="00732DB2" w:rsidRPr="004B699D">
        <w:rPr>
          <w:rFonts w:ascii="Bookman Old Style" w:hAnsi="Bookman Old Style" w:cstheme="majorHAnsi"/>
          <w:lang w:val="hr-HR"/>
        </w:rPr>
        <w:t xml:space="preserve">Kodeksa </w:t>
      </w:r>
      <w:r w:rsidR="00BE1338" w:rsidRPr="004B699D">
        <w:rPr>
          <w:rFonts w:ascii="Bookman Old Style" w:hAnsi="Bookman Old Style" w:cstheme="majorHAnsi"/>
          <w:lang w:val="hr-HR"/>
        </w:rPr>
        <w:t xml:space="preserve">je </w:t>
      </w:r>
      <w:r w:rsidR="00670D27" w:rsidRPr="004B699D">
        <w:rPr>
          <w:rFonts w:ascii="Bookman Old Style" w:hAnsi="Bookman Old Style" w:cstheme="majorHAnsi"/>
          <w:lang w:val="hr-HR"/>
        </w:rPr>
        <w:t xml:space="preserve">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670D27" w:rsidRPr="004B699D">
        <w:rPr>
          <w:rFonts w:ascii="Bookman Old Style" w:hAnsi="Bookman Old Style" w:cstheme="majorHAnsi"/>
          <w:lang w:val="hr-HR"/>
        </w:rPr>
        <w:t xml:space="preserve"> vijeća i članova radnih tijela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670D27" w:rsidRPr="004B699D">
        <w:rPr>
          <w:rFonts w:ascii="Bookman Old Style" w:hAnsi="Bookman Old Style" w:cstheme="majorHAnsi"/>
          <w:lang w:val="hr-HR"/>
        </w:rPr>
        <w:t xml:space="preserve"> vijeća. </w:t>
      </w:r>
    </w:p>
    <w:p w14:paraId="6973ABF2" w14:textId="4EF56578" w:rsidR="00AE60E2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lanak </w:t>
      </w:r>
      <w:r w:rsidR="00423EE4" w:rsidRPr="004B699D">
        <w:rPr>
          <w:rFonts w:ascii="Bookman Old Style" w:hAnsi="Bookman Old Style" w:cstheme="majorHAnsi"/>
          <w:b/>
          <w:lang w:val="hr-HR"/>
        </w:rPr>
        <w:t>3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374287C8" w14:textId="77777777" w:rsidR="002D742B" w:rsidRPr="004B699D" w:rsidRDefault="002D742B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15986152" w14:textId="3CA70C8A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805330" w:rsidRPr="004B699D">
        <w:rPr>
          <w:rFonts w:ascii="Bookman Old Style" w:hAnsi="Bookman Old Style" w:cstheme="majorHAnsi"/>
          <w:lang w:val="hr-HR"/>
        </w:rPr>
        <w:t>U ovome K</w:t>
      </w:r>
      <w:r w:rsidR="00AE60E2" w:rsidRPr="004B699D">
        <w:rPr>
          <w:rFonts w:ascii="Bookman Old Style" w:hAnsi="Bookman Old Style" w:cstheme="majorHAnsi"/>
          <w:lang w:val="hr-HR"/>
        </w:rPr>
        <w:t>odeksu pojedini pojmovi imaju sljede</w:t>
      </w:r>
      <w:r w:rsidR="00BD62D3" w:rsidRPr="004B699D">
        <w:rPr>
          <w:rFonts w:ascii="Bookman Old Style" w:hAnsi="Bookman Old Style" w:cstheme="majorHAnsi"/>
          <w:lang w:val="hr-HR"/>
        </w:rPr>
        <w:t>ć</w:t>
      </w:r>
      <w:r w:rsidR="00AE60E2" w:rsidRPr="004B699D">
        <w:rPr>
          <w:rFonts w:ascii="Bookman Old Style" w:hAnsi="Bookman Old Style" w:cstheme="majorHAnsi"/>
          <w:lang w:val="hr-HR"/>
        </w:rPr>
        <w:t>e zna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enje:</w:t>
      </w:r>
    </w:p>
    <w:p w14:paraId="0CD8A8C1" w14:textId="33A08E0A" w:rsidR="00AE60E2" w:rsidRPr="004B699D" w:rsidRDefault="00BE1338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D62D3" w:rsidRPr="004B699D">
        <w:rPr>
          <w:rFonts w:ascii="Bookman Old Style" w:hAnsi="Bookman Old Style" w:cstheme="majorHAnsi"/>
          <w:lang w:val="hr-HR"/>
        </w:rPr>
        <w:t xml:space="preserve">1. 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b/>
          <w:i/>
          <w:iCs/>
          <w:lang w:val="hr-HR"/>
        </w:rPr>
        <w:t>diskriminacija</w:t>
      </w:r>
      <w:r w:rsidR="00AE60E2" w:rsidRPr="004B699D">
        <w:rPr>
          <w:rFonts w:ascii="Bookman Old Style" w:hAnsi="Bookman Old Style" w:cstheme="majorHAnsi"/>
          <w:i/>
          <w:iCs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je svako postupanje kojim se neka osoba, izravno ili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neizravno, stavlja ili bi mogla biti stavljena u nepovoljniji položaj od druge osobe u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usporedivoj situaciji, na temelju rase, nacionalnoga ili socijalnog podrijetla, spola,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spolnog opredjeljenja, dobi, jezika, vjere,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politi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koga ili drugog opredjeljenja,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bra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nog stanja, obiteljskih obveza, imovnog stanja, ro</w:t>
      </w:r>
      <w:r w:rsidR="00BD62D3" w:rsidRPr="004B699D">
        <w:rPr>
          <w:rFonts w:ascii="Bookman Old Style" w:hAnsi="Bookman Old Style" w:cstheme="majorHAnsi"/>
          <w:lang w:val="hr-HR"/>
        </w:rPr>
        <w:t>đ</w:t>
      </w:r>
      <w:r w:rsidR="00AE60E2" w:rsidRPr="004B699D">
        <w:rPr>
          <w:rFonts w:ascii="Bookman Old Style" w:hAnsi="Bookman Old Style" w:cstheme="majorHAnsi"/>
          <w:lang w:val="hr-HR"/>
        </w:rPr>
        <w:t>enja, društvenog položaja,</w:t>
      </w:r>
      <w:r w:rsidR="00BD62D3" w:rsidRPr="004B699D">
        <w:rPr>
          <w:rFonts w:ascii="Bookman Old Style" w:hAnsi="Bookman Old Style" w:cstheme="majorHAnsi"/>
          <w:lang w:val="hr-HR"/>
        </w:rPr>
        <w:t xml:space="preserve"> č</w:t>
      </w:r>
      <w:r w:rsidR="00AE60E2" w:rsidRPr="004B699D">
        <w:rPr>
          <w:rFonts w:ascii="Bookman Old Style" w:hAnsi="Bookman Old Style" w:cstheme="majorHAnsi"/>
          <w:lang w:val="hr-HR"/>
        </w:rPr>
        <w:t>lanstva ili ne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lanstva u politi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koj stranci ili sindikatu, tjelesnih ili društvenih</w:t>
      </w:r>
      <w:r w:rsidR="00BD62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poteško</w:t>
      </w:r>
      <w:r w:rsidR="00BD62D3" w:rsidRPr="004B699D">
        <w:rPr>
          <w:rFonts w:ascii="Bookman Old Style" w:hAnsi="Bookman Old Style" w:cstheme="majorHAnsi"/>
          <w:lang w:val="hr-HR"/>
        </w:rPr>
        <w:t>ć</w:t>
      </w:r>
      <w:r w:rsidR="00AE60E2" w:rsidRPr="004B699D">
        <w:rPr>
          <w:rFonts w:ascii="Bookman Old Style" w:hAnsi="Bookman Old Style" w:cstheme="majorHAnsi"/>
          <w:lang w:val="hr-HR"/>
        </w:rPr>
        <w:t>a, kao i na temelju privatnih odnosa sa</w:t>
      </w:r>
      <w:r w:rsidR="00BD62D3" w:rsidRPr="004B699D">
        <w:rPr>
          <w:rFonts w:ascii="Bookman Old Style" w:hAnsi="Bookman Old Style" w:cstheme="majorHAnsi"/>
          <w:lang w:val="hr-HR"/>
        </w:rPr>
        <w:t xml:space="preserve"> službenikom</w:t>
      </w:r>
      <w:r w:rsidR="00AE60E2" w:rsidRPr="004B699D">
        <w:rPr>
          <w:rFonts w:ascii="Bookman Old Style" w:hAnsi="Bookman Old Style" w:cstheme="majorHAnsi"/>
          <w:lang w:val="hr-HR"/>
        </w:rPr>
        <w:t xml:space="preserve"> ili dužnosnikom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pćine</w:t>
      </w:r>
      <w:r w:rsidRPr="004B699D">
        <w:rPr>
          <w:rFonts w:ascii="Bookman Old Style" w:hAnsi="Bookman Old Style" w:cstheme="majorHAnsi"/>
          <w:lang w:val="hr-HR"/>
        </w:rPr>
        <w:t xml:space="preserve"> Peteranec.</w:t>
      </w:r>
    </w:p>
    <w:p w14:paraId="46D9E5D4" w14:textId="54D05E45" w:rsidR="0006740A" w:rsidRPr="004B699D" w:rsidRDefault="00BE133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D62D3" w:rsidRPr="004B699D">
        <w:rPr>
          <w:rFonts w:ascii="Bookman Old Style" w:hAnsi="Bookman Old Style" w:cstheme="majorHAnsi"/>
          <w:lang w:val="hr-HR"/>
        </w:rPr>
        <w:t xml:space="preserve">2. </w:t>
      </w:r>
      <w:r w:rsidR="00AE60E2" w:rsidRPr="004B699D">
        <w:rPr>
          <w:rFonts w:ascii="Bookman Old Style" w:hAnsi="Bookman Old Style" w:cstheme="majorHAnsi"/>
          <w:b/>
          <w:i/>
          <w:iCs/>
          <w:lang w:val="hr-HR"/>
        </w:rPr>
        <w:t>povezane osobe</w:t>
      </w:r>
      <w:r w:rsidR="00AE60E2" w:rsidRPr="004B699D">
        <w:rPr>
          <w:rFonts w:ascii="Bookman Old Style" w:hAnsi="Bookman Old Style" w:cstheme="majorHAnsi"/>
          <w:i/>
          <w:iCs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su bra</w:t>
      </w:r>
      <w:r w:rsidR="00BD62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ni ili izvanbra</w:t>
      </w:r>
      <w:r w:rsidR="006679D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ni drug</w:t>
      </w:r>
      <w:r w:rsidR="00423EE4" w:rsidRPr="004B699D">
        <w:rPr>
          <w:rFonts w:ascii="Bookman Old Style" w:hAnsi="Bookman Old Style" w:cstheme="majorHAnsi"/>
          <w:lang w:val="hr-HR"/>
        </w:rPr>
        <w:t xml:space="preserve"> člana Općinskog vijeća</w:t>
      </w:r>
      <w:r w:rsidR="00AE60E2" w:rsidRPr="004B699D">
        <w:rPr>
          <w:rFonts w:ascii="Bookman Old Style" w:hAnsi="Bookman Old Style" w:cstheme="majorHAnsi"/>
          <w:lang w:val="hr-HR"/>
        </w:rPr>
        <w:t>,</w:t>
      </w:r>
      <w:r w:rsidR="006679D3" w:rsidRPr="004B699D">
        <w:rPr>
          <w:rFonts w:ascii="Bookman Old Style" w:hAnsi="Bookman Old Style" w:cstheme="majorHAnsi"/>
          <w:lang w:val="hr-HR"/>
        </w:rPr>
        <w:t xml:space="preserve"> životni partner i neformalni životni partner, </w:t>
      </w:r>
      <w:r w:rsidR="00AE60E2" w:rsidRPr="004B699D">
        <w:rPr>
          <w:rFonts w:ascii="Bookman Old Style" w:hAnsi="Bookman Old Style" w:cstheme="majorHAnsi"/>
          <w:lang w:val="hr-HR"/>
        </w:rPr>
        <w:t xml:space="preserve">njegovi srodnici po krvi u uspravnoj lozi, </w:t>
      </w:r>
      <w:r w:rsidR="006679D3" w:rsidRPr="004B699D">
        <w:rPr>
          <w:rFonts w:ascii="Bookman Old Style" w:hAnsi="Bookman Old Style" w:cstheme="majorHAnsi"/>
          <w:lang w:val="hr-HR"/>
        </w:rPr>
        <w:t xml:space="preserve">braća i sestre, </w:t>
      </w:r>
      <w:r w:rsidR="00AE60E2" w:rsidRPr="004B699D">
        <w:rPr>
          <w:rFonts w:ascii="Bookman Old Style" w:hAnsi="Bookman Old Style" w:cstheme="majorHAnsi"/>
          <w:lang w:val="hr-HR"/>
        </w:rPr>
        <w:t>posvojitelj i posvojenik te ostale osobe koje se</w:t>
      </w:r>
      <w:r w:rsidR="006679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prema drugim osnovama i okolnostima opravdano mogu smatrati interesno</w:t>
      </w:r>
      <w:r w:rsidR="006679D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povezanima s </w:t>
      </w:r>
      <w:r w:rsidR="00423EE4" w:rsidRPr="004B699D">
        <w:rPr>
          <w:rFonts w:ascii="Bookman Old Style" w:hAnsi="Bookman Old Style" w:cstheme="majorHAnsi"/>
          <w:lang w:val="hr-HR"/>
        </w:rPr>
        <w:t xml:space="preserve">članom Općinskog vijeća. </w:t>
      </w:r>
    </w:p>
    <w:p w14:paraId="2D87A65C" w14:textId="3052D58D" w:rsidR="005A19C0" w:rsidRPr="004B699D" w:rsidRDefault="0006740A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5A19C0" w:rsidRPr="004B699D">
        <w:rPr>
          <w:rFonts w:ascii="Bookman Old Style" w:hAnsi="Bookman Old Style" w:cstheme="majorHAnsi"/>
          <w:lang w:val="hr-HR"/>
        </w:rPr>
        <w:t xml:space="preserve">3. </w:t>
      </w:r>
      <w:r w:rsidR="005A19C0" w:rsidRPr="004B699D">
        <w:rPr>
          <w:rFonts w:ascii="Bookman Old Style" w:hAnsi="Bookman Old Style" w:cstheme="majorHAnsi"/>
          <w:b/>
          <w:i/>
          <w:iCs/>
          <w:lang w:val="hr-HR"/>
        </w:rPr>
        <w:t>poslovni odnos</w:t>
      </w:r>
      <w:r w:rsidR="005A19C0" w:rsidRPr="004B699D">
        <w:rPr>
          <w:rFonts w:ascii="Bookman Old Style" w:hAnsi="Bookman Old Style" w:cstheme="majorHAnsi"/>
          <w:lang w:val="hr-HR"/>
        </w:rPr>
        <w:t xml:space="preserve"> odnosi se na ugovore o javnoj nabavi, kupoprodaji, </w:t>
      </w:r>
      <w:r w:rsidR="009131DB" w:rsidRPr="004B699D">
        <w:rPr>
          <w:rFonts w:ascii="Bookman Old Style" w:hAnsi="Bookman Old Style" w:cstheme="majorHAnsi"/>
          <w:lang w:val="hr-HR"/>
        </w:rPr>
        <w:t xml:space="preserve"> </w:t>
      </w:r>
      <w:r w:rsidR="008A58BB" w:rsidRPr="004B699D">
        <w:rPr>
          <w:rFonts w:ascii="Bookman Old Style" w:hAnsi="Bookman Old Style" w:cstheme="majorHAnsi"/>
          <w:lang w:val="hr-HR"/>
        </w:rPr>
        <w:t xml:space="preserve">pravo služnosti, </w:t>
      </w:r>
      <w:r w:rsidR="005A19C0" w:rsidRPr="004B699D">
        <w:rPr>
          <w:rFonts w:ascii="Bookman Old Style" w:hAnsi="Bookman Old Style" w:cstheme="majorHAnsi"/>
          <w:lang w:val="hr-HR"/>
        </w:rPr>
        <w:t xml:space="preserve">zakup, najam, </w:t>
      </w:r>
      <w:r w:rsidR="007358EA" w:rsidRPr="004B699D">
        <w:rPr>
          <w:rFonts w:ascii="Bookman Old Style" w:hAnsi="Bookman Old Style" w:cstheme="majorHAnsi"/>
          <w:lang w:val="hr-HR"/>
        </w:rPr>
        <w:t xml:space="preserve">koncesije i koncesijska odobrenja, </w:t>
      </w:r>
      <w:r w:rsidR="005A19C0" w:rsidRPr="004B699D">
        <w:rPr>
          <w:rFonts w:ascii="Bookman Old Style" w:hAnsi="Bookman Old Style" w:cstheme="majorHAnsi"/>
          <w:lang w:val="hr-HR"/>
        </w:rPr>
        <w:t>potpore za zapošljavanje i poticanje gospodarstva</w:t>
      </w:r>
      <w:r w:rsidR="00A7205C" w:rsidRPr="004B699D">
        <w:rPr>
          <w:rFonts w:ascii="Bookman Old Style" w:hAnsi="Bookman Old Style" w:cstheme="majorHAnsi"/>
          <w:lang w:val="hr-HR"/>
        </w:rPr>
        <w:t>, stipendije učenicima i studentima, sufinanciranje prava iz programa javnih potreb</w:t>
      </w:r>
      <w:r w:rsidR="007358EA" w:rsidRPr="004B699D">
        <w:rPr>
          <w:rFonts w:ascii="Bookman Old Style" w:hAnsi="Bookman Old Style" w:cstheme="majorHAnsi"/>
          <w:lang w:val="hr-HR"/>
        </w:rPr>
        <w:t xml:space="preserve">a </w:t>
      </w:r>
      <w:r w:rsidR="008A58BB" w:rsidRPr="004B699D">
        <w:rPr>
          <w:rFonts w:ascii="Bookman Old Style" w:hAnsi="Bookman Old Style" w:cstheme="majorHAnsi"/>
          <w:lang w:val="hr-HR"/>
        </w:rPr>
        <w:t xml:space="preserve"> i druge potpore </w:t>
      </w:r>
      <w:r w:rsidR="007358EA" w:rsidRPr="004B699D">
        <w:rPr>
          <w:rFonts w:ascii="Bookman Old Style" w:hAnsi="Bookman Old Style" w:cstheme="majorHAnsi"/>
          <w:lang w:val="hr-HR"/>
        </w:rPr>
        <w:t xml:space="preserve">koje se isplaćuje iz proračuna 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BE1338" w:rsidRPr="004B699D">
        <w:rPr>
          <w:rFonts w:ascii="Bookman Old Style" w:hAnsi="Bookman Old Style" w:cstheme="majorHAnsi"/>
          <w:lang w:val="hr-HR"/>
        </w:rPr>
        <w:t>pćine Peteranec.</w:t>
      </w:r>
    </w:p>
    <w:p w14:paraId="0E59E49D" w14:textId="023A2C5D" w:rsidR="00AE60E2" w:rsidRPr="004B699D" w:rsidRDefault="00BE133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4</w:t>
      </w:r>
      <w:r w:rsidR="006679D3" w:rsidRPr="004B699D">
        <w:rPr>
          <w:rFonts w:ascii="Bookman Old Style" w:hAnsi="Bookman Old Style" w:cstheme="majorHAnsi"/>
          <w:lang w:val="hr-HR"/>
        </w:rPr>
        <w:t xml:space="preserve">. </w:t>
      </w:r>
      <w:r w:rsidR="009131DB" w:rsidRPr="004B699D">
        <w:rPr>
          <w:rFonts w:ascii="Bookman Old Style" w:hAnsi="Bookman Old Style" w:cstheme="majorHAnsi"/>
          <w:b/>
          <w:i/>
          <w:iCs/>
          <w:lang w:val="hr-HR"/>
        </w:rPr>
        <w:t xml:space="preserve">potencijalni </w:t>
      </w:r>
      <w:r w:rsidR="00AE60E2" w:rsidRPr="004B699D">
        <w:rPr>
          <w:rFonts w:ascii="Bookman Old Style" w:hAnsi="Bookman Old Style" w:cstheme="majorHAnsi"/>
          <w:b/>
          <w:i/>
          <w:iCs/>
          <w:lang w:val="hr-HR"/>
        </w:rPr>
        <w:t>sukob interesa</w:t>
      </w:r>
      <w:r w:rsidR="00AE60E2" w:rsidRPr="004B699D">
        <w:rPr>
          <w:rFonts w:ascii="Bookman Old Style" w:hAnsi="Bookman Old Style" w:cstheme="majorHAnsi"/>
          <w:i/>
          <w:iCs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je situacija </w:t>
      </w:r>
      <w:r w:rsidR="004473C9" w:rsidRPr="004B699D">
        <w:rPr>
          <w:rFonts w:ascii="Bookman Old Style" w:hAnsi="Bookman Old Style" w:cstheme="majorHAnsi"/>
          <w:lang w:val="hr-HR"/>
        </w:rPr>
        <w:t xml:space="preserve">kada </w:t>
      </w:r>
      <w:r w:rsidR="00AE60E2" w:rsidRPr="004B699D">
        <w:rPr>
          <w:rFonts w:ascii="Bookman Old Style" w:hAnsi="Bookman Old Style" w:cstheme="majorHAnsi"/>
          <w:lang w:val="hr-HR"/>
        </w:rPr>
        <w:t>privatni interes</w:t>
      </w:r>
      <w:r w:rsidR="00423EE4" w:rsidRPr="004B699D">
        <w:rPr>
          <w:rFonts w:ascii="Bookman Old Style" w:hAnsi="Bookman Old Style" w:cstheme="majorHAnsi"/>
          <w:lang w:val="hr-HR"/>
        </w:rPr>
        <w:t xml:space="preserve"> </w:t>
      </w:r>
      <w:r w:rsidR="00714DDF" w:rsidRPr="004B699D">
        <w:rPr>
          <w:rFonts w:ascii="Bookman Old Style" w:hAnsi="Bookman Old Style" w:cstheme="majorHAnsi"/>
          <w:lang w:val="hr-HR"/>
        </w:rPr>
        <w:t>člana</w:t>
      </w:r>
      <w:r w:rsidR="00423EE4" w:rsidRPr="004B699D">
        <w:rPr>
          <w:rFonts w:ascii="Bookman Old Style" w:hAnsi="Bookman Old Style" w:cstheme="majorHAnsi"/>
          <w:lang w:val="hr-HR"/>
        </w:rPr>
        <w:t xml:space="preserve"> Općinskog vijeća</w:t>
      </w:r>
      <w:r w:rsidR="00AE60E2" w:rsidRPr="004B699D">
        <w:rPr>
          <w:rFonts w:ascii="Bookman Old Style" w:hAnsi="Bookman Old Style" w:cstheme="majorHAnsi"/>
          <w:lang w:val="hr-HR"/>
        </w:rPr>
        <w:t xml:space="preserve"> može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utjecati na nepristranost </w:t>
      </w:r>
      <w:r w:rsidR="00423EE4" w:rsidRPr="004B699D">
        <w:rPr>
          <w:rFonts w:ascii="Bookman Old Style" w:hAnsi="Bookman Old Style" w:cstheme="majorHAnsi"/>
          <w:lang w:val="hr-HR"/>
        </w:rPr>
        <w:t xml:space="preserve">članova Općinskog vijeća </w:t>
      </w:r>
      <w:r w:rsidR="00AE60E2" w:rsidRPr="004B699D">
        <w:rPr>
          <w:rFonts w:ascii="Bookman Old Style" w:hAnsi="Bookman Old Style" w:cstheme="majorHAnsi"/>
          <w:lang w:val="hr-HR"/>
        </w:rPr>
        <w:t>u obavljanju njegove dužnosti</w:t>
      </w:r>
      <w:r w:rsidRPr="004B699D">
        <w:rPr>
          <w:rFonts w:ascii="Bookman Old Style" w:hAnsi="Bookman Old Style" w:cstheme="majorHAnsi"/>
          <w:lang w:val="hr-HR"/>
        </w:rPr>
        <w:t>.</w:t>
      </w:r>
    </w:p>
    <w:p w14:paraId="0FFCBEB1" w14:textId="62A3F747" w:rsidR="004473C9" w:rsidRPr="004B699D" w:rsidRDefault="00BE133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5</w:t>
      </w:r>
      <w:r w:rsidR="004473C9" w:rsidRPr="004B699D">
        <w:rPr>
          <w:rFonts w:ascii="Bookman Old Style" w:hAnsi="Bookman Old Style" w:cstheme="majorHAnsi"/>
          <w:lang w:val="hr-HR"/>
        </w:rPr>
        <w:t xml:space="preserve">. </w:t>
      </w:r>
      <w:r w:rsidR="004473C9" w:rsidRPr="004B699D">
        <w:rPr>
          <w:rFonts w:ascii="Bookman Old Style" w:hAnsi="Bookman Old Style" w:cstheme="majorHAnsi"/>
          <w:b/>
          <w:i/>
          <w:iCs/>
          <w:lang w:val="hr-HR"/>
        </w:rPr>
        <w:t xml:space="preserve">stvarni sukob interesa </w:t>
      </w:r>
      <w:r w:rsidR="004473C9" w:rsidRPr="004B699D">
        <w:rPr>
          <w:rFonts w:ascii="Bookman Old Style" w:hAnsi="Bookman Old Style" w:cstheme="majorHAnsi"/>
          <w:lang w:val="hr-HR"/>
        </w:rPr>
        <w:t xml:space="preserve">je situacija kada je privatni interes </w:t>
      </w:r>
      <w:r w:rsidR="00714DDF" w:rsidRPr="004B699D">
        <w:rPr>
          <w:rFonts w:ascii="Bookman Old Style" w:hAnsi="Bookman Old Style" w:cstheme="majorHAnsi"/>
          <w:lang w:val="hr-HR"/>
        </w:rPr>
        <w:t xml:space="preserve">člana Općinskog vijeća </w:t>
      </w:r>
      <w:r w:rsidR="004473C9" w:rsidRPr="004B699D">
        <w:rPr>
          <w:rFonts w:ascii="Bookman Old Style" w:hAnsi="Bookman Old Style" w:cstheme="majorHAnsi"/>
          <w:lang w:val="hr-HR"/>
        </w:rPr>
        <w:t xml:space="preserve">utjecao ili se osnovano može smatrati da je utjecao na nepristranost </w:t>
      </w:r>
      <w:r w:rsidR="00714DDF" w:rsidRPr="004B699D">
        <w:rPr>
          <w:rFonts w:ascii="Bookman Old Style" w:hAnsi="Bookman Old Style" w:cstheme="majorHAnsi"/>
          <w:lang w:val="hr-HR"/>
        </w:rPr>
        <w:t xml:space="preserve">člana Općinskog vijeća </w:t>
      </w:r>
      <w:r w:rsidR="004473C9" w:rsidRPr="004B699D">
        <w:rPr>
          <w:rFonts w:ascii="Bookman Old Style" w:hAnsi="Bookman Old Style" w:cstheme="majorHAnsi"/>
          <w:lang w:val="hr-HR"/>
        </w:rPr>
        <w:t>u obavljanju njegove dužnosti</w:t>
      </w:r>
      <w:r w:rsidRPr="004B699D">
        <w:rPr>
          <w:rFonts w:ascii="Bookman Old Style" w:hAnsi="Bookman Old Style" w:cstheme="majorHAnsi"/>
          <w:lang w:val="hr-HR"/>
        </w:rPr>
        <w:t>.</w:t>
      </w:r>
    </w:p>
    <w:p w14:paraId="240A49E2" w14:textId="1E5B4C6C" w:rsidR="00AE60E2" w:rsidRPr="004B699D" w:rsidRDefault="00BE133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lastRenderedPageBreak/>
        <w:tab/>
        <w:t>6</w:t>
      </w:r>
      <w:r w:rsidR="005A19C0" w:rsidRPr="004B699D">
        <w:rPr>
          <w:rFonts w:ascii="Bookman Old Style" w:hAnsi="Bookman Old Style" w:cstheme="majorHAnsi"/>
          <w:lang w:val="hr-HR"/>
        </w:rPr>
        <w:t xml:space="preserve">. 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b/>
          <w:i/>
          <w:iCs/>
          <w:lang w:val="hr-HR"/>
        </w:rPr>
        <w:t>uznemiravanje</w:t>
      </w:r>
      <w:r w:rsidR="00AE60E2" w:rsidRPr="004B699D">
        <w:rPr>
          <w:rFonts w:ascii="Bookman Old Style" w:hAnsi="Bookman Old Style" w:cstheme="majorHAnsi"/>
          <w:i/>
          <w:iCs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je svako neprimjereno ponašanje prema drugoj osobi koja ima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za cilj ili koja stvarno predstavlja povredu osobnog dostojanstva, ometa obavljanje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poslova, kao i svaki </w:t>
      </w:r>
      <w:r w:rsidR="00254E9B" w:rsidRPr="004B699D">
        <w:rPr>
          <w:rFonts w:ascii="Bookman Old Style" w:hAnsi="Bookman Old Style" w:cstheme="majorHAnsi"/>
          <w:lang w:val="hr-HR"/>
        </w:rPr>
        <w:t>čin</w:t>
      </w:r>
      <w:r w:rsidR="00AE60E2" w:rsidRPr="004B699D">
        <w:rPr>
          <w:rFonts w:ascii="Bookman Old Style" w:hAnsi="Bookman Old Style" w:cstheme="majorHAnsi"/>
          <w:lang w:val="hr-HR"/>
        </w:rPr>
        <w:t>, verbalni, neverbalni ili tjelesni te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stvaranje ili pridonošenje stvaranju neugodnih ili neprijateljskih radnih ili drugih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okolnosti koje drugu osobu zastrašuju, vrije</w:t>
      </w:r>
      <w:r w:rsidR="005A19C0" w:rsidRPr="004B699D">
        <w:rPr>
          <w:rFonts w:ascii="Bookman Old Style" w:hAnsi="Bookman Old Style" w:cstheme="majorHAnsi"/>
          <w:lang w:val="hr-HR"/>
        </w:rPr>
        <w:t>đ</w:t>
      </w:r>
      <w:r w:rsidR="00AE60E2" w:rsidRPr="004B699D">
        <w:rPr>
          <w:rFonts w:ascii="Bookman Old Style" w:hAnsi="Bookman Old Style" w:cstheme="majorHAnsi"/>
          <w:lang w:val="hr-HR"/>
        </w:rPr>
        <w:t>aju ili ponižavaju, kao i pritisak na osobu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koja je odbila uznemiravanje ili spolno uznemiravanje ili ga je prijavila, uklju</w:t>
      </w:r>
      <w:r w:rsidR="005A19C0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>uju</w:t>
      </w:r>
      <w:r w:rsidR="005A19C0" w:rsidRPr="004B699D">
        <w:rPr>
          <w:rFonts w:ascii="Bookman Old Style" w:hAnsi="Bookman Old Style" w:cstheme="majorHAnsi"/>
          <w:lang w:val="hr-HR"/>
        </w:rPr>
        <w:t>ć</w:t>
      </w:r>
      <w:r w:rsidR="00AE60E2" w:rsidRPr="004B699D">
        <w:rPr>
          <w:rFonts w:ascii="Bookman Old Style" w:hAnsi="Bookman Old Style" w:cstheme="majorHAnsi"/>
          <w:lang w:val="hr-HR"/>
        </w:rPr>
        <w:t>i</w:t>
      </w:r>
      <w:r w:rsidR="005A19C0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spolno uznemiravanje.</w:t>
      </w:r>
    </w:p>
    <w:p w14:paraId="46E63806" w14:textId="3470C174" w:rsidR="00254E9B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254E9B" w:rsidRPr="004B699D">
        <w:rPr>
          <w:rFonts w:ascii="Bookman Old Style" w:hAnsi="Bookman Old Style" w:cstheme="majorHAnsi"/>
          <w:lang w:val="hr-HR"/>
        </w:rPr>
        <w:t xml:space="preserve">Izrazi koji se koriste u ovom </w:t>
      </w:r>
      <w:r w:rsidR="00714DDF" w:rsidRPr="004B699D">
        <w:rPr>
          <w:rFonts w:ascii="Bookman Old Style" w:hAnsi="Bookman Old Style" w:cstheme="majorHAnsi"/>
          <w:lang w:val="hr-HR"/>
        </w:rPr>
        <w:t>K</w:t>
      </w:r>
      <w:r w:rsidR="00254E9B" w:rsidRPr="004B699D">
        <w:rPr>
          <w:rFonts w:ascii="Bookman Old Style" w:hAnsi="Bookman Old Style" w:cstheme="majorHAnsi"/>
          <w:lang w:val="hr-HR"/>
        </w:rPr>
        <w:t>odeksu, a imaju rodn</w:t>
      </w:r>
      <w:r w:rsidR="00653751" w:rsidRPr="004B699D">
        <w:rPr>
          <w:rFonts w:ascii="Bookman Old Style" w:hAnsi="Bookman Old Style" w:cstheme="majorHAnsi"/>
          <w:lang w:val="hr-HR"/>
        </w:rPr>
        <w:t>o</w:t>
      </w:r>
      <w:r w:rsidR="00254E9B" w:rsidRPr="004B699D">
        <w:rPr>
          <w:rFonts w:ascii="Bookman Old Style" w:hAnsi="Bookman Old Style" w:cstheme="majorHAnsi"/>
          <w:lang w:val="hr-HR"/>
        </w:rPr>
        <w:t xml:space="preserve"> značenje odnose se jednako na muški i ženski rod.</w:t>
      </w:r>
    </w:p>
    <w:p w14:paraId="3F0BA372" w14:textId="3FA561A2" w:rsidR="00BD62D3" w:rsidRPr="004B699D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689A1382" w14:textId="37186EF5" w:rsidR="00AE60E2" w:rsidRPr="004B699D" w:rsidRDefault="00AE60E2" w:rsidP="00BE1338">
      <w:pPr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II. TEMELJNA NA</w:t>
      </w:r>
      <w:r w:rsidR="004473C9" w:rsidRPr="004B699D">
        <w:rPr>
          <w:rFonts w:ascii="Bookman Old Style" w:hAnsi="Bookman Old Style" w:cstheme="majorHAnsi"/>
          <w:b/>
          <w:lang w:val="hr-HR"/>
        </w:rPr>
        <w:t>Č</w:t>
      </w:r>
      <w:r w:rsidRPr="004B699D">
        <w:rPr>
          <w:rFonts w:ascii="Bookman Old Style" w:hAnsi="Bookman Old Style" w:cstheme="majorHAnsi"/>
          <w:b/>
          <w:lang w:val="hr-HR"/>
        </w:rPr>
        <w:t>ELA</w:t>
      </w:r>
      <w:r w:rsidR="00161754" w:rsidRPr="004B699D">
        <w:rPr>
          <w:rFonts w:ascii="Bookman Old Style" w:hAnsi="Bookman Old Style" w:cstheme="majorHAnsi"/>
          <w:b/>
          <w:lang w:val="hr-HR"/>
        </w:rPr>
        <w:t xml:space="preserve"> DJELOVANJA</w:t>
      </w:r>
    </w:p>
    <w:p w14:paraId="28107B1C" w14:textId="0E5FDFAC" w:rsidR="00AE60E2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714DDF" w:rsidRPr="004B699D">
        <w:rPr>
          <w:rFonts w:ascii="Bookman Old Style" w:hAnsi="Bookman Old Style" w:cstheme="majorHAnsi"/>
          <w:b/>
          <w:lang w:val="hr-HR"/>
        </w:rPr>
        <w:t>4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0F147F10" w14:textId="77777777" w:rsidR="002D742B" w:rsidRPr="004B699D" w:rsidRDefault="002D742B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2E316664" w14:textId="6AEBBA6D" w:rsidR="000032D9" w:rsidRPr="004B699D" w:rsidRDefault="00BE133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426E87" w:rsidRPr="004B699D">
        <w:rPr>
          <w:rFonts w:ascii="Bookman Old Style" w:hAnsi="Bookman Old Style" w:cstheme="majorHAnsi"/>
          <w:lang w:val="hr-HR"/>
        </w:rPr>
        <w:t xml:space="preserve">Članovi Općinskog vijeća </w:t>
      </w:r>
      <w:r w:rsidR="004473C9" w:rsidRPr="004B699D">
        <w:rPr>
          <w:rFonts w:ascii="Bookman Old Style" w:hAnsi="Bookman Old Style" w:cstheme="majorHAnsi"/>
          <w:lang w:val="hr-HR"/>
        </w:rPr>
        <w:t>moraju se u obavljanju javnih dužnosti pridržavati</w:t>
      </w:r>
      <w:r w:rsidR="00BC5258" w:rsidRPr="004B699D">
        <w:rPr>
          <w:rFonts w:ascii="Bookman Old Style" w:hAnsi="Bookman Old Style" w:cstheme="majorHAnsi"/>
          <w:lang w:val="hr-HR"/>
        </w:rPr>
        <w:t xml:space="preserve"> </w:t>
      </w:r>
      <w:r w:rsidR="00C80F9A" w:rsidRPr="004B699D">
        <w:rPr>
          <w:rFonts w:ascii="Bookman Old Style" w:hAnsi="Bookman Old Style" w:cstheme="majorHAnsi"/>
          <w:lang w:val="hr-HR"/>
        </w:rPr>
        <w:t>sljedećih</w:t>
      </w:r>
      <w:r w:rsidR="00AE60E2" w:rsidRPr="004B699D">
        <w:rPr>
          <w:rFonts w:ascii="Bookman Old Style" w:hAnsi="Bookman Old Style" w:cstheme="majorHAnsi"/>
          <w:lang w:val="hr-HR"/>
        </w:rPr>
        <w:t xml:space="preserve"> temeljnih </w:t>
      </w:r>
      <w:r w:rsidR="00C80F9A" w:rsidRPr="004B699D">
        <w:rPr>
          <w:rFonts w:ascii="Bookman Old Style" w:hAnsi="Bookman Old Style" w:cstheme="majorHAnsi"/>
          <w:lang w:val="hr-HR"/>
        </w:rPr>
        <w:t>načela</w:t>
      </w:r>
      <w:r w:rsidR="00AE60E2" w:rsidRPr="004B699D">
        <w:rPr>
          <w:rFonts w:ascii="Bookman Old Style" w:hAnsi="Bookman Old Style" w:cstheme="majorHAnsi"/>
          <w:lang w:val="hr-HR"/>
        </w:rPr>
        <w:t>:</w:t>
      </w:r>
    </w:p>
    <w:p w14:paraId="3390CDBE" w14:textId="6ECFC004" w:rsidR="000032D9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</w:t>
      </w:r>
      <w:r w:rsidR="0013127E" w:rsidRPr="004B699D">
        <w:rPr>
          <w:rFonts w:ascii="Bookman Old Style" w:hAnsi="Bookman Old Style" w:cstheme="majorHAnsi"/>
          <w:lang w:val="hr-HR"/>
        </w:rPr>
        <w:t xml:space="preserve">1. </w:t>
      </w:r>
      <w:r w:rsidR="00AE60E2" w:rsidRPr="004B699D">
        <w:rPr>
          <w:rFonts w:ascii="Bookman Old Style" w:hAnsi="Bookman Old Style" w:cstheme="majorHAnsi"/>
          <w:lang w:val="hr-HR"/>
        </w:rPr>
        <w:t>zakonitosti i zaštite javnog interesa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77CCF247" w14:textId="45C94763" w:rsidR="000032D9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2. </w:t>
      </w:r>
      <w:r w:rsidR="00AE60E2" w:rsidRPr="004B699D">
        <w:rPr>
          <w:rFonts w:ascii="Bookman Old Style" w:hAnsi="Bookman Old Style" w:cstheme="majorHAnsi"/>
          <w:lang w:val="hr-HR"/>
        </w:rPr>
        <w:t xml:space="preserve">odanosti lokalnoj zajednici te dužnosti </w:t>
      </w:r>
      <w:r w:rsidR="00C80F9A" w:rsidRPr="004B699D">
        <w:rPr>
          <w:rFonts w:ascii="Bookman Old Style" w:hAnsi="Bookman Old Style" w:cstheme="majorHAnsi"/>
          <w:lang w:val="hr-HR"/>
        </w:rPr>
        <w:t>očuvanja</w:t>
      </w:r>
      <w:r w:rsidR="00AE60E2" w:rsidRPr="004B699D">
        <w:rPr>
          <w:rFonts w:ascii="Bookman Old Style" w:hAnsi="Bookman Old Style" w:cstheme="majorHAnsi"/>
          <w:lang w:val="hr-HR"/>
        </w:rPr>
        <w:t xml:space="preserve"> i razvijanja povjerenja</w:t>
      </w:r>
      <w:r w:rsidR="00C80F9A" w:rsidRPr="004B699D">
        <w:rPr>
          <w:rFonts w:ascii="Bookman Old Style" w:hAnsi="Bookman Old Style" w:cstheme="majorHAnsi"/>
          <w:lang w:val="hr-HR"/>
        </w:rPr>
        <w:t xml:space="preserve"> građana</w:t>
      </w:r>
      <w:r w:rsidR="00714DDF" w:rsidRPr="004B699D">
        <w:rPr>
          <w:rFonts w:ascii="Bookman Old Style" w:hAnsi="Bookman Old Style" w:cstheme="majorHAnsi"/>
          <w:lang w:val="hr-HR"/>
        </w:rPr>
        <w:t xml:space="preserve"> u članove Općinskog vijeća </w:t>
      </w:r>
      <w:r w:rsidR="00AE60E2" w:rsidRPr="004B699D">
        <w:rPr>
          <w:rFonts w:ascii="Bookman Old Style" w:hAnsi="Bookman Old Style" w:cstheme="majorHAnsi"/>
          <w:lang w:val="hr-HR"/>
        </w:rPr>
        <w:t xml:space="preserve">i institucije </w:t>
      </w:r>
      <w:r w:rsidR="006338E7" w:rsidRPr="004B699D">
        <w:rPr>
          <w:rFonts w:ascii="Bookman Old Style" w:hAnsi="Bookman Old Style" w:cstheme="majorHAnsi"/>
          <w:lang w:val="hr-HR"/>
        </w:rPr>
        <w:t>općinske</w:t>
      </w:r>
      <w:r w:rsidR="00AE60E2" w:rsidRPr="004B699D">
        <w:rPr>
          <w:rFonts w:ascii="Bookman Old Style" w:hAnsi="Bookman Old Style" w:cstheme="majorHAnsi"/>
          <w:lang w:val="hr-HR"/>
        </w:rPr>
        <w:t xml:space="preserve"> vlasti u kojima djeluju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405B5B40" w14:textId="490A6EB3" w:rsidR="000032D9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3. </w:t>
      </w:r>
      <w:r w:rsidR="00AE60E2" w:rsidRPr="004B699D">
        <w:rPr>
          <w:rFonts w:ascii="Bookman Old Style" w:hAnsi="Bookman Old Style" w:cstheme="majorHAnsi"/>
          <w:lang w:val="hr-HR"/>
        </w:rPr>
        <w:t>poštovanja integriteta i dostojanstva osobe, zabrane diskriminacije i</w:t>
      </w:r>
      <w:r w:rsidR="0013127E" w:rsidRPr="004B699D">
        <w:rPr>
          <w:rFonts w:ascii="Bookman Old Style" w:hAnsi="Bookman Old Style" w:cstheme="majorHAnsi"/>
          <w:lang w:val="hr-HR"/>
        </w:rPr>
        <w:t xml:space="preserve"> povlašćivanja</w:t>
      </w:r>
      <w:r w:rsidR="00AE60E2" w:rsidRPr="004B699D">
        <w:rPr>
          <w:rFonts w:ascii="Bookman Old Style" w:hAnsi="Bookman Old Style" w:cstheme="majorHAnsi"/>
          <w:lang w:val="hr-HR"/>
        </w:rPr>
        <w:t xml:space="preserve"> te zabrane uznemiravanja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130E65F6" w14:textId="4E093F5C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4. </w:t>
      </w:r>
      <w:r w:rsidR="0013127E" w:rsidRPr="004B699D">
        <w:rPr>
          <w:rFonts w:ascii="Bookman Old Style" w:hAnsi="Bookman Old Style" w:cstheme="majorHAnsi"/>
          <w:lang w:val="hr-HR"/>
        </w:rPr>
        <w:t>čestitosti</w:t>
      </w:r>
      <w:r w:rsidR="00AE60E2" w:rsidRPr="004B699D">
        <w:rPr>
          <w:rFonts w:ascii="Bookman Old Style" w:hAnsi="Bookman Old Style" w:cstheme="majorHAnsi"/>
          <w:lang w:val="hr-HR"/>
        </w:rPr>
        <w:t xml:space="preserve"> i poštenja te izuzetosti iz situacije u kojoj postoji </w:t>
      </w:r>
      <w:r w:rsidR="0013127E" w:rsidRPr="004B699D">
        <w:rPr>
          <w:rFonts w:ascii="Bookman Old Style" w:hAnsi="Bookman Old Style" w:cstheme="majorHAnsi"/>
          <w:lang w:val="hr-HR"/>
        </w:rPr>
        <w:t>mogućnost</w:t>
      </w:r>
      <w:r w:rsidR="00AE60E2" w:rsidRPr="004B699D">
        <w:rPr>
          <w:rFonts w:ascii="Bookman Old Style" w:hAnsi="Bookman Old Style" w:cstheme="majorHAnsi"/>
          <w:lang w:val="hr-HR"/>
        </w:rPr>
        <w:t xml:space="preserve"> sukoba</w:t>
      </w:r>
      <w:r w:rsidR="0013127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interes</w:t>
      </w:r>
      <w:r w:rsidR="0013127E" w:rsidRPr="004B699D">
        <w:rPr>
          <w:rFonts w:ascii="Bookman Old Style" w:hAnsi="Bookman Old Style" w:cstheme="majorHAnsi"/>
          <w:lang w:val="hr-HR"/>
        </w:rPr>
        <w:t>a</w:t>
      </w:r>
    </w:p>
    <w:p w14:paraId="055CCB59" w14:textId="1DFB42D1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5. </w:t>
      </w:r>
      <w:r w:rsidR="00AE60E2" w:rsidRPr="004B699D">
        <w:rPr>
          <w:rFonts w:ascii="Bookman Old Style" w:hAnsi="Bookman Old Style" w:cstheme="majorHAnsi"/>
          <w:lang w:val="hr-HR"/>
        </w:rPr>
        <w:t>zabrane zlouporabe ovlasti, zabrane korištenja dužnosti za osobni probitak ili</w:t>
      </w:r>
      <w:r w:rsidR="0013127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probitak povezane osobe, zabrane korištenja autoriteta dužnosti u obavljanju privatnih</w:t>
      </w:r>
      <w:r w:rsidR="0013127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poslova, zabrane traženja ili primanja darova radi povoljnog rješavanja pojedine stvari</w:t>
      </w:r>
      <w:r w:rsidR="0013127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te zabrane davanja </w:t>
      </w:r>
      <w:r w:rsidR="0013127E" w:rsidRPr="004B699D">
        <w:rPr>
          <w:rFonts w:ascii="Bookman Old Style" w:hAnsi="Bookman Old Style" w:cstheme="majorHAnsi"/>
          <w:lang w:val="hr-HR"/>
        </w:rPr>
        <w:t>obećanja</w:t>
      </w:r>
      <w:r w:rsidR="00AE60E2" w:rsidRPr="004B699D">
        <w:rPr>
          <w:rFonts w:ascii="Bookman Old Style" w:hAnsi="Bookman Old Style" w:cstheme="majorHAnsi"/>
          <w:lang w:val="hr-HR"/>
        </w:rPr>
        <w:t xml:space="preserve"> izvan propisanih ovlasti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53F1D026" w14:textId="6B8F55CC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6. </w:t>
      </w:r>
      <w:r w:rsidR="00AE60E2" w:rsidRPr="004B699D">
        <w:rPr>
          <w:rFonts w:ascii="Bookman Old Style" w:hAnsi="Bookman Old Style" w:cstheme="majorHAnsi"/>
          <w:lang w:val="hr-HR"/>
        </w:rPr>
        <w:t>konstruktivnog pridonošenja rješavanju javnih pitanja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7ECB3232" w14:textId="7AFA4F7B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7. </w:t>
      </w:r>
      <w:r w:rsidR="00AE60E2" w:rsidRPr="004B699D">
        <w:rPr>
          <w:rFonts w:ascii="Bookman Old Style" w:hAnsi="Bookman Old Style" w:cstheme="majorHAnsi"/>
          <w:lang w:val="hr-HR"/>
        </w:rPr>
        <w:t xml:space="preserve">javnosti rada i dostupnosti </w:t>
      </w:r>
      <w:r w:rsidR="006D1994" w:rsidRPr="004B699D">
        <w:rPr>
          <w:rFonts w:ascii="Bookman Old Style" w:hAnsi="Bookman Old Style" w:cstheme="majorHAnsi"/>
          <w:lang w:val="hr-HR"/>
        </w:rPr>
        <w:t>građanima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589B9397" w14:textId="42986516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8. </w:t>
      </w:r>
      <w:r w:rsidR="00AE60E2" w:rsidRPr="004B699D">
        <w:rPr>
          <w:rFonts w:ascii="Bookman Old Style" w:hAnsi="Bookman Old Style" w:cstheme="majorHAnsi"/>
          <w:lang w:val="hr-HR"/>
        </w:rPr>
        <w:t>poštovanja posebne javne uloge koju mediji imaju u demokratskom društvu</w:t>
      </w:r>
      <w:r w:rsidR="006D1994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te aktivne i </w:t>
      </w:r>
      <w:r w:rsidR="006D1994" w:rsidRPr="004B699D">
        <w:rPr>
          <w:rFonts w:ascii="Bookman Old Style" w:hAnsi="Bookman Old Style" w:cstheme="majorHAnsi"/>
          <w:lang w:val="hr-HR"/>
        </w:rPr>
        <w:t>ne diskriminirajuće</w:t>
      </w:r>
      <w:r w:rsidR="00AE60E2" w:rsidRPr="004B699D">
        <w:rPr>
          <w:rFonts w:ascii="Bookman Old Style" w:hAnsi="Bookman Old Style" w:cstheme="majorHAnsi"/>
          <w:lang w:val="hr-HR"/>
        </w:rPr>
        <w:t xml:space="preserve"> suradnje s medijima koji prate rad tijela </w:t>
      </w:r>
      <w:r w:rsidR="006338E7" w:rsidRPr="004B699D">
        <w:rPr>
          <w:rFonts w:ascii="Bookman Old Style" w:hAnsi="Bookman Old Style" w:cstheme="majorHAnsi"/>
          <w:lang w:val="hr-HR"/>
        </w:rPr>
        <w:t>općinske</w:t>
      </w:r>
      <w:r w:rsidR="00AE60E2" w:rsidRPr="004B699D">
        <w:rPr>
          <w:rFonts w:ascii="Bookman Old Style" w:hAnsi="Bookman Old Style" w:cstheme="majorHAnsi"/>
          <w:lang w:val="hr-HR"/>
        </w:rPr>
        <w:t xml:space="preserve"> vlasti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6379DAB9" w14:textId="1A345124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  9. </w:t>
      </w:r>
      <w:r w:rsidR="00AE60E2" w:rsidRPr="004B699D">
        <w:rPr>
          <w:rFonts w:ascii="Bookman Old Style" w:hAnsi="Bookman Old Style" w:cstheme="majorHAnsi"/>
          <w:lang w:val="hr-HR"/>
        </w:rPr>
        <w:t>zabrane svjesnog iznošenja neistina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54C8E75D" w14:textId="003A3571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6D1994" w:rsidRPr="004B699D">
        <w:rPr>
          <w:rFonts w:ascii="Bookman Old Style" w:hAnsi="Bookman Old Style" w:cstheme="majorHAnsi"/>
          <w:lang w:val="hr-HR"/>
        </w:rPr>
        <w:t xml:space="preserve">10. </w:t>
      </w:r>
      <w:r w:rsidR="00AE60E2" w:rsidRPr="004B699D">
        <w:rPr>
          <w:rFonts w:ascii="Bookman Old Style" w:hAnsi="Bookman Old Style" w:cstheme="majorHAnsi"/>
          <w:lang w:val="hr-HR"/>
        </w:rPr>
        <w:t>iznošenja službenih stavova u skladu s ovlastima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3A60B3CD" w14:textId="5420EBFE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6D1994" w:rsidRPr="004B699D">
        <w:rPr>
          <w:rFonts w:ascii="Bookman Old Style" w:hAnsi="Bookman Old Style" w:cstheme="majorHAnsi"/>
          <w:lang w:val="hr-HR"/>
        </w:rPr>
        <w:t xml:space="preserve">11. </w:t>
      </w:r>
      <w:r w:rsidR="00AE60E2" w:rsidRPr="004B699D">
        <w:rPr>
          <w:rFonts w:ascii="Bookman Old Style" w:hAnsi="Bookman Old Style" w:cstheme="majorHAnsi"/>
          <w:lang w:val="hr-HR"/>
        </w:rPr>
        <w:t>pridržavanja pravila rada tijela u koje su izabrani, odnosno imenovani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2ADE9139" w14:textId="0E0A551B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 xml:space="preserve">12. </w:t>
      </w:r>
      <w:r w:rsidR="00AE60E2" w:rsidRPr="004B699D">
        <w:rPr>
          <w:rFonts w:ascii="Bookman Old Style" w:hAnsi="Bookman Old Style" w:cstheme="majorHAnsi"/>
          <w:lang w:val="hr-HR"/>
        </w:rPr>
        <w:t>aktivnog sudjelovanja u radu tijela u koje su izabrani, odnosno imenovani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42C6507F" w14:textId="3D6FA8E7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>13.</w:t>
      </w:r>
      <w:r w:rsidR="00AE60E2" w:rsidRPr="004B699D">
        <w:rPr>
          <w:rFonts w:ascii="Bookman Old Style" w:hAnsi="Bookman Old Style" w:cstheme="majorHAnsi"/>
          <w:lang w:val="hr-HR"/>
        </w:rPr>
        <w:t xml:space="preserve"> razvijanja vlastite </w:t>
      </w:r>
      <w:r w:rsidR="00E82D06" w:rsidRPr="004B699D">
        <w:rPr>
          <w:rFonts w:ascii="Bookman Old Style" w:hAnsi="Bookman Old Style" w:cstheme="majorHAnsi"/>
          <w:lang w:val="hr-HR"/>
        </w:rPr>
        <w:t>upućenosti</w:t>
      </w:r>
      <w:r w:rsidR="00AE60E2" w:rsidRPr="004B699D">
        <w:rPr>
          <w:rFonts w:ascii="Bookman Old Style" w:hAnsi="Bookman Old Style" w:cstheme="majorHAnsi"/>
          <w:lang w:val="hr-HR"/>
        </w:rPr>
        <w:t xml:space="preserve"> o odlukama u </w:t>
      </w:r>
      <w:r w:rsidR="00E82D06" w:rsidRPr="004B699D">
        <w:rPr>
          <w:rFonts w:ascii="Bookman Old Style" w:hAnsi="Bookman Old Style" w:cstheme="majorHAnsi"/>
          <w:lang w:val="hr-HR"/>
        </w:rPr>
        <w:t>čijem</w:t>
      </w:r>
      <w:r w:rsidR="00AE60E2" w:rsidRPr="004B699D">
        <w:rPr>
          <w:rFonts w:ascii="Bookman Old Style" w:hAnsi="Bookman Old Style" w:cstheme="majorHAnsi"/>
          <w:lang w:val="hr-HR"/>
        </w:rPr>
        <w:t xml:space="preserve"> donošenju sudjeluju,</w:t>
      </w:r>
      <w:r w:rsidR="00E82D06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korištenjem relevantnih izvora informacija, trajnim usavršavanjem i na druge </w:t>
      </w:r>
      <w:r w:rsidR="00E82D06" w:rsidRPr="004B699D">
        <w:rPr>
          <w:rFonts w:ascii="Bookman Old Style" w:hAnsi="Bookman Old Style" w:cstheme="majorHAnsi"/>
          <w:lang w:val="hr-HR"/>
        </w:rPr>
        <w:t>načine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35E3CD29" w14:textId="7FAF7351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>14. prihvaćanja</w:t>
      </w:r>
      <w:r w:rsidR="00AE60E2" w:rsidRPr="004B699D">
        <w:rPr>
          <w:rFonts w:ascii="Bookman Old Style" w:hAnsi="Bookman Old Style" w:cstheme="majorHAnsi"/>
          <w:lang w:val="hr-HR"/>
        </w:rPr>
        <w:t xml:space="preserve"> dobrih </w:t>
      </w:r>
      <w:r w:rsidR="00E82D06" w:rsidRPr="004B699D">
        <w:rPr>
          <w:rFonts w:ascii="Bookman Old Style" w:hAnsi="Bookman Old Style" w:cstheme="majorHAnsi"/>
          <w:lang w:val="hr-HR"/>
        </w:rPr>
        <w:t>običaja</w:t>
      </w:r>
      <w:r w:rsidR="00AE60E2" w:rsidRPr="004B699D">
        <w:rPr>
          <w:rFonts w:ascii="Bookman Old Style" w:hAnsi="Bookman Old Style" w:cstheme="majorHAnsi"/>
          <w:lang w:val="hr-HR"/>
        </w:rPr>
        <w:t xml:space="preserve"> parlamentarizma te primjerenog komuniciranja,</w:t>
      </w:r>
      <w:r w:rsidR="00E82D06" w:rsidRPr="004B699D">
        <w:rPr>
          <w:rFonts w:ascii="Bookman Old Style" w:hAnsi="Bookman Old Style" w:cstheme="majorHAnsi"/>
          <w:lang w:val="hr-HR"/>
        </w:rPr>
        <w:t xml:space="preserve"> uključujući</w:t>
      </w:r>
      <w:r w:rsidR="00BE1338" w:rsidRPr="004B699D">
        <w:rPr>
          <w:rFonts w:ascii="Bookman Old Style" w:hAnsi="Bookman Old Style" w:cstheme="majorHAnsi"/>
          <w:lang w:val="hr-HR"/>
        </w:rPr>
        <w:t xml:space="preserve"> zabranu uvredljivog govora,</w:t>
      </w:r>
    </w:p>
    <w:p w14:paraId="6BF14D7D" w14:textId="08E7DC9F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 xml:space="preserve">15.  </w:t>
      </w:r>
      <w:r w:rsidR="00AE60E2" w:rsidRPr="004B699D">
        <w:rPr>
          <w:rFonts w:ascii="Bookman Old Style" w:hAnsi="Bookman Old Style" w:cstheme="majorHAnsi"/>
          <w:lang w:val="hr-HR"/>
        </w:rPr>
        <w:t xml:space="preserve">odnosa prema službenicima i namještenicima </w:t>
      </w:r>
      <w:r w:rsidR="00E82D06" w:rsidRPr="004B699D">
        <w:rPr>
          <w:rFonts w:ascii="Bookman Old Style" w:hAnsi="Bookman Old Style" w:cstheme="majorHAnsi"/>
          <w:lang w:val="hr-HR"/>
        </w:rPr>
        <w:t>upravnih odjela</w:t>
      </w:r>
      <w:r w:rsidR="00653751" w:rsidRPr="004B699D">
        <w:rPr>
          <w:rFonts w:ascii="Bookman Old Style" w:hAnsi="Bookman Old Style" w:cstheme="majorHAnsi"/>
          <w:lang w:val="hr-HR"/>
        </w:rPr>
        <w:t xml:space="preserve"> O</w:t>
      </w:r>
      <w:r w:rsidR="006338E7" w:rsidRPr="004B699D">
        <w:rPr>
          <w:rFonts w:ascii="Bookman Old Style" w:hAnsi="Bookman Old Style" w:cstheme="majorHAnsi"/>
          <w:lang w:val="hr-HR"/>
        </w:rPr>
        <w:t>pćine</w:t>
      </w:r>
      <w:r w:rsidR="00AE60E2" w:rsidRPr="004B699D">
        <w:rPr>
          <w:rFonts w:ascii="Bookman Old Style" w:hAnsi="Bookman Old Style" w:cstheme="majorHAnsi"/>
          <w:lang w:val="hr-HR"/>
        </w:rPr>
        <w:t xml:space="preserve"> koji se</w:t>
      </w:r>
      <w:r w:rsidR="00E82D06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temelji na propisanim pravima, obvezama i odgovornostima obiju strana, </w:t>
      </w:r>
      <w:r w:rsidR="00E82D06" w:rsidRPr="004B699D">
        <w:rPr>
          <w:rFonts w:ascii="Bookman Old Style" w:hAnsi="Bookman Old Style" w:cstheme="majorHAnsi"/>
          <w:lang w:val="hr-HR"/>
        </w:rPr>
        <w:t>isključujući</w:t>
      </w:r>
      <w:r w:rsidR="00AE60E2" w:rsidRPr="004B699D">
        <w:rPr>
          <w:rFonts w:ascii="Bookman Old Style" w:hAnsi="Bookman Old Style" w:cstheme="majorHAnsi"/>
          <w:lang w:val="hr-HR"/>
        </w:rPr>
        <w:t xml:space="preserve"> pritom svaki oblik </w:t>
      </w:r>
      <w:r w:rsidR="00E82D06" w:rsidRPr="004B699D">
        <w:rPr>
          <w:rFonts w:ascii="Bookman Old Style" w:hAnsi="Bookman Old Style" w:cstheme="majorHAnsi"/>
          <w:lang w:val="hr-HR"/>
        </w:rPr>
        <w:t>političkog</w:t>
      </w:r>
      <w:r w:rsidR="00AE60E2" w:rsidRPr="004B699D">
        <w:rPr>
          <w:rFonts w:ascii="Bookman Old Style" w:hAnsi="Bookman Old Style" w:cstheme="majorHAnsi"/>
          <w:lang w:val="hr-HR"/>
        </w:rPr>
        <w:t xml:space="preserve"> pritiska na upravu</w:t>
      </w:r>
      <w:r w:rsidR="00E82D06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koji se u demokratskim društvima smatra neprihvatljivim (primjerice, </w:t>
      </w:r>
      <w:r w:rsidR="00161754" w:rsidRPr="004B699D">
        <w:rPr>
          <w:rFonts w:ascii="Bookman Old Style" w:hAnsi="Bookman Old Style" w:cstheme="majorHAnsi"/>
          <w:lang w:val="hr-HR"/>
        </w:rPr>
        <w:t>davanje naloga za</w:t>
      </w:r>
      <w:r w:rsidR="00E82D06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protupropisnog postupanja, najava smjena slijedom promjene vlasti i sl</w:t>
      </w:r>
      <w:r w:rsidR="00161754" w:rsidRPr="004B699D">
        <w:rPr>
          <w:rFonts w:ascii="Bookman Old Style" w:hAnsi="Bookman Old Style" w:cstheme="majorHAnsi"/>
          <w:lang w:val="hr-HR"/>
        </w:rPr>
        <w:t>ično</w:t>
      </w:r>
      <w:r w:rsidR="00AE60E2" w:rsidRPr="004B699D">
        <w:rPr>
          <w:rFonts w:ascii="Bookman Old Style" w:hAnsi="Bookman Old Style" w:cstheme="majorHAnsi"/>
          <w:lang w:val="hr-HR"/>
        </w:rPr>
        <w:t>)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5595FCDA" w14:textId="42076C58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 xml:space="preserve">16. </w:t>
      </w:r>
      <w:r w:rsidR="00AE60E2" w:rsidRPr="004B699D">
        <w:rPr>
          <w:rFonts w:ascii="Bookman Old Style" w:hAnsi="Bookman Old Style" w:cstheme="majorHAnsi"/>
          <w:lang w:val="hr-HR"/>
        </w:rPr>
        <w:t>redovitog puta komuniciranja s</w:t>
      </w:r>
      <w:r w:rsidR="00E82D06" w:rsidRPr="004B699D">
        <w:rPr>
          <w:rFonts w:ascii="Bookman Old Style" w:hAnsi="Bookman Old Style" w:cstheme="majorHAnsi"/>
          <w:lang w:val="hr-HR"/>
        </w:rPr>
        <w:t>a</w:t>
      </w:r>
      <w:r w:rsidR="00F55EB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službenicima i namještenicima, što</w:t>
      </w:r>
      <w:r w:rsidR="00E82D06" w:rsidRPr="004B699D">
        <w:rPr>
          <w:rFonts w:ascii="Bookman Old Style" w:hAnsi="Bookman Old Style" w:cstheme="majorHAnsi"/>
          <w:lang w:val="hr-HR"/>
        </w:rPr>
        <w:t xml:space="preserve"> uključuje</w:t>
      </w:r>
      <w:r w:rsidR="00AE60E2" w:rsidRPr="004B699D">
        <w:rPr>
          <w:rFonts w:ascii="Bookman Old Style" w:hAnsi="Bookman Old Style" w:cstheme="majorHAnsi"/>
          <w:lang w:val="hr-HR"/>
        </w:rPr>
        <w:t xml:space="preserve"> pribavljanje službenih informacija ili obavljanje službenih poslova, putem</w:t>
      </w:r>
      <w:r w:rsidR="00E82D06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njihovih pretpostavljenih</w:t>
      </w:r>
      <w:r w:rsidR="00BE1338" w:rsidRPr="004B699D">
        <w:rPr>
          <w:rFonts w:ascii="Bookman Old Style" w:hAnsi="Bookman Old Style" w:cstheme="majorHAnsi"/>
          <w:lang w:val="hr-HR"/>
        </w:rPr>
        <w:t>,</w:t>
      </w:r>
    </w:p>
    <w:p w14:paraId="761211EE" w14:textId="31D448BB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E82D06" w:rsidRPr="004B699D">
        <w:rPr>
          <w:rFonts w:ascii="Bookman Old Style" w:hAnsi="Bookman Old Style" w:cstheme="majorHAnsi"/>
          <w:lang w:val="hr-HR"/>
        </w:rPr>
        <w:t xml:space="preserve">17. </w:t>
      </w:r>
      <w:r w:rsidR="00AE60E2" w:rsidRPr="004B699D">
        <w:rPr>
          <w:rFonts w:ascii="Bookman Old Style" w:hAnsi="Bookman Old Style" w:cstheme="majorHAnsi"/>
          <w:lang w:val="hr-HR"/>
        </w:rPr>
        <w:t>osobne odgovornosti za svoje postupke.</w:t>
      </w:r>
    </w:p>
    <w:p w14:paraId="4A8CE1B1" w14:textId="77777777" w:rsidR="005A0761" w:rsidRPr="004B699D" w:rsidRDefault="005A076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A739E96" w14:textId="205B376C" w:rsidR="005A0761" w:rsidRDefault="005A0761" w:rsidP="005A076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 xml:space="preserve">Članak </w:t>
      </w:r>
      <w:r w:rsidR="00714DDF" w:rsidRPr="004B699D">
        <w:rPr>
          <w:rFonts w:ascii="Bookman Old Style" w:hAnsi="Bookman Old Style" w:cstheme="majorHAnsi"/>
          <w:b/>
          <w:lang w:val="hr-HR"/>
        </w:rPr>
        <w:t>5</w:t>
      </w:r>
      <w:r w:rsidRPr="004B699D">
        <w:rPr>
          <w:rFonts w:ascii="Bookman Old Style" w:hAnsi="Bookman Old Style" w:cstheme="majorHAnsi"/>
          <w:b/>
          <w:lang w:val="hr-HR"/>
        </w:rPr>
        <w:t>.</w:t>
      </w:r>
    </w:p>
    <w:p w14:paraId="6669DCF5" w14:textId="77777777" w:rsidR="002D742B" w:rsidRPr="004B699D" w:rsidRDefault="002D742B" w:rsidP="005A076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0097BB29" w14:textId="064EA216" w:rsidR="005A0761" w:rsidRDefault="005A0761" w:rsidP="005A076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Građani imaju pravo biti upoznati s ponašanjem </w:t>
      </w:r>
      <w:r w:rsidR="00714DDF" w:rsidRPr="004B699D">
        <w:rPr>
          <w:rFonts w:ascii="Bookman Old Style" w:hAnsi="Bookman Old Style" w:cstheme="majorHAnsi"/>
          <w:lang w:val="hr-HR"/>
        </w:rPr>
        <w:t xml:space="preserve">člana Općinskog vijeća </w:t>
      </w:r>
      <w:r w:rsidRPr="004B699D">
        <w:rPr>
          <w:rFonts w:ascii="Bookman Old Style" w:hAnsi="Bookman Old Style" w:cstheme="majorHAnsi"/>
          <w:lang w:val="hr-HR"/>
        </w:rPr>
        <w:t>koje je u vezi s obnašanjem javne dužnosti.</w:t>
      </w:r>
    </w:p>
    <w:p w14:paraId="11ACDBDE" w14:textId="2F7B9E21" w:rsidR="002D742B" w:rsidRDefault="002D742B" w:rsidP="005A076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46E2098" w14:textId="77777777" w:rsidR="002D742B" w:rsidRPr="004B699D" w:rsidRDefault="002D742B" w:rsidP="005A076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57F3BF21" w14:textId="77777777" w:rsidR="005A0761" w:rsidRPr="004B699D" w:rsidRDefault="005A0761" w:rsidP="005A076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2ABFF24F" w14:textId="7FE5416E" w:rsidR="005D13D4" w:rsidRDefault="00714DDF" w:rsidP="005D13D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lastRenderedPageBreak/>
        <w:t>Članak 6</w:t>
      </w:r>
      <w:r w:rsidR="005D13D4" w:rsidRPr="004B699D">
        <w:rPr>
          <w:rFonts w:ascii="Bookman Old Style" w:hAnsi="Bookman Old Style" w:cstheme="majorHAnsi"/>
          <w:b/>
          <w:lang w:val="hr-HR"/>
        </w:rPr>
        <w:t>.</w:t>
      </w:r>
    </w:p>
    <w:p w14:paraId="190C0D7A" w14:textId="77777777" w:rsidR="002D742B" w:rsidRPr="004B699D" w:rsidRDefault="002D742B" w:rsidP="005D13D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20BF8590" w14:textId="48378258" w:rsidR="005D13D4" w:rsidRPr="004B699D" w:rsidRDefault="005D13D4" w:rsidP="005D13D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Od članova Općinskog vijeća očekuje se poštovanje pravnih propisa i procedura koji se tiču njihovih obveza kao</w:t>
      </w:r>
      <w:r w:rsidR="00714DDF" w:rsidRPr="004B699D">
        <w:rPr>
          <w:rFonts w:ascii="Bookman Old Style" w:hAnsi="Bookman Old Style" w:cstheme="majorHAnsi"/>
          <w:lang w:val="hr-HR"/>
        </w:rPr>
        <w:t xml:space="preserve"> članova Općinskog vijeća</w:t>
      </w:r>
      <w:r w:rsidRPr="004B699D">
        <w:rPr>
          <w:rFonts w:ascii="Bookman Old Style" w:hAnsi="Bookman Old Style" w:cstheme="majorHAnsi"/>
          <w:lang w:val="hr-HR"/>
        </w:rPr>
        <w:t>.</w:t>
      </w:r>
    </w:p>
    <w:p w14:paraId="6E739603" w14:textId="66630B90" w:rsidR="005D13D4" w:rsidRPr="004B699D" w:rsidRDefault="005D13D4" w:rsidP="005D13D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Od članova Općinskog vijeća očekuje se da odgovorno i savjesno ispunjavaju</w:t>
      </w:r>
      <w:r w:rsidR="00714DDF" w:rsidRPr="004B699D">
        <w:rPr>
          <w:rFonts w:ascii="Bookman Old Style" w:hAnsi="Bookman Old Style" w:cstheme="majorHAnsi"/>
          <w:lang w:val="hr-HR"/>
        </w:rPr>
        <w:t xml:space="preserve"> obveze koje proizlaze iz</w:t>
      </w:r>
      <w:r w:rsidRPr="004B699D">
        <w:rPr>
          <w:rFonts w:ascii="Bookman Old Style" w:hAnsi="Bookman Old Style" w:cstheme="majorHAnsi"/>
          <w:lang w:val="hr-HR"/>
        </w:rPr>
        <w:t xml:space="preserve"> dužnosti koju obavljaju.</w:t>
      </w:r>
    </w:p>
    <w:p w14:paraId="60ED8FD4" w14:textId="2A520EFC" w:rsidR="00640EDC" w:rsidRPr="004B699D" w:rsidRDefault="00640EDC" w:rsidP="005D13D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Od člana Općinskog vijeća očekuje se da prema svim građanima postupa jednako, bez diskriminacije ili povlašćivanja na temelju srodstva, starosti, nacionalnosti, etičke pripadnosti, jezika, rase, političkih i vjerskih uvjerenja, invalidnosti, obrazovanja, socijalnog položaja, spola, seksualne or</w:t>
      </w:r>
      <w:r w:rsidR="00B8463C" w:rsidRPr="004B699D">
        <w:rPr>
          <w:rFonts w:ascii="Bookman Old Style" w:hAnsi="Bookman Old Style" w:cstheme="majorHAnsi"/>
          <w:lang w:val="hr-HR"/>
        </w:rPr>
        <w:t>i</w:t>
      </w:r>
      <w:r w:rsidRPr="004B699D">
        <w:rPr>
          <w:rFonts w:ascii="Bookman Old Style" w:hAnsi="Bookman Old Style" w:cstheme="majorHAnsi"/>
          <w:lang w:val="hr-HR"/>
        </w:rPr>
        <w:t xml:space="preserve">jentacije, bračnog ili porodičnog statusa ili po drugim osnovama. </w:t>
      </w:r>
    </w:p>
    <w:p w14:paraId="19BB1DD1" w14:textId="77777777" w:rsidR="005A0761" w:rsidRPr="004B699D" w:rsidRDefault="005A076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67F49CAA" w14:textId="2E2B231D" w:rsidR="006B2DBE" w:rsidRPr="004B699D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49CBDDE" w14:textId="6FA858A7" w:rsidR="005A0761" w:rsidRPr="004B699D" w:rsidRDefault="005A076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 xml:space="preserve">III. OBVEZE ČLANOVA OPĆINSKOG VIJEĆA U SVRHU SPRJEČAVANJA SUKOBA INTERESA </w:t>
      </w:r>
    </w:p>
    <w:p w14:paraId="230A475F" w14:textId="7E6DC62D" w:rsidR="006D37AF" w:rsidRDefault="00714DDF" w:rsidP="006D37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7</w:t>
      </w:r>
      <w:r w:rsidR="006D37AF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5458A9C7" w14:textId="77777777" w:rsidR="002D742B" w:rsidRPr="004B699D" w:rsidRDefault="002D742B" w:rsidP="006D37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290039AA" w14:textId="06F4E010" w:rsidR="006D37AF" w:rsidRPr="004B699D" w:rsidRDefault="006D37AF" w:rsidP="006D37A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U obnašanju dužnosti član Općinskog vijeća ne smije svoj privatni interes stavljati ispred javnog interesa. </w:t>
      </w:r>
    </w:p>
    <w:p w14:paraId="285DFA74" w14:textId="3C28D2E9" w:rsidR="005A0761" w:rsidRPr="004B699D" w:rsidRDefault="005A0761" w:rsidP="006D37A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Sukob interesa postoji kada je privatni interes člana Općinskog vijeća u suprotnosti s javnim interesom, a posebice: </w:t>
      </w:r>
    </w:p>
    <w:p w14:paraId="6E8D41F9" w14:textId="206F5E12" w:rsidR="005A0761" w:rsidRPr="004B699D" w:rsidRDefault="005A0761" w:rsidP="006D37A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- kada privatni interes člana Općinskog vijeća može utjecati na njegovu nepristranost u obavljanju dužnosti (potencijalni sukob interesa), </w:t>
      </w:r>
    </w:p>
    <w:p w14:paraId="1C81B49F" w14:textId="76D425A0" w:rsidR="007C14A9" w:rsidRPr="004B699D" w:rsidRDefault="005A0761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- kada je privatni interes člana Općinskog vijeća utjecao ili se osnovano može smatrati da je utjecao na njegovu nepristranost u obavljanju dužnosti (stvarni sukob interesa). </w:t>
      </w:r>
    </w:p>
    <w:p w14:paraId="338B07AE" w14:textId="77777777" w:rsidR="00A83947" w:rsidRPr="004B699D" w:rsidRDefault="00A8394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2DCB5221" w14:textId="687613D4" w:rsidR="00A83947" w:rsidRDefault="00714DDF" w:rsidP="006D37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8</w:t>
      </w:r>
      <w:r w:rsidR="00A83947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14E3925F" w14:textId="77777777" w:rsidR="002D742B" w:rsidRPr="004B699D" w:rsidRDefault="002D742B" w:rsidP="006D37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6C1A8903" w14:textId="2A8E4979" w:rsidR="00A83947" w:rsidRPr="004B699D" w:rsidRDefault="00A83947" w:rsidP="00A839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>Član predstavničkog tijela je dužan, u skladu sa svojim ovlastima, javnosti pravovremeno pružiti potrebne informacije vezane uz dužnost koju obnaša i s</w:t>
      </w:r>
      <w:r w:rsidR="00B8463C" w:rsidRPr="004B699D">
        <w:rPr>
          <w:rFonts w:ascii="Bookman Old Style" w:hAnsi="Bookman Old Style" w:cstheme="majorHAnsi"/>
          <w:lang w:val="hr-HR"/>
        </w:rPr>
        <w:t>voje vlastito postupanje, ako to</w:t>
      </w:r>
      <w:r w:rsidRPr="004B699D">
        <w:rPr>
          <w:rFonts w:ascii="Bookman Old Style" w:hAnsi="Bookman Old Style" w:cstheme="majorHAnsi"/>
          <w:lang w:val="hr-HR"/>
        </w:rPr>
        <w:t xml:space="preserve"> nije u suprotnosti s posebnim propisima. </w:t>
      </w:r>
    </w:p>
    <w:p w14:paraId="53B7ADFA" w14:textId="489A34F9" w:rsidR="007C14A9" w:rsidRPr="004B699D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915F98C" w14:textId="7972FEA1" w:rsidR="00A83947" w:rsidRDefault="00714DDF" w:rsidP="00A8394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9</w:t>
      </w:r>
      <w:r w:rsidR="00A83947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4B9F6890" w14:textId="77777777" w:rsidR="002D742B" w:rsidRPr="004B699D" w:rsidRDefault="002D742B" w:rsidP="00A8394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11601956" w14:textId="5A42B962" w:rsidR="00A83947" w:rsidRPr="004B699D" w:rsidRDefault="00A83947" w:rsidP="00A8394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ab/>
      </w:r>
      <w:r w:rsidRPr="004B699D">
        <w:rPr>
          <w:rFonts w:ascii="Bookman Old Style" w:hAnsi="Bookman Old Style" w:cstheme="majorHAnsi"/>
          <w:lang w:val="hr-HR"/>
        </w:rPr>
        <w:t>Član Općinskog vijeća treba biti uljudan, dostojanstven i profesionalan, kako  u svojim odnosima s građanima i medijima, tako i u svojim odnosima s ostalim članovima Općinskog vijeća i drugih tijela u koja je imenovan ili izabr</w:t>
      </w:r>
      <w:r w:rsidR="004B699D">
        <w:rPr>
          <w:rFonts w:ascii="Bookman Old Style" w:hAnsi="Bookman Old Style" w:cstheme="majorHAnsi"/>
          <w:lang w:val="hr-HR"/>
        </w:rPr>
        <w:t>an, s o</w:t>
      </w:r>
      <w:r w:rsidR="000A2E4A" w:rsidRPr="004B699D">
        <w:rPr>
          <w:rFonts w:ascii="Bookman Old Style" w:hAnsi="Bookman Old Style" w:cstheme="majorHAnsi"/>
          <w:lang w:val="hr-HR"/>
        </w:rPr>
        <w:t xml:space="preserve">pćinskim načelnikom te službenicima i namještenicima Općine Peteranec. </w:t>
      </w:r>
      <w:r w:rsidRPr="004B699D">
        <w:rPr>
          <w:rFonts w:ascii="Bookman Old Style" w:hAnsi="Bookman Old Style" w:cstheme="majorHAnsi"/>
          <w:lang w:val="hr-HR"/>
        </w:rPr>
        <w:t>Pri korištenju bilo kojeg sredstva komunikacij</w:t>
      </w:r>
      <w:r w:rsidR="000A2E4A" w:rsidRPr="004B699D">
        <w:rPr>
          <w:rFonts w:ascii="Bookman Old Style" w:hAnsi="Bookman Old Style" w:cstheme="majorHAnsi"/>
          <w:lang w:val="hr-HR"/>
        </w:rPr>
        <w:t>e</w:t>
      </w:r>
      <w:r w:rsidRPr="004B699D">
        <w:rPr>
          <w:rFonts w:ascii="Bookman Old Style" w:hAnsi="Bookman Old Style" w:cstheme="majorHAnsi"/>
          <w:lang w:val="hr-HR"/>
        </w:rPr>
        <w:t>, uključujući i komunikaciju na dr</w:t>
      </w:r>
      <w:r w:rsidR="000A2E4A" w:rsidRPr="004B699D">
        <w:rPr>
          <w:rFonts w:ascii="Bookman Old Style" w:hAnsi="Bookman Old Style" w:cstheme="majorHAnsi"/>
          <w:lang w:val="hr-HR"/>
        </w:rPr>
        <w:t>u</w:t>
      </w:r>
      <w:r w:rsidRPr="004B699D">
        <w:rPr>
          <w:rFonts w:ascii="Bookman Old Style" w:hAnsi="Bookman Old Style" w:cstheme="majorHAnsi"/>
          <w:lang w:val="hr-HR"/>
        </w:rPr>
        <w:t xml:space="preserve">štvenim mrežama, član </w:t>
      </w:r>
      <w:r w:rsidR="000A2E4A" w:rsidRPr="004B699D">
        <w:rPr>
          <w:rFonts w:ascii="Bookman Old Style" w:hAnsi="Bookman Old Style" w:cstheme="majorHAnsi"/>
          <w:lang w:val="hr-HR"/>
        </w:rPr>
        <w:t xml:space="preserve">Općinskog vijeća </w:t>
      </w:r>
      <w:r w:rsidRPr="004B699D">
        <w:rPr>
          <w:rFonts w:ascii="Bookman Old Style" w:hAnsi="Bookman Old Style" w:cstheme="majorHAnsi"/>
          <w:lang w:val="hr-HR"/>
        </w:rPr>
        <w:t>je du</w:t>
      </w:r>
      <w:r w:rsidR="000A2E4A" w:rsidRPr="004B699D">
        <w:rPr>
          <w:rFonts w:ascii="Bookman Old Style" w:hAnsi="Bookman Old Style" w:cstheme="majorHAnsi"/>
          <w:lang w:val="hr-HR"/>
        </w:rPr>
        <w:t xml:space="preserve">žan čuvati osobni ugled i ugled Općinskog vijeća. U tom smislu, potrebno je da član Općinskog vijeća vlastitim primjerom potiče druge članove Općinskog vijeća na kvalitetno i učinkovito obavljanje zadataka, dobre međuljudske odnose, kolegijalnost i suradnju te odgovoran odnos prema građanima.  </w:t>
      </w:r>
    </w:p>
    <w:p w14:paraId="1D5D2205" w14:textId="77777777" w:rsidR="007C195F" w:rsidRPr="004B699D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6E8CFA57" w14:textId="3D7B42BD" w:rsidR="007C14A9" w:rsidRDefault="00714DDF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10</w:t>
      </w:r>
      <w:r w:rsidR="007C14A9" w:rsidRPr="004B699D">
        <w:rPr>
          <w:rFonts w:ascii="Bookman Old Style" w:hAnsi="Bookman Old Style" w:cstheme="majorHAnsi"/>
          <w:b/>
          <w:lang w:val="hr-HR"/>
        </w:rPr>
        <w:t>.</w:t>
      </w:r>
    </w:p>
    <w:p w14:paraId="3CBC321D" w14:textId="77777777" w:rsidR="002D742B" w:rsidRPr="004B699D" w:rsidRDefault="002D742B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2D13DEC9" w14:textId="77777777" w:rsidR="006D37AF" w:rsidRPr="004B699D" w:rsidRDefault="0036262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6D37AF" w:rsidRPr="004B699D">
        <w:rPr>
          <w:rFonts w:ascii="Bookman Old Style" w:hAnsi="Bookman Old Style" w:cstheme="majorHAnsi"/>
          <w:lang w:val="hr-HR"/>
        </w:rPr>
        <w:t xml:space="preserve">Članovima Općinskog vijeća zabranjeno je: </w:t>
      </w:r>
    </w:p>
    <w:p w14:paraId="01E0371A" w14:textId="56CB3937" w:rsidR="00B8463C" w:rsidRPr="004B699D" w:rsidRDefault="00B8463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- primiti ili zahtijevati korist ili obećanje koristi radi obavljanja dužnosti, </w:t>
      </w:r>
    </w:p>
    <w:p w14:paraId="4A5D771B" w14:textId="32FF15A0" w:rsidR="006D37AF" w:rsidRPr="004B699D" w:rsidRDefault="006D37AF" w:rsidP="006D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>- ostvariti ili dobiti pravo ako se krši</w:t>
      </w:r>
      <w:r w:rsidR="00724EBE" w:rsidRPr="004B699D">
        <w:rPr>
          <w:rFonts w:ascii="Bookman Old Style" w:hAnsi="Bookman Old Style" w:cstheme="majorHAnsi"/>
          <w:lang w:val="hr-HR"/>
        </w:rPr>
        <w:t xml:space="preserve"> načelo jednakosti pred zakonom, </w:t>
      </w:r>
    </w:p>
    <w:p w14:paraId="190EFE7B" w14:textId="559154DE" w:rsidR="00724EBE" w:rsidRPr="004B699D" w:rsidRDefault="00724EBE" w:rsidP="006D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- zlouporabiti posebna prava članova Općinskog vijeća koja proizlaze ili su potreba za obavljanje dužnosti, </w:t>
      </w:r>
    </w:p>
    <w:p w14:paraId="6F456DC7" w14:textId="35EC59BD" w:rsidR="00724EBE" w:rsidRPr="004B699D" w:rsidRDefault="00724EBE" w:rsidP="006D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- primiti dodatnu naknadu za poslove obnašanja dužnosti, </w:t>
      </w:r>
    </w:p>
    <w:p w14:paraId="2FA55F01" w14:textId="6F6B4919" w:rsidR="00B8463C" w:rsidRPr="004B699D" w:rsidRDefault="00B8463C" w:rsidP="00B846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lastRenderedPageBreak/>
        <w:t xml:space="preserve">- tražiti, prihvatiti ili primiti vrijednost ili uslugu radi predlaganja donošenja odluke na Općinskom vijeću ili za glasovanje o odluci na sjednici Općinskog vijeća ili sjednici radnog tijela Općinskog vijeća, </w:t>
      </w:r>
    </w:p>
    <w:p w14:paraId="7911AB7A" w14:textId="4D408713" w:rsidR="00724EBE" w:rsidRPr="004B699D" w:rsidRDefault="00724EBE" w:rsidP="006D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- obećavati zaposlenje ili neko drugo pravo u zamjenu za dar ili obećanje dara, </w:t>
      </w:r>
    </w:p>
    <w:p w14:paraId="1FA85F6E" w14:textId="77777777" w:rsidR="00724EBE" w:rsidRPr="004B699D" w:rsidRDefault="00724EBE" w:rsidP="006D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>- utjecati na dobivanje poslova ili ugovora o javnoj nabavi,</w:t>
      </w:r>
    </w:p>
    <w:p w14:paraId="5E339D1D" w14:textId="77777777" w:rsidR="00724EBE" w:rsidRPr="004B699D" w:rsidRDefault="00724EBE" w:rsidP="00724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- koristiti povlaštene informacije o djelovanju tijela Općine Peteranec radi osobnog probitka ili probitka povezane osobe, </w:t>
      </w:r>
    </w:p>
    <w:p w14:paraId="473B6939" w14:textId="1F6CF99E" w:rsidR="00724EBE" w:rsidRDefault="00724EBE" w:rsidP="00724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-na drugi način koristiti položaj člana Općinskog vijeća utjecajem na donošenje odluke radnog tijela Općinskog vijeća ili odluke Općinskog vijeća radi osobnog probi</w:t>
      </w:r>
      <w:r w:rsidR="003A4DC0" w:rsidRPr="004B699D">
        <w:rPr>
          <w:rFonts w:ascii="Bookman Old Style" w:hAnsi="Bookman Old Style" w:cstheme="majorHAnsi"/>
          <w:lang w:val="hr-HR"/>
        </w:rPr>
        <w:t xml:space="preserve">tka ili probitka povezane osobe. </w:t>
      </w:r>
    </w:p>
    <w:p w14:paraId="4D5EDC41" w14:textId="1ADB5A21" w:rsidR="00B8463C" w:rsidRPr="004B699D" w:rsidRDefault="00B8463C" w:rsidP="00724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124C96E" w14:textId="6C1D646D" w:rsidR="00B8463C" w:rsidRDefault="00714DDF" w:rsidP="00B8463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11</w:t>
      </w:r>
      <w:r w:rsidR="00B8463C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3EA28B88" w14:textId="77777777" w:rsidR="002D742B" w:rsidRPr="004B699D" w:rsidRDefault="002D742B" w:rsidP="00B8463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4B348B52" w14:textId="6BA6E8E0" w:rsidR="00B8463C" w:rsidRPr="004B699D" w:rsidRDefault="004B699D" w:rsidP="00724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>
        <w:rPr>
          <w:rFonts w:ascii="Bookman Old Style" w:hAnsi="Bookman Old Style" w:cstheme="majorHAnsi"/>
          <w:lang w:val="hr-HR"/>
        </w:rPr>
        <w:tab/>
      </w:r>
      <w:r w:rsidR="00B8463C" w:rsidRPr="004B699D">
        <w:rPr>
          <w:rFonts w:ascii="Bookman Old Style" w:hAnsi="Bookman Old Style" w:cstheme="majorHAnsi"/>
          <w:lang w:val="hr-HR"/>
        </w:rPr>
        <w:t>Član Općinskog vijeća dužan je povjerljive informacije i podatke za koje je saznao u obnaša</w:t>
      </w:r>
      <w:r>
        <w:rPr>
          <w:rFonts w:ascii="Bookman Old Style" w:hAnsi="Bookman Old Style" w:cstheme="majorHAnsi"/>
          <w:lang w:val="hr-HR"/>
        </w:rPr>
        <w:t>nju dužnosti čuvati</w:t>
      </w:r>
      <w:r w:rsidR="00B8463C" w:rsidRPr="004B699D">
        <w:rPr>
          <w:rFonts w:ascii="Bookman Old Style" w:hAnsi="Bookman Old Style" w:cstheme="majorHAnsi"/>
          <w:lang w:val="hr-HR"/>
        </w:rPr>
        <w:t xml:space="preserve"> po prestanku obnašanja dužnosti člana. </w:t>
      </w:r>
    </w:p>
    <w:p w14:paraId="1C8BCB57" w14:textId="77777777" w:rsidR="003A4DC0" w:rsidRPr="004B699D" w:rsidRDefault="003A4DC0" w:rsidP="00724E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A048D9D" w14:textId="7CCFA377" w:rsidR="003A4DC0" w:rsidRDefault="00714DDF" w:rsidP="003A4DC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12</w:t>
      </w:r>
      <w:r w:rsidR="003A4DC0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44BEFBE0" w14:textId="77777777" w:rsidR="002D742B" w:rsidRPr="004B699D" w:rsidRDefault="002D742B" w:rsidP="003A4DC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5BB9A50A" w14:textId="600EEB56" w:rsidR="003A4DC0" w:rsidRPr="004B699D" w:rsidRDefault="003A4DC0" w:rsidP="003A4DC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Član Općinskog vijeća je dužan urediti svoje privatne poslove kako bi se spriječio predvidljivi sukob interesa, u pravilu u roku od 60 dana od dana izbora ili imenovanja na dužnost. </w:t>
      </w:r>
    </w:p>
    <w:p w14:paraId="5BCC3DEC" w14:textId="480DEDB6" w:rsidR="00FD5D9C" w:rsidRPr="004B699D" w:rsidRDefault="005D13D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U slučaju dvojbe o postojanju sukoba interesa član Općinskog vijeća dužan je učiniti sve što je potrebno da odijeli privatni interes od javnog interesa. </w:t>
      </w:r>
    </w:p>
    <w:p w14:paraId="596536C8" w14:textId="6741363F" w:rsidR="005D13D4" w:rsidRPr="004B699D" w:rsidRDefault="005D13D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U slučaju dvojbe predstavlja li neko ponašanje povredu odredbi ovog Kodeksa ili </w:t>
      </w:r>
      <w:r w:rsidR="007A39C1" w:rsidRPr="004B699D">
        <w:rPr>
          <w:rFonts w:ascii="Bookman Old Style" w:hAnsi="Bookman Old Style" w:cstheme="majorHAnsi"/>
          <w:lang w:val="hr-HR"/>
        </w:rPr>
        <w:t>drugog zabranjenog postupanja ili propisanog ponašanja predviđenog ovim Kodeksom, član Općinskog vijeća je dužan zatražiti m</w:t>
      </w:r>
      <w:r w:rsidR="00714DDF" w:rsidRPr="004B699D">
        <w:rPr>
          <w:rFonts w:ascii="Bookman Old Style" w:hAnsi="Bookman Old Style" w:cstheme="majorHAnsi"/>
          <w:lang w:val="hr-HR"/>
        </w:rPr>
        <w:t xml:space="preserve">išljenje </w:t>
      </w:r>
      <w:r w:rsidR="004B699D">
        <w:rPr>
          <w:rFonts w:ascii="Bookman Old Style" w:hAnsi="Bookman Old Style" w:cstheme="majorHAnsi"/>
          <w:lang w:val="hr-HR"/>
        </w:rPr>
        <w:t>Etičkog odbora</w:t>
      </w:r>
      <w:r w:rsidR="00714DDF" w:rsidRPr="004B699D">
        <w:rPr>
          <w:rFonts w:ascii="Bookman Old Style" w:hAnsi="Bookman Old Style" w:cstheme="majorHAnsi"/>
          <w:lang w:val="hr-HR"/>
        </w:rPr>
        <w:t xml:space="preserve"> iz članka 15</w:t>
      </w:r>
      <w:r w:rsidR="00640EDC" w:rsidRPr="004B699D">
        <w:rPr>
          <w:rFonts w:ascii="Bookman Old Style" w:hAnsi="Bookman Old Style" w:cstheme="majorHAnsi"/>
          <w:lang w:val="hr-HR"/>
        </w:rPr>
        <w:t>. stavka 1.</w:t>
      </w:r>
      <w:r w:rsidR="007A39C1" w:rsidRPr="004B699D">
        <w:rPr>
          <w:rFonts w:ascii="Bookman Old Style" w:hAnsi="Bookman Old Style" w:cstheme="majorHAnsi"/>
          <w:lang w:val="hr-HR"/>
        </w:rPr>
        <w:t xml:space="preserve"> ovoga Kodeksa, koji će najkasnije u roku od 15 dana od dana primitka zahtjeva člana Općinskog vijeća </w:t>
      </w:r>
      <w:r w:rsidR="005A2303" w:rsidRPr="004B699D">
        <w:rPr>
          <w:rFonts w:ascii="Bookman Old Style" w:hAnsi="Bookman Old Style" w:cstheme="majorHAnsi"/>
          <w:lang w:val="hr-HR"/>
        </w:rPr>
        <w:t xml:space="preserve">dati pisano obrazloženo mišljenje. </w:t>
      </w:r>
    </w:p>
    <w:p w14:paraId="4FA9EDF8" w14:textId="617A628C" w:rsidR="005A2303" w:rsidRPr="004B699D" w:rsidRDefault="005A230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U procjeni postojanja sukoba interesa posebno će se voditi računa o prirodi dužnosti koju član Općinskog vijeća obavlja i o javnom interesu. </w:t>
      </w:r>
    </w:p>
    <w:p w14:paraId="12667F51" w14:textId="012EF4A9" w:rsidR="00FC11E7" w:rsidRPr="004B699D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016CADA6" w14:textId="6671A90F" w:rsidR="00FC11E7" w:rsidRPr="004B699D" w:rsidRDefault="00FC11E7" w:rsidP="0036262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 xml:space="preserve">IV. </w:t>
      </w:r>
      <w:r w:rsidR="00D273B0" w:rsidRPr="004B699D">
        <w:rPr>
          <w:rFonts w:ascii="Bookman Old Style" w:hAnsi="Bookman Old Style" w:cstheme="majorHAnsi"/>
          <w:b/>
          <w:lang w:val="hr-HR"/>
        </w:rPr>
        <w:t>NESUDJELOVANJE U ODLUČIVANJU</w:t>
      </w:r>
    </w:p>
    <w:p w14:paraId="316F8EB3" w14:textId="1FC2323C" w:rsidR="00D273B0" w:rsidRPr="004B699D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58E11073" w14:textId="6DD18CB9" w:rsidR="005A2303" w:rsidRDefault="00B8463C" w:rsidP="005A230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</w:t>
      </w:r>
      <w:r w:rsidR="00714DDF" w:rsidRPr="004B699D">
        <w:rPr>
          <w:rFonts w:ascii="Bookman Old Style" w:hAnsi="Bookman Old Style" w:cstheme="majorHAnsi"/>
          <w:b/>
          <w:lang w:val="hr-HR"/>
        </w:rPr>
        <w:t>3</w:t>
      </w:r>
      <w:r w:rsidR="005A2303" w:rsidRPr="004B699D">
        <w:rPr>
          <w:rFonts w:ascii="Bookman Old Style" w:hAnsi="Bookman Old Style" w:cstheme="majorHAnsi"/>
          <w:b/>
          <w:lang w:val="hr-HR"/>
        </w:rPr>
        <w:t xml:space="preserve">. </w:t>
      </w:r>
    </w:p>
    <w:p w14:paraId="1B1098EF" w14:textId="77777777" w:rsidR="002D742B" w:rsidRPr="004B699D" w:rsidRDefault="002D742B" w:rsidP="005A230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4D40E0D2" w14:textId="5F9FCAF0" w:rsidR="005A2303" w:rsidRPr="004B699D" w:rsidRDefault="005A2303" w:rsidP="004B699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Ako se pojave okolnosti koje se mogu definirati kao potencijalni sukob interesa, član Općinskog vijeća je dužan deklarirati na odgovarajući način i razriješiti tako da zaštiti javni interes. </w:t>
      </w:r>
    </w:p>
    <w:p w14:paraId="53796C9E" w14:textId="56D626E7" w:rsidR="005A2303" w:rsidRPr="004B699D" w:rsidRDefault="005A2303" w:rsidP="005A230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Ako nije drukčije propisano zakonom, član Općinskog vijeća će se </w:t>
      </w:r>
      <w:r w:rsidR="00714DDF" w:rsidRPr="004B699D">
        <w:rPr>
          <w:rFonts w:ascii="Bookman Old Style" w:hAnsi="Bookman Old Style" w:cstheme="majorHAnsi"/>
          <w:lang w:val="hr-HR"/>
        </w:rPr>
        <w:t xml:space="preserve">izuzeti </w:t>
      </w:r>
      <w:r w:rsidRPr="004B699D">
        <w:rPr>
          <w:rFonts w:ascii="Bookman Old Style" w:hAnsi="Bookman Old Style" w:cstheme="majorHAnsi"/>
          <w:lang w:val="hr-HR"/>
        </w:rPr>
        <w:t>od sudjelovanja u donošenju odluke koja utječe na njegov vlastiti poslovni interes ili poslovni interes s njim povezanih osobe.</w:t>
      </w:r>
    </w:p>
    <w:p w14:paraId="70904FE3" w14:textId="7DEF3583" w:rsidR="005A2303" w:rsidRPr="004B699D" w:rsidRDefault="005A2303" w:rsidP="005A230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U situaciji potencijalnog sukoba interesa, član Općinskog vijeća dužan je o tome usmenim ili pisanim putem obavijestiti Općinsko vijeće te se izuzeti od odlučivanja i glasanja sukladno odredbi stavka 2. ovog članka. </w:t>
      </w:r>
    </w:p>
    <w:p w14:paraId="65F3D829" w14:textId="77777777" w:rsidR="00FD5D9C" w:rsidRPr="004B699D" w:rsidRDefault="00FD5D9C" w:rsidP="0036262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b/>
          <w:lang w:val="hr-HR"/>
        </w:rPr>
      </w:pPr>
    </w:p>
    <w:p w14:paraId="391FD95D" w14:textId="2772ECBB" w:rsidR="00AE60E2" w:rsidRPr="004B699D" w:rsidRDefault="009A52DD" w:rsidP="0036262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V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. </w:t>
      </w:r>
      <w:r w:rsidR="002152DF" w:rsidRPr="004B699D">
        <w:rPr>
          <w:rFonts w:ascii="Bookman Old Style" w:hAnsi="Bookman Old Style" w:cstheme="majorHAnsi"/>
          <w:b/>
          <w:lang w:val="hr-HR"/>
        </w:rPr>
        <w:t xml:space="preserve">TIJELA ZA </w:t>
      </w:r>
      <w:r w:rsidR="00D26193" w:rsidRPr="004B699D">
        <w:rPr>
          <w:rFonts w:ascii="Bookman Old Style" w:hAnsi="Bookman Old Style" w:cstheme="majorHAnsi"/>
          <w:b/>
          <w:lang w:val="hr-HR"/>
        </w:rPr>
        <w:t xml:space="preserve">PRAĆENJE PRIMJENE </w:t>
      </w:r>
      <w:r w:rsidR="00AE60E2" w:rsidRPr="004B699D">
        <w:rPr>
          <w:rFonts w:ascii="Bookman Old Style" w:hAnsi="Bookman Old Style" w:cstheme="majorHAnsi"/>
          <w:b/>
          <w:lang w:val="hr-HR"/>
        </w:rPr>
        <w:t>KODEKSA</w:t>
      </w:r>
    </w:p>
    <w:p w14:paraId="23CDCFF8" w14:textId="77777777" w:rsidR="006B2DBE" w:rsidRPr="004B699D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15E286A6" w14:textId="66C7C8E3" w:rsidR="00AE60E2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714DDF" w:rsidRPr="004B699D">
        <w:rPr>
          <w:rFonts w:ascii="Bookman Old Style" w:hAnsi="Bookman Old Style" w:cstheme="majorHAnsi"/>
          <w:b/>
          <w:lang w:val="hr-HR"/>
        </w:rPr>
        <w:t>14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197291EC" w14:textId="77777777" w:rsidR="002D742B" w:rsidRPr="004B699D" w:rsidRDefault="002D742B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3BF29468" w14:textId="76519247" w:rsidR="00D26193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D26193" w:rsidRPr="004B699D">
        <w:rPr>
          <w:rFonts w:ascii="Bookman Old Style" w:hAnsi="Bookman Old Style" w:cstheme="majorHAnsi"/>
          <w:lang w:val="hr-HR"/>
        </w:rPr>
        <w:t xml:space="preserve">Primjenu </w:t>
      </w:r>
      <w:r w:rsidR="00640EDC" w:rsidRPr="004B699D">
        <w:rPr>
          <w:rFonts w:ascii="Bookman Old Style" w:hAnsi="Bookman Old Style" w:cstheme="majorHAnsi"/>
          <w:lang w:val="hr-HR"/>
        </w:rPr>
        <w:t>ovoga K</w:t>
      </w:r>
      <w:r w:rsidR="00714DDF" w:rsidRPr="004B699D">
        <w:rPr>
          <w:rFonts w:ascii="Bookman Old Style" w:hAnsi="Bookman Old Style" w:cstheme="majorHAnsi"/>
          <w:lang w:val="hr-HR"/>
        </w:rPr>
        <w:t xml:space="preserve">odeksa prati </w:t>
      </w:r>
      <w:r w:rsidR="00D26193" w:rsidRPr="004B699D">
        <w:rPr>
          <w:rFonts w:ascii="Bookman Old Style" w:hAnsi="Bookman Old Style" w:cstheme="majorHAnsi"/>
          <w:lang w:val="hr-HR"/>
        </w:rPr>
        <w:t>Etički odbor i Vijeće časti.</w:t>
      </w:r>
    </w:p>
    <w:p w14:paraId="194B5C5D" w14:textId="7A2C2D8C" w:rsidR="00A45518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D26193" w:rsidRPr="004B699D">
        <w:rPr>
          <w:rFonts w:ascii="Bookman Old Style" w:hAnsi="Bookman Old Style" w:cstheme="majorHAnsi"/>
          <w:lang w:val="hr-HR"/>
        </w:rPr>
        <w:t>E</w:t>
      </w:r>
      <w:r w:rsidR="009A52DD" w:rsidRPr="004B699D">
        <w:rPr>
          <w:rFonts w:ascii="Bookman Old Style" w:hAnsi="Bookman Old Style" w:cstheme="majorHAnsi"/>
          <w:lang w:val="hr-HR"/>
        </w:rPr>
        <w:t>tički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 </w:t>
      </w:r>
      <w:r w:rsidR="008D5293" w:rsidRPr="004B699D">
        <w:rPr>
          <w:rFonts w:ascii="Bookman Old Style" w:hAnsi="Bookman Old Style" w:cstheme="majorHAnsi"/>
          <w:lang w:val="hr-HR"/>
        </w:rPr>
        <w:t>č</w:t>
      </w:r>
      <w:r w:rsidR="00AE60E2" w:rsidRPr="004B699D">
        <w:rPr>
          <w:rFonts w:ascii="Bookman Old Style" w:hAnsi="Bookman Old Style" w:cstheme="majorHAnsi"/>
          <w:lang w:val="hr-HR"/>
        </w:rPr>
        <w:t xml:space="preserve">ine predsjednik i </w:t>
      </w:r>
      <w:r w:rsidR="008D014F" w:rsidRPr="004B699D">
        <w:rPr>
          <w:rFonts w:ascii="Bookman Old Style" w:hAnsi="Bookman Old Style" w:cstheme="majorHAnsi"/>
          <w:lang w:val="hr-HR"/>
        </w:rPr>
        <w:t>dva člana</w:t>
      </w:r>
      <w:r w:rsidR="00AE60E2" w:rsidRPr="004B699D">
        <w:rPr>
          <w:rFonts w:ascii="Bookman Old Style" w:hAnsi="Bookman Old Style" w:cstheme="majorHAnsi"/>
          <w:lang w:val="hr-HR"/>
        </w:rPr>
        <w:t>,</w:t>
      </w:r>
      <w:r w:rsidR="008D014F" w:rsidRPr="004B699D">
        <w:rPr>
          <w:rFonts w:ascii="Bookman Old Style" w:hAnsi="Bookman Old Style" w:cstheme="majorHAnsi"/>
          <w:lang w:val="hr-HR"/>
        </w:rPr>
        <w:t xml:space="preserve"> a </w:t>
      </w:r>
      <w:r w:rsidR="006F1E4D" w:rsidRPr="004B699D">
        <w:rPr>
          <w:rFonts w:ascii="Bookman Old Style" w:hAnsi="Bookman Old Style" w:cstheme="majorHAnsi"/>
          <w:lang w:val="hr-HR"/>
        </w:rPr>
        <w:t>V</w:t>
      </w:r>
      <w:r w:rsidR="008D014F" w:rsidRPr="004B699D">
        <w:rPr>
          <w:rFonts w:ascii="Bookman Old Style" w:hAnsi="Bookman Old Style" w:cstheme="majorHAnsi"/>
          <w:lang w:val="hr-HR"/>
        </w:rPr>
        <w:t>ijeće časti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A45518" w:rsidRPr="004B699D">
        <w:rPr>
          <w:rFonts w:ascii="Bookman Old Style" w:hAnsi="Bookman Old Style" w:cstheme="majorHAnsi"/>
          <w:lang w:val="hr-HR"/>
        </w:rPr>
        <w:t>predsjednik i četiri člana.</w:t>
      </w:r>
    </w:p>
    <w:p w14:paraId="55D471A4" w14:textId="77777777" w:rsidR="000032D9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45518" w:rsidRPr="004B699D">
        <w:rPr>
          <w:rFonts w:ascii="Bookman Old Style" w:hAnsi="Bookman Old Style" w:cstheme="majorHAnsi"/>
          <w:lang w:val="hr-HR"/>
        </w:rPr>
        <w:t xml:space="preserve">Predsjednika i članove Etičkog odbora i Vijeće časti </w:t>
      </w:r>
      <w:r w:rsidR="00AE60E2" w:rsidRPr="004B699D">
        <w:rPr>
          <w:rFonts w:ascii="Bookman Old Style" w:hAnsi="Bookman Old Style" w:cstheme="majorHAnsi"/>
          <w:lang w:val="hr-HR"/>
        </w:rPr>
        <w:t xml:space="preserve">imenuje i razrješuje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</w:t>
      </w:r>
      <w:r w:rsidR="008D014F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vijeće</w:t>
      </w:r>
      <w:r w:rsidR="00CC6588" w:rsidRPr="004B699D">
        <w:rPr>
          <w:rFonts w:ascii="Bookman Old Style" w:hAnsi="Bookman Old Style" w:cstheme="majorHAnsi"/>
          <w:lang w:val="hr-HR"/>
        </w:rPr>
        <w:t xml:space="preserve">. </w:t>
      </w:r>
      <w:r w:rsidR="00362622" w:rsidRPr="004B699D">
        <w:rPr>
          <w:rFonts w:ascii="Bookman Old Style" w:hAnsi="Bookman Old Style" w:cstheme="majorHAnsi"/>
          <w:lang w:val="hr-HR"/>
        </w:rPr>
        <w:tab/>
      </w:r>
    </w:p>
    <w:p w14:paraId="6E0313D6" w14:textId="52187EB0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CC6588" w:rsidRPr="004B699D">
        <w:rPr>
          <w:rFonts w:ascii="Bookman Old Style" w:hAnsi="Bookman Old Style" w:cstheme="majorHAnsi"/>
          <w:lang w:val="hr-HR"/>
        </w:rPr>
        <w:t xml:space="preserve">Mandat predsjednika i članova Etičkog odbora i Vijeća časti traje do isteka mandata članova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362622" w:rsidRPr="004B699D">
        <w:rPr>
          <w:rFonts w:ascii="Bookman Old Style" w:hAnsi="Bookman Old Style" w:cstheme="majorHAnsi"/>
          <w:lang w:val="hr-HR"/>
        </w:rPr>
        <w:t xml:space="preserve"> vijeća.</w:t>
      </w:r>
    </w:p>
    <w:p w14:paraId="02F2733B" w14:textId="2A3B605F" w:rsidR="00A45518" w:rsidRPr="004B699D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2ECF05C" w14:textId="5B54BBF6" w:rsidR="00A45518" w:rsidRDefault="00714DDF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15</w:t>
      </w:r>
      <w:r w:rsidR="00A45518" w:rsidRPr="004B699D">
        <w:rPr>
          <w:rFonts w:ascii="Bookman Old Style" w:hAnsi="Bookman Old Style" w:cstheme="majorHAnsi"/>
          <w:b/>
          <w:lang w:val="hr-HR"/>
        </w:rPr>
        <w:t>.</w:t>
      </w:r>
    </w:p>
    <w:p w14:paraId="5CBBB32B" w14:textId="77777777" w:rsidR="002D742B" w:rsidRPr="004B699D" w:rsidRDefault="002D742B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1F28D32E" w14:textId="58E3B57F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E60E2" w:rsidRPr="004B699D">
        <w:rPr>
          <w:rFonts w:ascii="Bookman Old Style" w:hAnsi="Bookman Old Style" w:cstheme="majorHAnsi"/>
          <w:lang w:val="hr-HR"/>
        </w:rPr>
        <w:t xml:space="preserve">Predsjednik </w:t>
      </w:r>
      <w:r w:rsidR="009A52DD" w:rsidRPr="004B699D">
        <w:rPr>
          <w:rFonts w:ascii="Bookman Old Style" w:hAnsi="Bookman Old Style" w:cstheme="majorHAnsi"/>
          <w:lang w:val="hr-HR"/>
        </w:rPr>
        <w:t>Etičkoga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odbora imenuje se iz reda osoba nedvojbenoga javnog</w:t>
      </w:r>
      <w:r w:rsidR="008D5293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 xml:space="preserve">ugleda u lokalnoj zajednici. Predsjednik </w:t>
      </w:r>
      <w:r w:rsidR="009A52DD" w:rsidRPr="004B699D">
        <w:rPr>
          <w:rFonts w:ascii="Bookman Old Style" w:hAnsi="Bookman Old Style" w:cstheme="majorHAnsi"/>
          <w:lang w:val="hr-HR"/>
        </w:rPr>
        <w:t>Etičkoga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odbora ne može biti nositelj </w:t>
      </w:r>
      <w:r w:rsidR="008D5293" w:rsidRPr="004B699D">
        <w:rPr>
          <w:rFonts w:ascii="Bookman Old Style" w:hAnsi="Bookman Old Style" w:cstheme="majorHAnsi"/>
          <w:lang w:val="hr-HR"/>
        </w:rPr>
        <w:t xml:space="preserve">političke </w:t>
      </w:r>
      <w:r w:rsidR="00AE60E2" w:rsidRPr="004B699D">
        <w:rPr>
          <w:rFonts w:ascii="Bookman Old Style" w:hAnsi="Bookman Old Style" w:cstheme="majorHAnsi"/>
          <w:lang w:val="hr-HR"/>
        </w:rPr>
        <w:t xml:space="preserve">dužnosti, niti </w:t>
      </w:r>
      <w:r w:rsidR="009A52DD" w:rsidRPr="004B699D">
        <w:rPr>
          <w:rFonts w:ascii="Bookman Old Style" w:hAnsi="Bookman Old Style" w:cstheme="majorHAnsi"/>
          <w:lang w:val="hr-HR"/>
        </w:rPr>
        <w:t>član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političke</w:t>
      </w:r>
      <w:r w:rsidR="00AE60E2" w:rsidRPr="004B699D">
        <w:rPr>
          <w:rFonts w:ascii="Bookman Old Style" w:hAnsi="Bookman Old Style" w:cstheme="majorHAnsi"/>
          <w:lang w:val="hr-HR"/>
        </w:rPr>
        <w:t xml:space="preserve"> stranke, odnosno kandidat nezavisne liste zastupljene u</w:t>
      </w:r>
      <w:r w:rsidR="008D5293" w:rsidRPr="004B699D">
        <w:rPr>
          <w:rFonts w:ascii="Bookman Old Style" w:hAnsi="Bookman Old Style" w:cstheme="majorHAnsi"/>
          <w:lang w:val="hr-HR"/>
        </w:rPr>
        <w:t xml:space="preserve">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pćinskom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vijeću</w:t>
      </w:r>
      <w:r w:rsidR="00AE60E2" w:rsidRPr="004B699D">
        <w:rPr>
          <w:rFonts w:ascii="Bookman Old Style" w:hAnsi="Bookman Old Style" w:cstheme="majorHAnsi"/>
          <w:lang w:val="hr-HR"/>
        </w:rPr>
        <w:t>.</w:t>
      </w:r>
    </w:p>
    <w:p w14:paraId="76D1E1EA" w14:textId="6CD1AC6A" w:rsidR="00714DDF" w:rsidRPr="004B699D" w:rsidRDefault="000032D9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9A52DD" w:rsidRPr="004B699D">
        <w:rPr>
          <w:rFonts w:ascii="Bookman Old Style" w:hAnsi="Bookman Old Style" w:cstheme="majorHAnsi"/>
          <w:lang w:val="hr-HR"/>
        </w:rPr>
        <w:t>Članovi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Etičkoga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odbora imenuju se iz reda </w:t>
      </w:r>
      <w:r w:rsidR="00362622" w:rsidRPr="004B699D">
        <w:rPr>
          <w:rFonts w:ascii="Bookman Old Style" w:hAnsi="Bookman Old Style" w:cstheme="majorHAnsi"/>
          <w:lang w:val="hr-HR"/>
        </w:rPr>
        <w:t>članova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vijeća</w:t>
      </w:r>
      <w:r w:rsidR="00AE60E2" w:rsidRPr="004B699D">
        <w:rPr>
          <w:rFonts w:ascii="Bookman Old Style" w:hAnsi="Bookman Old Style" w:cstheme="majorHAnsi"/>
          <w:lang w:val="hr-HR"/>
        </w:rPr>
        <w:t xml:space="preserve">, </w:t>
      </w:r>
      <w:r w:rsidR="00A45518" w:rsidRPr="004B699D">
        <w:rPr>
          <w:rFonts w:ascii="Bookman Old Style" w:hAnsi="Bookman Old Style" w:cstheme="majorHAnsi"/>
          <w:lang w:val="hr-HR"/>
        </w:rPr>
        <w:t>jedan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8D5293" w:rsidRPr="004B699D">
        <w:rPr>
          <w:rFonts w:ascii="Bookman Old Style" w:hAnsi="Bookman Old Style" w:cstheme="majorHAnsi"/>
          <w:lang w:val="hr-HR"/>
        </w:rPr>
        <w:t>član</w:t>
      </w:r>
      <w:r w:rsidR="00AE60E2" w:rsidRPr="004B699D">
        <w:rPr>
          <w:rFonts w:ascii="Bookman Old Style" w:hAnsi="Bookman Old Style" w:cstheme="majorHAnsi"/>
          <w:lang w:val="hr-HR"/>
        </w:rPr>
        <w:t xml:space="preserve"> iz vlasti i </w:t>
      </w:r>
      <w:r w:rsidR="00A45518" w:rsidRPr="004B699D">
        <w:rPr>
          <w:rFonts w:ascii="Bookman Old Style" w:hAnsi="Bookman Old Style" w:cstheme="majorHAnsi"/>
          <w:lang w:val="hr-HR"/>
        </w:rPr>
        <w:t xml:space="preserve">jedan iz </w:t>
      </w:r>
      <w:r w:rsidR="00AE60E2" w:rsidRPr="004B699D">
        <w:rPr>
          <w:rFonts w:ascii="Bookman Old Style" w:hAnsi="Bookman Old Style" w:cstheme="majorHAnsi"/>
          <w:lang w:val="hr-HR"/>
        </w:rPr>
        <w:t>oporbe.</w:t>
      </w:r>
    </w:p>
    <w:p w14:paraId="48869022" w14:textId="6D5445B6" w:rsidR="00366142" w:rsidRPr="004B699D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b/>
          <w:lang w:val="hr-HR"/>
        </w:rPr>
      </w:pPr>
    </w:p>
    <w:p w14:paraId="55033D65" w14:textId="27D55A8E" w:rsidR="00366142" w:rsidRDefault="00714DDF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16</w:t>
      </w:r>
      <w:r w:rsidR="00366142" w:rsidRPr="004B699D">
        <w:rPr>
          <w:rFonts w:ascii="Bookman Old Style" w:hAnsi="Bookman Old Style" w:cstheme="majorHAnsi"/>
          <w:b/>
          <w:lang w:val="hr-HR"/>
        </w:rPr>
        <w:t>.</w:t>
      </w:r>
    </w:p>
    <w:p w14:paraId="3EFFBC92" w14:textId="77777777" w:rsidR="002D742B" w:rsidRPr="004B699D" w:rsidRDefault="002D742B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7C772B17" w14:textId="6BD51591" w:rsidR="00366142" w:rsidRPr="004B699D" w:rsidRDefault="000032D9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366142" w:rsidRPr="004B699D">
        <w:rPr>
          <w:rFonts w:ascii="Bookman Old Style" w:hAnsi="Bookman Old Style" w:cstheme="majorHAnsi"/>
          <w:lang w:val="hr-HR"/>
        </w:rPr>
        <w:t xml:space="preserve">Predsjednik i članovi </w:t>
      </w:r>
      <w:r w:rsidR="00CD35C5" w:rsidRPr="004B699D">
        <w:rPr>
          <w:rFonts w:ascii="Bookman Old Style" w:hAnsi="Bookman Old Style" w:cstheme="majorHAnsi"/>
          <w:lang w:val="hr-HR"/>
        </w:rPr>
        <w:t>V</w:t>
      </w:r>
      <w:r w:rsidR="00366142" w:rsidRPr="004B699D">
        <w:rPr>
          <w:rFonts w:ascii="Bookman Old Style" w:hAnsi="Bookman Old Style" w:cstheme="majorHAnsi"/>
          <w:lang w:val="hr-HR"/>
        </w:rPr>
        <w:t xml:space="preserve">ijeća časti imenuje se iz reda osoba nedvojbenoga javnog ugleda u lokalnoj zajednici. </w:t>
      </w:r>
    </w:p>
    <w:p w14:paraId="1E19ECBF" w14:textId="77777777" w:rsidR="0006740A" w:rsidRPr="004B699D" w:rsidRDefault="000032D9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</w:p>
    <w:p w14:paraId="2B4434CF" w14:textId="559ECEB1" w:rsidR="006F1E4D" w:rsidRDefault="0006740A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366142" w:rsidRPr="004B699D">
        <w:rPr>
          <w:rFonts w:ascii="Bookman Old Style" w:hAnsi="Bookman Old Style" w:cstheme="majorHAnsi"/>
          <w:lang w:val="hr-HR"/>
        </w:rPr>
        <w:t xml:space="preserve">Predsjednik </w:t>
      </w:r>
      <w:r w:rsidR="006F1E4D" w:rsidRPr="004B699D">
        <w:rPr>
          <w:rFonts w:ascii="Bookman Old Style" w:hAnsi="Bookman Old Style" w:cstheme="majorHAnsi"/>
          <w:lang w:val="hr-HR"/>
        </w:rPr>
        <w:t>Vijeća časti</w:t>
      </w:r>
      <w:r w:rsidR="00366142" w:rsidRPr="004B699D">
        <w:rPr>
          <w:rFonts w:ascii="Bookman Old Style" w:hAnsi="Bookman Old Style" w:cstheme="majorHAnsi"/>
          <w:lang w:val="hr-HR"/>
        </w:rPr>
        <w:t xml:space="preserve"> </w:t>
      </w:r>
      <w:r w:rsidR="006F1E4D" w:rsidRPr="004B699D">
        <w:rPr>
          <w:rFonts w:ascii="Bookman Old Style" w:hAnsi="Bookman Old Style" w:cstheme="majorHAnsi"/>
          <w:lang w:val="hr-HR"/>
        </w:rPr>
        <w:t xml:space="preserve">i članovi </w:t>
      </w:r>
      <w:r w:rsidR="00366142" w:rsidRPr="004B699D">
        <w:rPr>
          <w:rFonts w:ascii="Bookman Old Style" w:hAnsi="Bookman Old Style" w:cstheme="majorHAnsi"/>
          <w:lang w:val="hr-HR"/>
        </w:rPr>
        <w:t>ne mo</w:t>
      </w:r>
      <w:r w:rsidR="006F1E4D" w:rsidRPr="004B699D">
        <w:rPr>
          <w:rFonts w:ascii="Bookman Old Style" w:hAnsi="Bookman Old Style" w:cstheme="majorHAnsi"/>
          <w:lang w:val="hr-HR"/>
        </w:rPr>
        <w:t>gu</w:t>
      </w:r>
      <w:r w:rsidR="00366142" w:rsidRPr="004B699D">
        <w:rPr>
          <w:rFonts w:ascii="Bookman Old Style" w:hAnsi="Bookman Old Style" w:cstheme="majorHAnsi"/>
          <w:lang w:val="hr-HR"/>
        </w:rPr>
        <w:t xml:space="preserve"> biti nositelj političke dužnosti, niti član</w:t>
      </w:r>
      <w:r w:rsidR="00D148E6" w:rsidRPr="004B699D">
        <w:rPr>
          <w:rFonts w:ascii="Bookman Old Style" w:hAnsi="Bookman Old Style" w:cstheme="majorHAnsi"/>
          <w:lang w:val="hr-HR"/>
        </w:rPr>
        <w:t>ovi</w:t>
      </w:r>
      <w:r w:rsidR="00366142" w:rsidRPr="004B699D">
        <w:rPr>
          <w:rFonts w:ascii="Bookman Old Style" w:hAnsi="Bookman Old Style" w:cstheme="majorHAnsi"/>
          <w:lang w:val="hr-HR"/>
        </w:rPr>
        <w:t xml:space="preserve"> političke stranke, odnosno kandidat</w:t>
      </w:r>
      <w:r w:rsidR="00D148E6" w:rsidRPr="004B699D">
        <w:rPr>
          <w:rFonts w:ascii="Bookman Old Style" w:hAnsi="Bookman Old Style" w:cstheme="majorHAnsi"/>
          <w:lang w:val="hr-HR"/>
        </w:rPr>
        <w:t>i</w:t>
      </w:r>
      <w:r w:rsidR="00366142" w:rsidRPr="004B699D">
        <w:rPr>
          <w:rFonts w:ascii="Bookman Old Style" w:hAnsi="Bookman Old Style" w:cstheme="majorHAnsi"/>
          <w:lang w:val="hr-HR"/>
        </w:rPr>
        <w:t xml:space="preserve"> nezavisne liste zastupljene u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pćinskom</w:t>
      </w:r>
      <w:r w:rsidR="00366142" w:rsidRPr="004B699D">
        <w:rPr>
          <w:rFonts w:ascii="Bookman Old Style" w:hAnsi="Bookman Old Style" w:cstheme="majorHAnsi"/>
          <w:lang w:val="hr-HR"/>
        </w:rPr>
        <w:t xml:space="preserve"> vijeću</w:t>
      </w:r>
      <w:r w:rsidR="006F1E4D" w:rsidRPr="004B699D">
        <w:rPr>
          <w:rFonts w:ascii="Bookman Old Style" w:hAnsi="Bookman Old Style" w:cstheme="majorHAnsi"/>
          <w:lang w:val="hr-HR"/>
        </w:rPr>
        <w:t xml:space="preserve">. </w:t>
      </w:r>
    </w:p>
    <w:p w14:paraId="678328A4" w14:textId="2937DDCE" w:rsidR="006B2DBE" w:rsidRPr="004B699D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53EEF9B2" w14:textId="5F44F6E2" w:rsidR="00AE60E2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</w:t>
      </w:r>
      <w:r w:rsidR="00EE4391"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714DDF" w:rsidRPr="004B699D">
        <w:rPr>
          <w:rFonts w:ascii="Bookman Old Style" w:hAnsi="Bookman Old Style" w:cstheme="majorHAnsi"/>
          <w:b/>
          <w:lang w:val="hr-HR"/>
        </w:rPr>
        <w:t>17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73C02E24" w14:textId="77777777" w:rsidR="002D742B" w:rsidRPr="004B699D" w:rsidRDefault="002D742B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091940F0" w14:textId="319F0118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CD35C5" w:rsidRPr="004B699D">
        <w:rPr>
          <w:rFonts w:ascii="Bookman Old Style" w:hAnsi="Bookman Old Style" w:cstheme="majorHAnsi"/>
          <w:lang w:val="hr-HR"/>
        </w:rPr>
        <w:t>E</w:t>
      </w:r>
      <w:r w:rsidR="009A52DD" w:rsidRPr="004B699D">
        <w:rPr>
          <w:rFonts w:ascii="Bookman Old Style" w:hAnsi="Bookman Old Style" w:cstheme="majorHAnsi"/>
          <w:lang w:val="hr-HR"/>
        </w:rPr>
        <w:t>tički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 </w:t>
      </w:r>
      <w:r w:rsidR="00CC6588" w:rsidRPr="004B699D">
        <w:rPr>
          <w:rFonts w:ascii="Bookman Old Style" w:hAnsi="Bookman Old Style" w:cstheme="majorHAnsi"/>
          <w:lang w:val="hr-HR"/>
        </w:rPr>
        <w:t xml:space="preserve">pokreće postupak na vlastitu inicijativu, </w:t>
      </w:r>
      <w:r w:rsidR="002E0BD2" w:rsidRPr="004B699D">
        <w:rPr>
          <w:rFonts w:ascii="Bookman Old Style" w:hAnsi="Bookman Old Style" w:cstheme="majorHAnsi"/>
          <w:lang w:val="hr-HR"/>
        </w:rPr>
        <w:t>po prijavi</w:t>
      </w:r>
      <w:r w:rsidR="00CC6588" w:rsidRPr="004B699D">
        <w:rPr>
          <w:rFonts w:ascii="Bookman Old Style" w:hAnsi="Bookman Old Style" w:cstheme="majorHAnsi"/>
          <w:lang w:val="hr-HR"/>
        </w:rPr>
        <w:t xml:space="preserve"> član</w:t>
      </w:r>
      <w:r w:rsidR="00D148E6" w:rsidRPr="004B699D">
        <w:rPr>
          <w:rFonts w:ascii="Bookman Old Style" w:hAnsi="Bookman Old Style" w:cstheme="majorHAnsi"/>
          <w:lang w:val="hr-HR"/>
        </w:rPr>
        <w:t>a</w:t>
      </w:r>
      <w:r w:rsidR="00CC6588" w:rsidRPr="004B699D">
        <w:rPr>
          <w:rFonts w:ascii="Bookman Old Style" w:hAnsi="Bookman Old Style" w:cstheme="majorHAnsi"/>
          <w:lang w:val="hr-HR"/>
        </w:rPr>
        <w:t xml:space="preserve">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CC6588" w:rsidRPr="004B699D">
        <w:rPr>
          <w:rFonts w:ascii="Bookman Old Style" w:hAnsi="Bookman Old Style" w:cstheme="majorHAnsi"/>
          <w:lang w:val="hr-HR"/>
        </w:rPr>
        <w:t xml:space="preserve"> vijeća, člana radnog tijela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CC6588" w:rsidRPr="004B699D">
        <w:rPr>
          <w:rFonts w:ascii="Bookman Old Style" w:hAnsi="Bookman Old Style" w:cstheme="majorHAnsi"/>
          <w:lang w:val="hr-HR"/>
        </w:rPr>
        <w:t xml:space="preserve"> vijeća</w:t>
      </w:r>
      <w:r w:rsidR="000902E6" w:rsidRPr="004B699D">
        <w:rPr>
          <w:rFonts w:ascii="Bookman Old Style" w:hAnsi="Bookman Old Style" w:cstheme="majorHAnsi"/>
          <w:lang w:val="hr-HR"/>
        </w:rPr>
        <w:t xml:space="preserve">, radnog tijela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362622" w:rsidRPr="004B699D">
        <w:rPr>
          <w:rFonts w:ascii="Bookman Old Style" w:hAnsi="Bookman Old Style" w:cstheme="majorHAnsi"/>
          <w:lang w:val="hr-HR"/>
        </w:rPr>
        <w:t xml:space="preserve"> vijeća i općinskog</w:t>
      </w:r>
      <w:r w:rsidR="000902E6" w:rsidRPr="004B699D">
        <w:rPr>
          <w:rFonts w:ascii="Bookman Old Style" w:hAnsi="Bookman Old Style" w:cstheme="majorHAnsi"/>
          <w:lang w:val="hr-HR"/>
        </w:rPr>
        <w:t xml:space="preserve"> načelnika </w:t>
      </w:r>
      <w:r w:rsidR="00362622" w:rsidRPr="004B699D">
        <w:rPr>
          <w:rFonts w:ascii="Bookman Old Style" w:hAnsi="Bookman Old Style" w:cstheme="majorHAnsi"/>
          <w:lang w:val="hr-HR"/>
        </w:rPr>
        <w:t>te</w:t>
      </w:r>
      <w:r w:rsidR="000902E6" w:rsidRPr="004B699D">
        <w:rPr>
          <w:rFonts w:ascii="Bookman Old Style" w:hAnsi="Bookman Old Style" w:cstheme="majorHAnsi"/>
          <w:lang w:val="hr-HR"/>
        </w:rPr>
        <w:t xml:space="preserve"> službenika upravnog tijela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pćine</w:t>
      </w:r>
      <w:r w:rsidR="000902E6" w:rsidRPr="004B699D">
        <w:rPr>
          <w:rFonts w:ascii="Bookman Old Style" w:hAnsi="Bookman Old Style" w:cstheme="majorHAnsi"/>
          <w:lang w:val="hr-HR"/>
        </w:rPr>
        <w:t xml:space="preserve">  </w:t>
      </w:r>
      <w:r w:rsidR="00AE60E2" w:rsidRPr="004B699D">
        <w:rPr>
          <w:rFonts w:ascii="Bookman Old Style" w:hAnsi="Bookman Old Style" w:cstheme="majorHAnsi"/>
          <w:lang w:val="hr-HR"/>
        </w:rPr>
        <w:t xml:space="preserve">ili </w:t>
      </w:r>
      <w:r w:rsidR="000902E6" w:rsidRPr="004B699D">
        <w:rPr>
          <w:rFonts w:ascii="Bookman Old Style" w:hAnsi="Bookman Old Style" w:cstheme="majorHAnsi"/>
          <w:lang w:val="hr-HR"/>
        </w:rPr>
        <w:t>po prijavi</w:t>
      </w:r>
      <w:r w:rsidR="00AE60E2" w:rsidRPr="004B699D">
        <w:rPr>
          <w:rFonts w:ascii="Bookman Old Style" w:hAnsi="Bookman Old Style" w:cstheme="majorHAnsi"/>
          <w:lang w:val="hr-HR"/>
        </w:rPr>
        <w:t xml:space="preserve"> </w:t>
      </w:r>
      <w:r w:rsidR="009A52DD" w:rsidRPr="004B699D">
        <w:rPr>
          <w:rFonts w:ascii="Bookman Old Style" w:hAnsi="Bookman Old Style" w:cstheme="majorHAnsi"/>
          <w:lang w:val="hr-HR"/>
        </w:rPr>
        <w:t>građana</w:t>
      </w:r>
      <w:r w:rsidR="000902E6" w:rsidRPr="004B699D">
        <w:rPr>
          <w:rFonts w:ascii="Bookman Old Style" w:hAnsi="Bookman Old Style" w:cstheme="majorHAnsi"/>
          <w:lang w:val="hr-HR"/>
        </w:rPr>
        <w:t>.</w:t>
      </w:r>
    </w:p>
    <w:p w14:paraId="68BFF941" w14:textId="7D0D004F" w:rsidR="002E0BD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2E0BD2" w:rsidRPr="004B699D">
        <w:rPr>
          <w:rFonts w:ascii="Bookman Old Style" w:hAnsi="Bookman Old Style" w:cstheme="majorHAnsi"/>
          <w:lang w:val="hr-HR"/>
        </w:rPr>
        <w:t>Pisana prijava sadrži ime i prezi</w:t>
      </w:r>
      <w:r w:rsidR="001C22CF" w:rsidRPr="004B699D">
        <w:rPr>
          <w:rFonts w:ascii="Bookman Old Style" w:hAnsi="Bookman Old Style" w:cstheme="majorHAnsi"/>
          <w:lang w:val="hr-HR"/>
        </w:rPr>
        <w:t xml:space="preserve">me prijavitelja, ime i prezime člana Općinskog vijeća </w:t>
      </w:r>
      <w:r w:rsidR="002E0BD2" w:rsidRPr="004B699D">
        <w:rPr>
          <w:rFonts w:ascii="Bookman Old Style" w:hAnsi="Bookman Old Style" w:cstheme="majorHAnsi"/>
          <w:lang w:val="hr-HR"/>
        </w:rPr>
        <w:t>koji se prijavlju</w:t>
      </w:r>
      <w:r w:rsidR="00714DDF" w:rsidRPr="004B699D">
        <w:rPr>
          <w:rFonts w:ascii="Bookman Old Style" w:hAnsi="Bookman Old Style" w:cstheme="majorHAnsi"/>
          <w:lang w:val="hr-HR"/>
        </w:rPr>
        <w:t>je za povredu odredaba K</w:t>
      </w:r>
      <w:r w:rsidR="002E0BD2" w:rsidRPr="004B699D">
        <w:rPr>
          <w:rFonts w:ascii="Bookman Old Style" w:hAnsi="Bookman Old Style" w:cstheme="majorHAnsi"/>
          <w:lang w:val="hr-HR"/>
        </w:rPr>
        <w:t xml:space="preserve">odeksa uz navođenje odredbe </w:t>
      </w:r>
      <w:r w:rsidR="00714DDF" w:rsidRPr="004B699D">
        <w:rPr>
          <w:rFonts w:ascii="Bookman Old Style" w:hAnsi="Bookman Old Style" w:cstheme="majorHAnsi"/>
          <w:lang w:val="hr-HR"/>
        </w:rPr>
        <w:t>K</w:t>
      </w:r>
      <w:r w:rsidR="002E0BD2" w:rsidRPr="004B699D">
        <w:rPr>
          <w:rFonts w:ascii="Bookman Old Style" w:hAnsi="Bookman Old Style" w:cstheme="majorHAnsi"/>
          <w:lang w:val="hr-HR"/>
        </w:rPr>
        <w:t>odeksa koja je povrijeđena</w:t>
      </w:r>
      <w:r w:rsidR="00BA7A85" w:rsidRPr="004B699D">
        <w:rPr>
          <w:rFonts w:ascii="Bookman Old Style" w:hAnsi="Bookman Old Style" w:cstheme="majorHAnsi"/>
          <w:lang w:val="hr-HR"/>
        </w:rPr>
        <w:t>. Etički odbor ne postupa po anonimnim prijavama.</w:t>
      </w:r>
    </w:p>
    <w:p w14:paraId="0FF044BB" w14:textId="41AEEECB" w:rsidR="00BA7A85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A7A85" w:rsidRPr="004B699D">
        <w:rPr>
          <w:rFonts w:ascii="Bookman Old Style" w:hAnsi="Bookman Old Style" w:cstheme="majorHAnsi"/>
          <w:lang w:val="hr-HR"/>
        </w:rPr>
        <w:t>Etički odbor može od podnositelj</w:t>
      </w:r>
      <w:r w:rsidR="00362622" w:rsidRPr="004B699D">
        <w:rPr>
          <w:rFonts w:ascii="Bookman Old Style" w:hAnsi="Bookman Old Style" w:cstheme="majorHAnsi"/>
          <w:lang w:val="hr-HR"/>
        </w:rPr>
        <w:t>a</w:t>
      </w:r>
      <w:r w:rsidR="00BA7A85" w:rsidRPr="004B699D">
        <w:rPr>
          <w:rFonts w:ascii="Bookman Old Style" w:hAnsi="Bookman Old Style" w:cstheme="majorHAnsi"/>
          <w:lang w:val="hr-HR"/>
        </w:rPr>
        <w:t xml:space="preserve"> prijave zatražiti dopunu prijave odnosno dodatna pojašnjenja i očitovanja.</w:t>
      </w:r>
      <w:r w:rsidR="001C22CF" w:rsidRPr="004B699D">
        <w:rPr>
          <w:rFonts w:ascii="Bookman Old Style" w:hAnsi="Bookman Old Style" w:cstheme="majorHAnsi"/>
          <w:lang w:val="hr-HR"/>
        </w:rPr>
        <w:t xml:space="preserve"> </w:t>
      </w:r>
    </w:p>
    <w:p w14:paraId="41C92F87" w14:textId="5E312C87" w:rsidR="00BA7A85" w:rsidRPr="004B699D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1F8612C2" w14:textId="2EB70674" w:rsidR="00BA7A85" w:rsidRDefault="00714DDF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18</w:t>
      </w:r>
      <w:r w:rsidR="00BA7A85" w:rsidRPr="004B699D">
        <w:rPr>
          <w:rFonts w:ascii="Bookman Old Style" w:hAnsi="Bookman Old Style" w:cstheme="majorHAnsi"/>
          <w:b/>
          <w:lang w:val="hr-HR"/>
        </w:rPr>
        <w:t>.</w:t>
      </w:r>
    </w:p>
    <w:p w14:paraId="3E7F4EDB" w14:textId="77777777" w:rsidR="002D742B" w:rsidRPr="004B699D" w:rsidRDefault="002D742B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41E5AF87" w14:textId="565592DE" w:rsidR="00BA7A85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A7A85" w:rsidRPr="004B699D">
        <w:rPr>
          <w:rFonts w:ascii="Bookman Old Style" w:hAnsi="Bookman Old Style" w:cstheme="majorHAnsi"/>
          <w:lang w:val="hr-HR"/>
        </w:rPr>
        <w:t xml:space="preserve">Etički odbor obavještava </w:t>
      </w:r>
      <w:r w:rsidR="00407C87" w:rsidRPr="004B699D">
        <w:rPr>
          <w:rFonts w:ascii="Bookman Old Style" w:hAnsi="Bookman Old Style" w:cstheme="majorHAnsi"/>
          <w:lang w:val="hr-HR"/>
        </w:rPr>
        <w:t xml:space="preserve">člana Općinskog vijeća </w:t>
      </w:r>
      <w:r w:rsidR="00BA7A85" w:rsidRPr="004B699D">
        <w:rPr>
          <w:rFonts w:ascii="Bookman Old Style" w:hAnsi="Bookman Old Style" w:cstheme="majorHAnsi"/>
          <w:lang w:val="hr-HR"/>
        </w:rPr>
        <w:t>protiv kojeg je podnesena prijava i poziva ga da u roku od 15 dana od dana primitka obavijesti Etičkog odbora dostavi pisano očitovanja o iznesenim činjenicama i okolnostima u prijavi.</w:t>
      </w:r>
    </w:p>
    <w:p w14:paraId="5D85AE99" w14:textId="1AF889B0" w:rsidR="00BA7A85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A7A85" w:rsidRPr="004B699D">
        <w:rPr>
          <w:rFonts w:ascii="Bookman Old Style" w:hAnsi="Bookman Old Style" w:cstheme="majorHAnsi"/>
          <w:lang w:val="hr-HR"/>
        </w:rPr>
        <w:t xml:space="preserve">Ako </w:t>
      </w:r>
      <w:r w:rsidR="00407C87" w:rsidRPr="004B699D">
        <w:rPr>
          <w:rFonts w:ascii="Bookman Old Style" w:hAnsi="Bookman Old Style" w:cstheme="majorHAnsi"/>
          <w:lang w:val="hr-HR"/>
        </w:rPr>
        <w:t xml:space="preserve">član Općinskog vijeća </w:t>
      </w:r>
      <w:r w:rsidR="00BA7A85" w:rsidRPr="004B699D">
        <w:rPr>
          <w:rFonts w:ascii="Bookman Old Style" w:hAnsi="Bookman Old Style" w:cstheme="majorHAnsi"/>
          <w:lang w:val="hr-HR"/>
        </w:rPr>
        <w:t>ne dostavi pisano očitovanje Etički odbor nast</w:t>
      </w:r>
      <w:r w:rsidR="00AA228E" w:rsidRPr="004B699D">
        <w:rPr>
          <w:rFonts w:ascii="Bookman Old Style" w:hAnsi="Bookman Old Style" w:cstheme="majorHAnsi"/>
          <w:lang w:val="hr-HR"/>
        </w:rPr>
        <w:t>a</w:t>
      </w:r>
      <w:r w:rsidR="00BA7A85" w:rsidRPr="004B699D">
        <w:rPr>
          <w:rFonts w:ascii="Bookman Old Style" w:hAnsi="Bookman Old Style" w:cstheme="majorHAnsi"/>
          <w:lang w:val="hr-HR"/>
        </w:rPr>
        <w:t>vlja s vođenjem postupka po prijavi.</w:t>
      </w:r>
    </w:p>
    <w:p w14:paraId="1F594576" w14:textId="3B40D40E" w:rsidR="00AA228E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A228E" w:rsidRPr="004B699D">
        <w:rPr>
          <w:rFonts w:ascii="Bookman Old Style" w:hAnsi="Bookman Old Style" w:cstheme="majorHAnsi"/>
          <w:lang w:val="hr-HR"/>
        </w:rPr>
        <w:t>Etički odbor donosi odluke na sjednici većinom glasova.</w:t>
      </w:r>
    </w:p>
    <w:p w14:paraId="27E23B6D" w14:textId="2D0E8F61" w:rsidR="00BA7A85" w:rsidRPr="004B699D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229F3A5B" w14:textId="350102AC" w:rsidR="00BA7A85" w:rsidRDefault="00714DDF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19</w:t>
      </w:r>
      <w:r w:rsidR="00AA228E" w:rsidRPr="004B699D">
        <w:rPr>
          <w:rFonts w:ascii="Bookman Old Style" w:hAnsi="Bookman Old Style" w:cstheme="majorHAnsi"/>
          <w:b/>
          <w:lang w:val="hr-HR"/>
        </w:rPr>
        <w:t>.</w:t>
      </w:r>
    </w:p>
    <w:p w14:paraId="02D05588" w14:textId="77777777" w:rsidR="002D742B" w:rsidRPr="004B699D" w:rsidRDefault="002D742B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3128F4EF" w14:textId="3ABF5AD3" w:rsidR="00AA228E" w:rsidRPr="004B699D" w:rsidRDefault="000032D9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A228E" w:rsidRPr="004B699D">
        <w:rPr>
          <w:rFonts w:ascii="Bookman Old Style" w:hAnsi="Bookman Old Style" w:cstheme="majorHAnsi"/>
          <w:lang w:val="hr-HR"/>
        </w:rPr>
        <w:t>E</w:t>
      </w:r>
      <w:r w:rsidR="00135DB3" w:rsidRPr="004B699D">
        <w:rPr>
          <w:rFonts w:ascii="Bookman Old Style" w:hAnsi="Bookman Old Style" w:cstheme="majorHAnsi"/>
          <w:lang w:val="hr-HR"/>
        </w:rPr>
        <w:t>tički</w:t>
      </w:r>
      <w:r w:rsidR="00AE60E2" w:rsidRPr="004B699D">
        <w:rPr>
          <w:rFonts w:ascii="Bookman Old Style" w:hAnsi="Bookman Old Style" w:cstheme="majorHAnsi"/>
          <w:lang w:val="hr-HR"/>
        </w:rPr>
        <w:t xml:space="preserve"> odbor u roku od 60 dana od zaprimanja</w:t>
      </w:r>
      <w:r w:rsidR="00AA228E" w:rsidRPr="004B699D">
        <w:rPr>
          <w:rFonts w:ascii="Bookman Old Style" w:hAnsi="Bookman Old Style" w:cstheme="majorHAnsi"/>
          <w:lang w:val="hr-HR"/>
        </w:rPr>
        <w:t xml:space="preserve"> prijave predlaže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pćinskom</w:t>
      </w:r>
      <w:r w:rsidR="00AA228E" w:rsidRPr="004B699D">
        <w:rPr>
          <w:rFonts w:ascii="Bookman Old Style" w:hAnsi="Bookman Old Style" w:cstheme="majorHAnsi"/>
          <w:lang w:val="hr-HR"/>
        </w:rPr>
        <w:t xml:space="preserve"> vijeću donošenje odluke po zaprimljenoj prijavi.</w:t>
      </w:r>
    </w:p>
    <w:p w14:paraId="5EF8CFE3" w14:textId="64C2DFBE" w:rsidR="00AE60E2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A228E" w:rsidRPr="004B699D">
        <w:rPr>
          <w:rFonts w:ascii="Bookman Old Style" w:hAnsi="Bookman Old Style" w:cstheme="majorHAnsi"/>
          <w:lang w:val="hr-HR"/>
        </w:rPr>
        <w:t xml:space="preserve">Ako je prijava podnesena protiv člana Etičkog odbora, </w:t>
      </w:r>
      <w:r w:rsidR="00AE60E2" w:rsidRPr="004B699D">
        <w:rPr>
          <w:rFonts w:ascii="Bookman Old Style" w:hAnsi="Bookman Old Style" w:cstheme="majorHAnsi"/>
          <w:lang w:val="hr-HR"/>
        </w:rPr>
        <w:t xml:space="preserve">taj </w:t>
      </w:r>
      <w:r w:rsidR="00135DB3" w:rsidRPr="004B699D">
        <w:rPr>
          <w:rFonts w:ascii="Bookman Old Style" w:hAnsi="Bookman Old Style" w:cstheme="majorHAnsi"/>
          <w:lang w:val="hr-HR"/>
        </w:rPr>
        <w:t>član</w:t>
      </w:r>
      <w:r w:rsidR="00AE60E2" w:rsidRPr="004B699D">
        <w:rPr>
          <w:rFonts w:ascii="Bookman Old Style" w:hAnsi="Bookman Old Style" w:cstheme="majorHAnsi"/>
          <w:lang w:val="hr-HR"/>
        </w:rPr>
        <w:t xml:space="preserve"> ne</w:t>
      </w:r>
      <w:r w:rsidR="00AA228E" w:rsidRPr="004B699D">
        <w:rPr>
          <w:rFonts w:ascii="Bookman Old Style" w:hAnsi="Bookman Old Style" w:cstheme="majorHAnsi"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lang w:val="hr-HR"/>
        </w:rPr>
        <w:t>sudjeluje u</w:t>
      </w:r>
      <w:r w:rsidR="00AA228E" w:rsidRPr="004B699D">
        <w:rPr>
          <w:rFonts w:ascii="Bookman Old Style" w:hAnsi="Bookman Old Style" w:cstheme="majorHAnsi"/>
          <w:lang w:val="hr-HR"/>
        </w:rPr>
        <w:t xml:space="preserve"> postupku po prijavi i u </w:t>
      </w:r>
      <w:r w:rsidR="00135DB3" w:rsidRPr="004B699D">
        <w:rPr>
          <w:rFonts w:ascii="Bookman Old Style" w:hAnsi="Bookman Old Style" w:cstheme="majorHAnsi"/>
          <w:lang w:val="hr-HR"/>
        </w:rPr>
        <w:t>odlučivanju</w:t>
      </w:r>
      <w:r w:rsidR="00AE60E2" w:rsidRPr="004B699D">
        <w:rPr>
          <w:rFonts w:ascii="Bookman Old Style" w:hAnsi="Bookman Old Style" w:cstheme="majorHAnsi"/>
          <w:lang w:val="hr-HR"/>
        </w:rPr>
        <w:t>.</w:t>
      </w:r>
    </w:p>
    <w:p w14:paraId="77E16493" w14:textId="3588E0F0" w:rsidR="00AA228E" w:rsidRPr="004B699D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D09572D" w14:textId="0D6DFC1B" w:rsidR="00AA228E" w:rsidRDefault="00714DDF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20</w:t>
      </w:r>
      <w:r w:rsidR="00AA228E" w:rsidRPr="004B699D">
        <w:rPr>
          <w:rFonts w:ascii="Bookman Old Style" w:hAnsi="Bookman Old Style" w:cstheme="majorHAnsi"/>
          <w:b/>
          <w:lang w:val="hr-HR"/>
        </w:rPr>
        <w:t>.</w:t>
      </w:r>
    </w:p>
    <w:p w14:paraId="4F6D460B" w14:textId="77777777" w:rsidR="002D742B" w:rsidRPr="004B699D" w:rsidRDefault="002D742B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1EB720AB" w14:textId="52C82E85" w:rsidR="00AA228E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407C87" w:rsidRPr="004B699D">
        <w:rPr>
          <w:rFonts w:ascii="Bookman Old Style" w:hAnsi="Bookman Old Style" w:cstheme="majorHAnsi"/>
          <w:lang w:val="hr-HR"/>
        </w:rPr>
        <w:t>Za povredu odredba ovoga K</w:t>
      </w:r>
      <w:r w:rsidR="00A441DB" w:rsidRPr="004B699D">
        <w:rPr>
          <w:rFonts w:ascii="Bookman Old Style" w:hAnsi="Bookman Old Style" w:cstheme="majorHAnsi"/>
          <w:lang w:val="hr-HR"/>
        </w:rPr>
        <w:t xml:space="preserve">odeksa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</w:t>
      </w:r>
      <w:r w:rsidR="00A441DB" w:rsidRPr="004B699D">
        <w:rPr>
          <w:rFonts w:ascii="Bookman Old Style" w:hAnsi="Bookman Old Style" w:cstheme="majorHAnsi"/>
          <w:lang w:val="hr-HR"/>
        </w:rPr>
        <w:t xml:space="preserve"> vijeće može izreći opomenu, dati upozorenje ili preporuku </w:t>
      </w:r>
      <w:r w:rsidR="006E4EBA" w:rsidRPr="004B699D">
        <w:rPr>
          <w:rFonts w:ascii="Bookman Old Style" w:hAnsi="Bookman Old Style" w:cstheme="majorHAnsi"/>
          <w:lang w:val="hr-HR"/>
        </w:rPr>
        <w:t xml:space="preserve">članu Općinskog vijeća </w:t>
      </w:r>
      <w:r w:rsidR="00A441DB" w:rsidRPr="004B699D">
        <w:rPr>
          <w:rFonts w:ascii="Bookman Old Style" w:hAnsi="Bookman Old Style" w:cstheme="majorHAnsi"/>
          <w:lang w:val="hr-HR"/>
        </w:rPr>
        <w:t>za otklanjanje uzroka postojanja sukoba interesa odnosno za usklađivanje n</w:t>
      </w:r>
      <w:r w:rsidR="00407C87" w:rsidRPr="004B699D">
        <w:rPr>
          <w:rFonts w:ascii="Bookman Old Style" w:hAnsi="Bookman Old Style" w:cstheme="majorHAnsi"/>
          <w:lang w:val="hr-HR"/>
        </w:rPr>
        <w:t xml:space="preserve">ačina djelovanja člana Općinskog vijeća </w:t>
      </w:r>
      <w:r w:rsidR="006E4EBA" w:rsidRPr="004B699D">
        <w:rPr>
          <w:rFonts w:ascii="Bookman Old Style" w:hAnsi="Bookman Old Style" w:cstheme="majorHAnsi"/>
          <w:lang w:val="hr-HR"/>
        </w:rPr>
        <w:t>s odredbama ovoga K</w:t>
      </w:r>
      <w:r w:rsidR="00A441DB" w:rsidRPr="004B699D">
        <w:rPr>
          <w:rFonts w:ascii="Bookman Old Style" w:hAnsi="Bookman Old Style" w:cstheme="majorHAnsi"/>
          <w:lang w:val="hr-HR"/>
        </w:rPr>
        <w:t>odeksa.</w:t>
      </w:r>
    </w:p>
    <w:p w14:paraId="27219C5A" w14:textId="458B270B" w:rsidR="006E4EBA" w:rsidRPr="004B699D" w:rsidRDefault="006E4EBA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Odluka Općinskog vijeća iz stavka 1. ovoga članka dostavlja se članu Općinskog vijeća i podnositelju prigovora. </w:t>
      </w:r>
    </w:p>
    <w:p w14:paraId="12CC21C3" w14:textId="7C026EB6" w:rsidR="00D148E6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441DB" w:rsidRPr="004B699D">
        <w:rPr>
          <w:rFonts w:ascii="Bookman Old Style" w:hAnsi="Bookman Old Style" w:cstheme="majorHAnsi"/>
          <w:lang w:val="hr-HR"/>
        </w:rPr>
        <w:t xml:space="preserve">Protiv odluke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A441DB" w:rsidRPr="004B699D">
        <w:rPr>
          <w:rFonts w:ascii="Bookman Old Style" w:hAnsi="Bookman Old Style" w:cstheme="majorHAnsi"/>
          <w:lang w:val="hr-HR"/>
        </w:rPr>
        <w:t xml:space="preserve"> vijeća </w:t>
      </w:r>
      <w:r w:rsidR="006E4EBA" w:rsidRPr="004B699D">
        <w:rPr>
          <w:rFonts w:ascii="Bookman Old Style" w:hAnsi="Bookman Old Style" w:cstheme="majorHAnsi"/>
          <w:lang w:val="hr-HR"/>
        </w:rPr>
        <w:t xml:space="preserve">član Općinskog vijeća </w:t>
      </w:r>
      <w:r w:rsidR="00A441DB" w:rsidRPr="004B699D">
        <w:rPr>
          <w:rFonts w:ascii="Bookman Old Style" w:hAnsi="Bookman Old Style" w:cstheme="majorHAnsi"/>
          <w:lang w:val="hr-HR"/>
        </w:rPr>
        <w:t>može u roku od 8 dana od dana primitka odluke podnijeti prigovor Vijeću časti.</w:t>
      </w:r>
    </w:p>
    <w:p w14:paraId="0A4C15A7" w14:textId="2E24E140" w:rsidR="00AE60E2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lastRenderedPageBreak/>
        <w:t>Članak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714DDF" w:rsidRPr="004B699D">
        <w:rPr>
          <w:rFonts w:ascii="Bookman Old Style" w:hAnsi="Bookman Old Style" w:cstheme="majorHAnsi"/>
          <w:b/>
          <w:lang w:val="hr-HR"/>
        </w:rPr>
        <w:t>21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57E21224" w14:textId="77777777" w:rsidR="002D742B" w:rsidRPr="004B699D" w:rsidRDefault="002D742B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092CE42B" w14:textId="13817987" w:rsidR="00A441DB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441DB" w:rsidRPr="004B699D">
        <w:rPr>
          <w:rFonts w:ascii="Bookman Old Style" w:hAnsi="Bookman Old Style" w:cstheme="majorHAnsi"/>
          <w:lang w:val="hr-HR"/>
        </w:rPr>
        <w:t>Vijeće časti donosi odluku na sjednici većinom glasova svih članova u roku od 15 dana od dana podnesenog prigovora.</w:t>
      </w:r>
    </w:p>
    <w:p w14:paraId="78E7554C" w14:textId="2CCE9D87" w:rsidR="00A441DB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A441DB" w:rsidRPr="004B699D">
        <w:rPr>
          <w:rFonts w:ascii="Bookman Old Style" w:hAnsi="Bookman Old Style" w:cstheme="majorHAnsi"/>
          <w:lang w:val="hr-HR"/>
        </w:rPr>
        <w:t xml:space="preserve">Vijeće časti može </w:t>
      </w:r>
      <w:r w:rsidR="00E22D4F" w:rsidRPr="004B699D">
        <w:rPr>
          <w:rFonts w:ascii="Bookman Old Style" w:hAnsi="Bookman Old Style" w:cstheme="majorHAnsi"/>
          <w:lang w:val="hr-HR"/>
        </w:rPr>
        <w:t xml:space="preserve">odbiti prigovor i </w:t>
      </w:r>
      <w:r w:rsidR="00A441DB" w:rsidRPr="004B699D">
        <w:rPr>
          <w:rFonts w:ascii="Bookman Old Style" w:hAnsi="Bookman Old Style" w:cstheme="majorHAnsi"/>
          <w:lang w:val="hr-HR"/>
        </w:rPr>
        <w:t xml:space="preserve">potvrditi odluku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A441DB" w:rsidRPr="004B699D">
        <w:rPr>
          <w:rFonts w:ascii="Bookman Old Style" w:hAnsi="Bookman Old Style" w:cstheme="majorHAnsi"/>
          <w:lang w:val="hr-HR"/>
        </w:rPr>
        <w:t xml:space="preserve"> vijeća ili uvažiti prigovor i </w:t>
      </w:r>
      <w:r w:rsidR="00E22D4F" w:rsidRPr="004B699D">
        <w:rPr>
          <w:rFonts w:ascii="Bookman Old Style" w:hAnsi="Bookman Old Style" w:cstheme="majorHAnsi"/>
          <w:lang w:val="hr-HR"/>
        </w:rPr>
        <w:t xml:space="preserve">preinačiti ili </w:t>
      </w:r>
      <w:r w:rsidR="00BE3871" w:rsidRPr="004B699D">
        <w:rPr>
          <w:rFonts w:ascii="Bookman Old Style" w:hAnsi="Bookman Old Style" w:cstheme="majorHAnsi"/>
          <w:lang w:val="hr-HR"/>
        </w:rPr>
        <w:t>poništiti</w:t>
      </w:r>
      <w:r w:rsidR="00E22D4F" w:rsidRPr="004B699D">
        <w:rPr>
          <w:rFonts w:ascii="Bookman Old Style" w:hAnsi="Bookman Old Style" w:cstheme="majorHAnsi"/>
          <w:lang w:val="hr-HR"/>
        </w:rPr>
        <w:t xml:space="preserve"> odluku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pćinskog</w:t>
      </w:r>
      <w:r w:rsidR="00E22D4F" w:rsidRPr="004B699D">
        <w:rPr>
          <w:rFonts w:ascii="Bookman Old Style" w:hAnsi="Bookman Old Style" w:cstheme="majorHAnsi"/>
          <w:lang w:val="hr-HR"/>
        </w:rPr>
        <w:t xml:space="preserve"> vijeća.</w:t>
      </w:r>
    </w:p>
    <w:p w14:paraId="0665A512" w14:textId="6343D350" w:rsidR="006E4EBA" w:rsidRPr="004B699D" w:rsidRDefault="006E4EBA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 xml:space="preserve">Odluka Vijeća časti dostavlja se članu Općinskog vijeća i podnositelju prigovora i objavljuje se na web stranici Općine Peteranec. </w:t>
      </w:r>
    </w:p>
    <w:p w14:paraId="44E76540" w14:textId="7C242947" w:rsidR="007A4709" w:rsidRPr="004B699D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1250919D" w14:textId="045E3E6C" w:rsidR="007A4709" w:rsidRDefault="00714DDF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22</w:t>
      </w:r>
      <w:r w:rsidR="007A4709" w:rsidRPr="004B699D">
        <w:rPr>
          <w:rFonts w:ascii="Bookman Old Style" w:hAnsi="Bookman Old Style" w:cstheme="majorHAnsi"/>
          <w:b/>
          <w:lang w:val="hr-HR"/>
        </w:rPr>
        <w:t>.</w:t>
      </w:r>
    </w:p>
    <w:p w14:paraId="2E8D63EB" w14:textId="77777777" w:rsidR="002D742B" w:rsidRPr="004B699D" w:rsidRDefault="002D742B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55BE0EC7" w14:textId="4B6FE4A9" w:rsidR="00714DDF" w:rsidRPr="004B699D" w:rsidRDefault="000032D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BF5708" w:rsidRPr="004B699D">
        <w:rPr>
          <w:rFonts w:ascii="Bookman Old Style" w:hAnsi="Bookman Old Style" w:cstheme="majorHAnsi"/>
          <w:lang w:val="hr-HR"/>
        </w:rPr>
        <w:t>Na način rada Etičkog</w:t>
      </w:r>
      <w:r w:rsidR="007A4709" w:rsidRPr="004B699D">
        <w:rPr>
          <w:rFonts w:ascii="Bookman Old Style" w:hAnsi="Bookman Old Style" w:cstheme="majorHAnsi"/>
          <w:lang w:val="hr-HR"/>
        </w:rPr>
        <w:t xml:space="preserve"> odbor</w:t>
      </w:r>
      <w:r w:rsidR="00BF5708" w:rsidRPr="004B699D">
        <w:rPr>
          <w:rFonts w:ascii="Bookman Old Style" w:hAnsi="Bookman Old Style" w:cstheme="majorHAnsi"/>
          <w:lang w:val="hr-HR"/>
        </w:rPr>
        <w:t>a</w:t>
      </w:r>
      <w:r w:rsidR="007A4709" w:rsidRPr="004B699D">
        <w:rPr>
          <w:rFonts w:ascii="Bookman Old Style" w:hAnsi="Bookman Old Style" w:cstheme="majorHAnsi"/>
          <w:lang w:val="hr-HR"/>
        </w:rPr>
        <w:t xml:space="preserve"> i Vije</w:t>
      </w:r>
      <w:r w:rsidR="00BF5708" w:rsidRPr="004B699D">
        <w:rPr>
          <w:rFonts w:ascii="Bookman Old Style" w:hAnsi="Bookman Old Style" w:cstheme="majorHAnsi"/>
          <w:lang w:val="hr-HR"/>
        </w:rPr>
        <w:t>ć</w:t>
      </w:r>
      <w:r w:rsidR="006E4EBA" w:rsidRPr="004B699D">
        <w:rPr>
          <w:rFonts w:ascii="Bookman Old Style" w:hAnsi="Bookman Old Style" w:cstheme="majorHAnsi"/>
          <w:lang w:val="hr-HR"/>
        </w:rPr>
        <w:t xml:space="preserve">a </w:t>
      </w:r>
      <w:r w:rsidR="007A4709" w:rsidRPr="004B699D">
        <w:rPr>
          <w:rFonts w:ascii="Bookman Old Style" w:hAnsi="Bookman Old Style" w:cstheme="majorHAnsi"/>
          <w:lang w:val="hr-HR"/>
        </w:rPr>
        <w:t xml:space="preserve">časti </w:t>
      </w:r>
      <w:r w:rsidR="00BF5708" w:rsidRPr="004B699D">
        <w:rPr>
          <w:rFonts w:ascii="Bookman Old Style" w:hAnsi="Bookman Old Style" w:cstheme="majorHAnsi"/>
          <w:lang w:val="hr-HR"/>
        </w:rPr>
        <w:t>primjenjuju se odredbe</w:t>
      </w:r>
      <w:r w:rsidRPr="004B699D">
        <w:rPr>
          <w:rFonts w:cstheme="minorHAnsi"/>
          <w:sz w:val="24"/>
          <w:szCs w:val="24"/>
          <w:lang w:val="hr-HR"/>
        </w:rPr>
        <w:t xml:space="preserve"> </w:t>
      </w:r>
      <w:r w:rsidRPr="004B699D">
        <w:rPr>
          <w:rFonts w:ascii="Bookman Old Style" w:hAnsi="Bookman Old Style" w:cstheme="minorHAnsi"/>
          <w:lang w:val="hr-HR"/>
        </w:rPr>
        <w:t>Poslovnika Općinskog vijeća Općine Peteranec.</w:t>
      </w:r>
    </w:p>
    <w:p w14:paraId="37D741A4" w14:textId="77777777" w:rsidR="00A441DB" w:rsidRPr="004B699D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CBCE9C3" w14:textId="013EE812" w:rsidR="00A441DB" w:rsidRDefault="00714DDF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23</w:t>
      </w:r>
      <w:r w:rsidR="007A4709" w:rsidRPr="004B699D">
        <w:rPr>
          <w:rFonts w:ascii="Bookman Old Style" w:hAnsi="Bookman Old Style" w:cstheme="majorHAnsi"/>
          <w:b/>
          <w:lang w:val="hr-HR"/>
        </w:rPr>
        <w:t>.</w:t>
      </w:r>
    </w:p>
    <w:p w14:paraId="6559A8C5" w14:textId="77777777" w:rsidR="002D742B" w:rsidRPr="004B699D" w:rsidRDefault="002D742B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6B283AFB" w14:textId="048AA249" w:rsidR="002D742B" w:rsidRDefault="0042641A" w:rsidP="002D742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7A4709" w:rsidRPr="004B699D">
        <w:rPr>
          <w:rFonts w:ascii="Bookman Old Style" w:hAnsi="Bookman Old Style" w:cstheme="majorHAnsi"/>
          <w:lang w:val="hr-HR"/>
        </w:rPr>
        <w:t>Odluke E</w:t>
      </w:r>
      <w:r w:rsidR="00135DB3" w:rsidRPr="004B699D">
        <w:rPr>
          <w:rFonts w:ascii="Bookman Old Style" w:hAnsi="Bookman Old Style" w:cstheme="majorHAnsi"/>
          <w:lang w:val="hr-HR"/>
        </w:rPr>
        <w:t>tič</w:t>
      </w:r>
      <w:r w:rsidR="007A4709" w:rsidRPr="004B699D">
        <w:rPr>
          <w:rFonts w:ascii="Bookman Old Style" w:hAnsi="Bookman Old Style" w:cstheme="majorHAnsi"/>
          <w:lang w:val="hr-HR"/>
        </w:rPr>
        <w:t>kog odbora i Vijeća časti objavljuj</w:t>
      </w:r>
      <w:r w:rsidR="00D148E6" w:rsidRPr="004B699D">
        <w:rPr>
          <w:rFonts w:ascii="Bookman Old Style" w:hAnsi="Bookman Old Style" w:cstheme="majorHAnsi"/>
          <w:lang w:val="hr-HR"/>
        </w:rPr>
        <w:t>u</w:t>
      </w:r>
      <w:r w:rsidR="007A4709" w:rsidRPr="004B699D">
        <w:rPr>
          <w:rFonts w:ascii="Bookman Old Style" w:hAnsi="Bookman Old Style" w:cstheme="majorHAnsi"/>
          <w:lang w:val="hr-HR"/>
        </w:rPr>
        <w:t xml:space="preserve"> se u Službenom glasniku </w:t>
      </w:r>
      <w:r w:rsidRPr="004B699D">
        <w:rPr>
          <w:rFonts w:ascii="Bookman Old Style" w:hAnsi="Bookman Old Style" w:cstheme="majorHAnsi"/>
          <w:lang w:val="hr-HR"/>
        </w:rPr>
        <w:t xml:space="preserve">Koprivničko-križevačke županije </w:t>
      </w:r>
      <w:r w:rsidR="007A4709" w:rsidRPr="004B699D">
        <w:rPr>
          <w:rFonts w:ascii="Bookman Old Style" w:hAnsi="Bookman Old Style" w:cstheme="majorHAnsi"/>
          <w:lang w:val="hr-HR"/>
        </w:rPr>
        <w:t xml:space="preserve">i na mrežnoj stranici </w:t>
      </w:r>
      <w:r w:rsidR="00D148E6" w:rsidRPr="004B699D">
        <w:rPr>
          <w:rFonts w:ascii="Bookman Old Style" w:hAnsi="Bookman Old Style" w:cstheme="majorHAnsi"/>
          <w:lang w:val="hr-HR"/>
        </w:rPr>
        <w:t>O</w:t>
      </w:r>
      <w:r w:rsidR="006338E7" w:rsidRPr="004B699D">
        <w:rPr>
          <w:rFonts w:ascii="Bookman Old Style" w:hAnsi="Bookman Old Style" w:cstheme="majorHAnsi"/>
          <w:lang w:val="hr-HR"/>
        </w:rPr>
        <w:t>pćine</w:t>
      </w:r>
      <w:r w:rsidRPr="004B699D">
        <w:rPr>
          <w:rFonts w:ascii="Bookman Old Style" w:hAnsi="Bookman Old Style" w:cstheme="majorHAnsi"/>
          <w:lang w:val="hr-HR"/>
        </w:rPr>
        <w:t xml:space="preserve"> Peteranec </w:t>
      </w:r>
      <w:hyperlink r:id="rId7" w:history="1">
        <w:r w:rsidRPr="004B699D">
          <w:rPr>
            <w:rStyle w:val="Hiperveza"/>
            <w:rFonts w:ascii="Bookman Old Style" w:hAnsi="Bookman Old Style" w:cstheme="majorHAnsi"/>
            <w:color w:val="2F5496" w:themeColor="accent1" w:themeShade="BF"/>
            <w:lang w:val="hr-HR"/>
          </w:rPr>
          <w:t>www.peteranec.hr</w:t>
        </w:r>
      </w:hyperlink>
      <w:r w:rsidR="007A4709" w:rsidRPr="004B699D">
        <w:rPr>
          <w:rFonts w:ascii="Bookman Old Style" w:hAnsi="Bookman Old Style" w:cstheme="majorHAnsi"/>
          <w:lang w:val="hr-HR"/>
        </w:rPr>
        <w:t>.</w:t>
      </w:r>
      <w:r w:rsidR="006E4EBA" w:rsidRPr="004B699D">
        <w:rPr>
          <w:rFonts w:ascii="Bookman Old Style" w:hAnsi="Bookman Old Style" w:cstheme="majorHAnsi"/>
          <w:lang w:val="hr-HR"/>
        </w:rPr>
        <w:t xml:space="preserve"> </w:t>
      </w:r>
    </w:p>
    <w:p w14:paraId="1B0BFC86" w14:textId="77777777" w:rsidR="002D742B" w:rsidRDefault="002D742B" w:rsidP="004264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lang w:val="hr-HR"/>
        </w:rPr>
      </w:pPr>
    </w:p>
    <w:p w14:paraId="1EE7357E" w14:textId="016BAE57" w:rsidR="00AE60E2" w:rsidRPr="004B699D" w:rsidRDefault="000B6439" w:rsidP="004264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VI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. </w:t>
      </w:r>
      <w:r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AE60E2" w:rsidRPr="004B699D">
        <w:rPr>
          <w:rFonts w:ascii="Bookman Old Style" w:hAnsi="Bookman Old Style" w:cstheme="majorHAnsi"/>
          <w:b/>
          <w:lang w:val="hr-HR"/>
        </w:rPr>
        <w:t>ZAVRŠNE ODREDBE</w:t>
      </w:r>
    </w:p>
    <w:p w14:paraId="419B9CCF" w14:textId="77777777" w:rsidR="00BD2582" w:rsidRPr="004B699D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lang w:val="hr-HR"/>
        </w:rPr>
      </w:pPr>
    </w:p>
    <w:p w14:paraId="089CFFA5" w14:textId="55807348" w:rsidR="007A4709" w:rsidRDefault="006B2DBE" w:rsidP="004B699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</w:t>
      </w:r>
      <w:r w:rsidR="00AE60E2" w:rsidRPr="004B699D">
        <w:rPr>
          <w:rFonts w:ascii="Bookman Old Style" w:hAnsi="Bookman Old Style" w:cstheme="majorHAnsi"/>
          <w:b/>
          <w:lang w:val="hr-HR"/>
        </w:rPr>
        <w:t xml:space="preserve"> </w:t>
      </w:r>
      <w:r w:rsidR="00D42F49" w:rsidRPr="004B699D">
        <w:rPr>
          <w:rFonts w:ascii="Bookman Old Style" w:hAnsi="Bookman Old Style" w:cstheme="majorHAnsi"/>
          <w:b/>
          <w:lang w:val="hr-HR"/>
        </w:rPr>
        <w:t>24</w:t>
      </w:r>
      <w:r w:rsidR="00AE60E2" w:rsidRPr="004B699D">
        <w:rPr>
          <w:rFonts w:ascii="Bookman Old Style" w:hAnsi="Bookman Old Style" w:cstheme="majorHAnsi"/>
          <w:b/>
          <w:lang w:val="hr-HR"/>
        </w:rPr>
        <w:t>.</w:t>
      </w:r>
    </w:p>
    <w:p w14:paraId="3BD363CE" w14:textId="77777777" w:rsidR="002D742B" w:rsidRPr="004B699D" w:rsidRDefault="002D742B" w:rsidP="004B699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07B527AA" w14:textId="1FBDEE8B" w:rsidR="008B114A" w:rsidRDefault="008B114A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  <w:t>Stupanjem na snagu ovog Kodeksa prestaje važiti Etički kodeks nositelja političkih dužnosti u Općini Peteranec („Službeni glasnik Koprivničko-križevačke župa</w:t>
      </w:r>
      <w:r w:rsidR="004B699D">
        <w:rPr>
          <w:rFonts w:ascii="Bookman Old Style" w:hAnsi="Bookman Old Style" w:cstheme="majorHAnsi"/>
          <w:lang w:val="hr-HR"/>
        </w:rPr>
        <w:t>n</w:t>
      </w:r>
      <w:r w:rsidRPr="004B699D">
        <w:rPr>
          <w:rFonts w:ascii="Bookman Old Style" w:hAnsi="Bookman Old Style" w:cstheme="majorHAnsi"/>
          <w:lang w:val="hr-HR"/>
        </w:rPr>
        <w:t xml:space="preserve">ije“ broj 15/22). </w:t>
      </w:r>
    </w:p>
    <w:p w14:paraId="54752023" w14:textId="2C5ED028" w:rsidR="004B699D" w:rsidRDefault="004B699D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4C646885" w14:textId="37A896BA" w:rsidR="004B699D" w:rsidRDefault="004B699D" w:rsidP="004B699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Članak 25.</w:t>
      </w:r>
    </w:p>
    <w:p w14:paraId="59AB1C95" w14:textId="77777777" w:rsidR="002D742B" w:rsidRPr="004B699D" w:rsidRDefault="002D742B" w:rsidP="004B699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</w:p>
    <w:p w14:paraId="6A16E363" w14:textId="429E4408" w:rsidR="004B699D" w:rsidRPr="004B699D" w:rsidRDefault="004B699D" w:rsidP="004B699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>
        <w:rPr>
          <w:rFonts w:ascii="Bookman Old Style" w:hAnsi="Bookman Old Style" w:cstheme="majorHAnsi"/>
          <w:lang w:val="hr-HR"/>
        </w:rPr>
        <w:tab/>
      </w:r>
      <w:r w:rsidRPr="004B699D">
        <w:rPr>
          <w:rFonts w:ascii="Bookman Old Style" w:hAnsi="Bookman Old Style" w:cstheme="majorHAnsi"/>
          <w:lang w:val="hr-HR"/>
        </w:rPr>
        <w:t xml:space="preserve">Ovaj </w:t>
      </w:r>
      <w:r>
        <w:rPr>
          <w:rFonts w:ascii="Bookman Old Style" w:hAnsi="Bookman Old Style" w:cstheme="majorHAnsi"/>
          <w:lang w:val="hr-HR"/>
        </w:rPr>
        <w:t>K</w:t>
      </w:r>
      <w:r w:rsidRPr="004B699D">
        <w:rPr>
          <w:rFonts w:ascii="Bookman Old Style" w:hAnsi="Bookman Old Style" w:cstheme="majorHAnsi"/>
          <w:lang w:val="hr-HR"/>
        </w:rPr>
        <w:t>odeks stupa na snagu osmog dana nakon objave u „Službenom glasniku Koprivničko-križevačke županije“.</w:t>
      </w:r>
    </w:p>
    <w:p w14:paraId="0CADCE9A" w14:textId="3A673E39" w:rsidR="0042641A" w:rsidRPr="004B699D" w:rsidRDefault="0042641A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EA044FE" w14:textId="5D6618E9" w:rsidR="0042641A" w:rsidRPr="004B699D" w:rsidRDefault="0042641A" w:rsidP="0042641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ajorHAnsi"/>
          <w:b/>
          <w:lang w:val="hr-HR"/>
        </w:rPr>
      </w:pPr>
      <w:r w:rsidRPr="004B699D">
        <w:rPr>
          <w:rFonts w:ascii="Bookman Old Style" w:hAnsi="Bookman Old Style" w:cstheme="majorHAnsi"/>
          <w:b/>
          <w:lang w:val="hr-HR"/>
        </w:rPr>
        <w:t>OPĆINSKO VIJEĆE OPĆINE PETERANEC</w:t>
      </w:r>
    </w:p>
    <w:p w14:paraId="7F184EAF" w14:textId="628F9671" w:rsidR="007A4709" w:rsidRPr="004B699D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28EAEE6" w14:textId="77777777" w:rsidR="0042641A" w:rsidRPr="008C79E7" w:rsidRDefault="0042641A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398B6B75" w14:textId="05409DCD" w:rsidR="007A4709" w:rsidRPr="008C79E7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8C79E7">
        <w:rPr>
          <w:rFonts w:ascii="Bookman Old Style" w:hAnsi="Bookman Old Style" w:cstheme="majorHAnsi"/>
          <w:lang w:val="hr-HR"/>
        </w:rPr>
        <w:t>KLASA:</w:t>
      </w:r>
      <w:r w:rsidR="008C79E7" w:rsidRPr="008C79E7">
        <w:rPr>
          <w:rFonts w:ascii="Bookman Old Style" w:hAnsi="Bookman Old Style" w:cstheme="majorHAnsi"/>
          <w:lang w:val="hr-HR"/>
        </w:rPr>
        <w:t>024-04</w:t>
      </w:r>
      <w:r w:rsidR="004B699D" w:rsidRPr="008C79E7">
        <w:rPr>
          <w:rFonts w:ascii="Bookman Old Style" w:hAnsi="Bookman Old Style" w:cstheme="majorHAnsi"/>
          <w:lang w:val="hr-HR"/>
        </w:rPr>
        <w:t>/23</w:t>
      </w:r>
      <w:r w:rsidR="00325E8E" w:rsidRPr="008C79E7">
        <w:rPr>
          <w:rFonts w:ascii="Bookman Old Style" w:hAnsi="Bookman Old Style" w:cstheme="majorHAnsi"/>
          <w:lang w:val="hr-HR"/>
        </w:rPr>
        <w:t>-01/</w:t>
      </w:r>
      <w:r w:rsidR="008C79E7" w:rsidRPr="008C79E7">
        <w:rPr>
          <w:rFonts w:ascii="Bookman Old Style" w:hAnsi="Bookman Old Style" w:cstheme="majorHAnsi"/>
          <w:lang w:val="hr-HR"/>
        </w:rPr>
        <w:t>01</w:t>
      </w:r>
    </w:p>
    <w:p w14:paraId="3159A670" w14:textId="0C1A0E4D" w:rsidR="007A4709" w:rsidRPr="004B699D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>URBROJ:</w:t>
      </w:r>
      <w:r w:rsidR="004B699D">
        <w:rPr>
          <w:rFonts w:ascii="Bookman Old Style" w:hAnsi="Bookman Old Style" w:cstheme="majorHAnsi"/>
          <w:lang w:val="hr-HR"/>
        </w:rPr>
        <w:t>2137-12-02-23-1</w:t>
      </w:r>
    </w:p>
    <w:p w14:paraId="67B60666" w14:textId="18A94D8D" w:rsidR="007A4709" w:rsidRPr="004B699D" w:rsidRDefault="0042641A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Peteranec, </w:t>
      </w:r>
      <w:r w:rsidR="002D742B">
        <w:rPr>
          <w:rFonts w:ascii="Bookman Old Style" w:hAnsi="Bookman Old Style" w:cstheme="majorHAnsi"/>
          <w:lang w:val="hr-HR"/>
        </w:rPr>
        <w:t>16.</w:t>
      </w:r>
      <w:r w:rsidR="004B699D">
        <w:rPr>
          <w:rFonts w:ascii="Bookman Old Style" w:hAnsi="Bookman Old Style" w:cstheme="majorHAnsi"/>
          <w:lang w:val="hr-HR"/>
        </w:rPr>
        <w:t xml:space="preserve"> siječnja 2023</w:t>
      </w:r>
      <w:r w:rsidRPr="004B699D">
        <w:rPr>
          <w:rFonts w:ascii="Bookman Old Style" w:hAnsi="Bookman Old Style" w:cstheme="majorHAnsi"/>
          <w:lang w:val="hr-HR"/>
        </w:rPr>
        <w:t>.</w:t>
      </w:r>
    </w:p>
    <w:p w14:paraId="73593FCE" w14:textId="77777777" w:rsidR="007A4709" w:rsidRPr="004B699D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lang w:val="hr-HR"/>
        </w:rPr>
      </w:pPr>
    </w:p>
    <w:p w14:paraId="73182684" w14:textId="77777777" w:rsidR="007A4709" w:rsidRPr="004B699D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Bookman Old Style" w:hAnsi="Bookman Old Style" w:cstheme="majorHAnsi"/>
          <w:lang w:val="hr-HR"/>
        </w:rPr>
      </w:pPr>
    </w:p>
    <w:p w14:paraId="5E4A6450" w14:textId="77777777" w:rsidR="0042641A" w:rsidRPr="004B699D" w:rsidRDefault="0042641A" w:rsidP="0042641A">
      <w:pPr>
        <w:autoSpaceDE w:val="0"/>
        <w:autoSpaceDN w:val="0"/>
        <w:adjustRightInd w:val="0"/>
        <w:spacing w:after="0" w:line="240" w:lineRule="auto"/>
        <w:ind w:left="4320" w:right="-1"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    </w:t>
      </w:r>
    </w:p>
    <w:p w14:paraId="4CC021AB" w14:textId="7F9E176A" w:rsidR="00AE60E2" w:rsidRPr="004B699D" w:rsidRDefault="0042641A" w:rsidP="0042641A">
      <w:pPr>
        <w:autoSpaceDE w:val="0"/>
        <w:autoSpaceDN w:val="0"/>
        <w:adjustRightInd w:val="0"/>
        <w:spacing w:after="0" w:line="240" w:lineRule="auto"/>
        <w:ind w:left="4320" w:right="-1"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 xml:space="preserve">   </w:t>
      </w:r>
      <w:r w:rsidR="00793FE8" w:rsidRPr="004B699D">
        <w:rPr>
          <w:rFonts w:ascii="Bookman Old Style" w:hAnsi="Bookman Old Style" w:cstheme="majorHAnsi"/>
          <w:lang w:val="hr-HR"/>
        </w:rPr>
        <w:tab/>
        <w:t xml:space="preserve">     </w:t>
      </w:r>
      <w:r w:rsidRPr="004B699D">
        <w:rPr>
          <w:rFonts w:ascii="Bookman Old Style" w:hAnsi="Bookman Old Style" w:cstheme="majorHAnsi"/>
          <w:lang w:val="hr-HR"/>
        </w:rPr>
        <w:t xml:space="preserve"> PREDSJEDNICA:</w:t>
      </w:r>
    </w:p>
    <w:p w14:paraId="6A20B0E9" w14:textId="367BE573" w:rsidR="00F30E7C" w:rsidRPr="004B699D" w:rsidRDefault="00793FE8" w:rsidP="002D742B">
      <w:pPr>
        <w:autoSpaceDE w:val="0"/>
        <w:autoSpaceDN w:val="0"/>
        <w:adjustRightInd w:val="0"/>
        <w:spacing w:after="0" w:line="240" w:lineRule="auto"/>
        <w:ind w:left="4320" w:right="-1" w:firstLine="720"/>
        <w:jc w:val="both"/>
        <w:rPr>
          <w:rFonts w:ascii="Bookman Old Style" w:hAnsi="Bookman Old Style" w:cstheme="majorHAnsi"/>
          <w:lang w:val="hr-HR"/>
        </w:rPr>
      </w:pPr>
      <w:r w:rsidRPr="004B699D">
        <w:rPr>
          <w:rFonts w:ascii="Bookman Old Style" w:hAnsi="Bookman Old Style" w:cstheme="majorHAnsi"/>
          <w:lang w:val="hr-HR"/>
        </w:rPr>
        <w:tab/>
      </w:r>
      <w:r w:rsidR="00325E8E">
        <w:rPr>
          <w:rFonts w:ascii="Bookman Old Style" w:hAnsi="Bookman Old Style" w:cstheme="majorHAnsi"/>
          <w:lang w:val="hr-HR"/>
        </w:rPr>
        <w:t xml:space="preserve">  </w:t>
      </w:r>
      <w:r w:rsidR="0042641A" w:rsidRPr="004B699D">
        <w:rPr>
          <w:rFonts w:ascii="Bookman Old Style" w:hAnsi="Bookman Old Style" w:cstheme="majorHAnsi"/>
          <w:lang w:val="hr-HR"/>
        </w:rPr>
        <w:t>Ivana Dombaj Čižmak</w:t>
      </w:r>
    </w:p>
    <w:p w14:paraId="5AB56D7D" w14:textId="7D364986" w:rsidR="00F30E7C" w:rsidRPr="004B699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</w:p>
    <w:p w14:paraId="26AF86DA" w14:textId="36D525B3" w:rsidR="00F30E7C" w:rsidRPr="004B699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</w:p>
    <w:p w14:paraId="2A1408F7" w14:textId="5DA8A367" w:rsidR="00F30E7C" w:rsidRPr="004B699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  <w:bookmarkStart w:id="0" w:name="_GoBack"/>
      <w:bookmarkEnd w:id="0"/>
    </w:p>
    <w:p w14:paraId="29917EAF" w14:textId="4DB5D85D" w:rsidR="00F30E7C" w:rsidRPr="004B699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</w:p>
    <w:p w14:paraId="543A4AFD" w14:textId="5B5BB8A1" w:rsidR="00F30E7C" w:rsidRPr="004B699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</w:p>
    <w:p w14:paraId="4DFF23AE" w14:textId="097DF465" w:rsidR="00F30E7C" w:rsidRDefault="00F30E7C" w:rsidP="002D742B">
      <w:pPr>
        <w:rPr>
          <w:rFonts w:ascii="Bookman Old Style" w:hAnsi="Bookman Old Style" w:cstheme="majorHAnsi"/>
          <w:lang w:val="hr-HR"/>
        </w:rPr>
      </w:pPr>
    </w:p>
    <w:p w14:paraId="74FACA5E" w14:textId="77777777" w:rsidR="00F30E7C" w:rsidRPr="0050786D" w:rsidRDefault="00F30E7C" w:rsidP="00D148E6">
      <w:pPr>
        <w:jc w:val="right"/>
        <w:rPr>
          <w:rFonts w:ascii="Bookman Old Style" w:hAnsi="Bookman Old Style" w:cstheme="majorHAnsi"/>
          <w:lang w:val="hr-HR"/>
        </w:rPr>
      </w:pPr>
    </w:p>
    <w:sectPr w:rsidR="00F30E7C" w:rsidRPr="0050786D" w:rsidSect="0050786D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B8611" w14:textId="77777777" w:rsidR="00B06F8E" w:rsidRDefault="00B06F8E" w:rsidP="00B55265">
      <w:pPr>
        <w:spacing w:after="0" w:line="240" w:lineRule="auto"/>
      </w:pPr>
      <w:r>
        <w:separator/>
      </w:r>
    </w:p>
  </w:endnote>
  <w:endnote w:type="continuationSeparator" w:id="0">
    <w:p w14:paraId="293549B2" w14:textId="77777777" w:rsidR="00B06F8E" w:rsidRDefault="00B06F8E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9CFE4" w14:textId="77777777" w:rsidR="00B06F8E" w:rsidRDefault="00B06F8E" w:rsidP="00B55265">
      <w:pPr>
        <w:spacing w:after="0" w:line="240" w:lineRule="auto"/>
      </w:pPr>
      <w:r>
        <w:separator/>
      </w:r>
    </w:p>
  </w:footnote>
  <w:footnote w:type="continuationSeparator" w:id="0">
    <w:p w14:paraId="0DEBDAB1" w14:textId="77777777" w:rsidR="00B06F8E" w:rsidRDefault="00B06F8E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E2"/>
    <w:rsid w:val="000032D9"/>
    <w:rsid w:val="00044C5B"/>
    <w:rsid w:val="00054A05"/>
    <w:rsid w:val="0006740A"/>
    <w:rsid w:val="000902E6"/>
    <w:rsid w:val="000A2E4A"/>
    <w:rsid w:val="000A5F51"/>
    <w:rsid w:val="000A77D5"/>
    <w:rsid w:val="000B203D"/>
    <w:rsid w:val="000B6439"/>
    <w:rsid w:val="000D4372"/>
    <w:rsid w:val="0010095B"/>
    <w:rsid w:val="00116A4D"/>
    <w:rsid w:val="0013127E"/>
    <w:rsid w:val="00135DB3"/>
    <w:rsid w:val="0015071E"/>
    <w:rsid w:val="00161754"/>
    <w:rsid w:val="001C22CF"/>
    <w:rsid w:val="001C7A33"/>
    <w:rsid w:val="001E468D"/>
    <w:rsid w:val="001E786D"/>
    <w:rsid w:val="00214D7B"/>
    <w:rsid w:val="002152DF"/>
    <w:rsid w:val="002365D8"/>
    <w:rsid w:val="00254E9B"/>
    <w:rsid w:val="002B19E8"/>
    <w:rsid w:val="002D742B"/>
    <w:rsid w:val="002E0BD2"/>
    <w:rsid w:val="00307F6B"/>
    <w:rsid w:val="00311C7C"/>
    <w:rsid w:val="00325E8E"/>
    <w:rsid w:val="003368C8"/>
    <w:rsid w:val="00362622"/>
    <w:rsid w:val="00366142"/>
    <w:rsid w:val="003A4DC0"/>
    <w:rsid w:val="00407C87"/>
    <w:rsid w:val="00423EE4"/>
    <w:rsid w:val="0042641A"/>
    <w:rsid w:val="00426E87"/>
    <w:rsid w:val="004473C9"/>
    <w:rsid w:val="004521C0"/>
    <w:rsid w:val="004B699D"/>
    <w:rsid w:val="004E25B7"/>
    <w:rsid w:val="0050786D"/>
    <w:rsid w:val="00534953"/>
    <w:rsid w:val="00540585"/>
    <w:rsid w:val="005A0761"/>
    <w:rsid w:val="005A19C0"/>
    <w:rsid w:val="005A2303"/>
    <w:rsid w:val="005D13D4"/>
    <w:rsid w:val="005D149E"/>
    <w:rsid w:val="006338E7"/>
    <w:rsid w:val="00640EDC"/>
    <w:rsid w:val="00653751"/>
    <w:rsid w:val="006679D3"/>
    <w:rsid w:val="00670D27"/>
    <w:rsid w:val="006B2DBE"/>
    <w:rsid w:val="006C02AF"/>
    <w:rsid w:val="006D1994"/>
    <w:rsid w:val="006D37AF"/>
    <w:rsid w:val="006E4EBA"/>
    <w:rsid w:val="006F1E4D"/>
    <w:rsid w:val="00707397"/>
    <w:rsid w:val="00714DDF"/>
    <w:rsid w:val="00724EBE"/>
    <w:rsid w:val="00732DB2"/>
    <w:rsid w:val="007358EA"/>
    <w:rsid w:val="007801EE"/>
    <w:rsid w:val="00793FE8"/>
    <w:rsid w:val="007A39C1"/>
    <w:rsid w:val="007A4709"/>
    <w:rsid w:val="007C14A9"/>
    <w:rsid w:val="007C195F"/>
    <w:rsid w:val="00805330"/>
    <w:rsid w:val="008123D2"/>
    <w:rsid w:val="00854F06"/>
    <w:rsid w:val="008A58BB"/>
    <w:rsid w:val="008B114A"/>
    <w:rsid w:val="008C79E7"/>
    <w:rsid w:val="008D014F"/>
    <w:rsid w:val="008D5293"/>
    <w:rsid w:val="008E5E52"/>
    <w:rsid w:val="00900BF1"/>
    <w:rsid w:val="009131DB"/>
    <w:rsid w:val="00917DDC"/>
    <w:rsid w:val="0093084A"/>
    <w:rsid w:val="009711A9"/>
    <w:rsid w:val="00980440"/>
    <w:rsid w:val="00994E10"/>
    <w:rsid w:val="009A52DD"/>
    <w:rsid w:val="00A2386C"/>
    <w:rsid w:val="00A441DB"/>
    <w:rsid w:val="00A45518"/>
    <w:rsid w:val="00A7205C"/>
    <w:rsid w:val="00A83947"/>
    <w:rsid w:val="00A92139"/>
    <w:rsid w:val="00AA228E"/>
    <w:rsid w:val="00AE60E2"/>
    <w:rsid w:val="00B06F8E"/>
    <w:rsid w:val="00B340CB"/>
    <w:rsid w:val="00B54A39"/>
    <w:rsid w:val="00B55265"/>
    <w:rsid w:val="00B8463C"/>
    <w:rsid w:val="00BA7A85"/>
    <w:rsid w:val="00BC5258"/>
    <w:rsid w:val="00BD2582"/>
    <w:rsid w:val="00BD62D3"/>
    <w:rsid w:val="00BE1338"/>
    <w:rsid w:val="00BE3871"/>
    <w:rsid w:val="00BF5708"/>
    <w:rsid w:val="00C201CA"/>
    <w:rsid w:val="00C73656"/>
    <w:rsid w:val="00C80F9A"/>
    <w:rsid w:val="00CC6588"/>
    <w:rsid w:val="00CD35C5"/>
    <w:rsid w:val="00CD489B"/>
    <w:rsid w:val="00D148E6"/>
    <w:rsid w:val="00D15649"/>
    <w:rsid w:val="00D26193"/>
    <w:rsid w:val="00D273B0"/>
    <w:rsid w:val="00D42F49"/>
    <w:rsid w:val="00D5366A"/>
    <w:rsid w:val="00E22D4F"/>
    <w:rsid w:val="00E75910"/>
    <w:rsid w:val="00E82D06"/>
    <w:rsid w:val="00E87550"/>
    <w:rsid w:val="00EC15FB"/>
    <w:rsid w:val="00EE4391"/>
    <w:rsid w:val="00F30E7C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CFAC6D1E-FEC4-46D8-BDC5-B6FFA1B9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  <w:style w:type="character" w:styleId="Hiperveza">
    <w:name w:val="Hyperlink"/>
    <w:basedOn w:val="Zadanifontodlomka"/>
    <w:uiPriority w:val="99"/>
    <w:unhideWhenUsed/>
    <w:rsid w:val="0042641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30E7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6D13-9A00-473B-8F4C-02F7F49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</cp:lastModifiedBy>
  <cp:revision>6</cp:revision>
  <cp:lastPrinted>2023-01-13T12:26:00Z</cp:lastPrinted>
  <dcterms:created xsi:type="dcterms:W3CDTF">2023-01-13T12:27:00Z</dcterms:created>
  <dcterms:modified xsi:type="dcterms:W3CDTF">2023-01-24T11:07:00Z</dcterms:modified>
</cp:coreProperties>
</file>