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AB91E" w14:textId="0B251B7B" w:rsidR="00692999" w:rsidRDefault="00692999" w:rsidP="00FA1460">
      <w:pPr>
        <w:pStyle w:val="Bezproreda"/>
        <w:ind w:firstLine="708"/>
        <w:jc w:val="both"/>
      </w:pPr>
      <w:r>
        <w:t>Na temelju članka 44. stavka 2. i članka 48.</w:t>
      </w:r>
      <w:r w:rsidR="00235311">
        <w:t xml:space="preserve"> </w:t>
      </w:r>
      <w:r>
        <w:t>stavka 2. Zakona o komunalnom gospodarstvu</w:t>
      </w:r>
      <w:r w:rsidR="00235311">
        <w:t xml:space="preserve"> </w:t>
      </w:r>
      <w:r>
        <w:t>(„Narodne novine“ broj 68/18, 110/18. – Odluka</w:t>
      </w:r>
      <w:r w:rsidR="00235311">
        <w:t xml:space="preserve"> </w:t>
      </w:r>
      <w:r w:rsidR="005D062B">
        <w:t>USRH i 32/20) i članka 31</w:t>
      </w:r>
      <w:r>
        <w:t xml:space="preserve">. Statuta Općine </w:t>
      </w:r>
      <w:r w:rsidR="005D062B">
        <w:t>Peteranec</w:t>
      </w:r>
      <w:r w:rsidR="00235311">
        <w:t xml:space="preserve"> </w:t>
      </w:r>
      <w:r>
        <w:t>(„Službeni</w:t>
      </w:r>
      <w:r w:rsidR="00235311">
        <w:t xml:space="preserve"> </w:t>
      </w:r>
      <w:r>
        <w:t>glasnik Koprivničko-križevačke županije“</w:t>
      </w:r>
      <w:r w:rsidR="00235311">
        <w:t xml:space="preserve"> </w:t>
      </w:r>
      <w:r>
        <w:t xml:space="preserve">broj </w:t>
      </w:r>
      <w:r w:rsidR="005D062B">
        <w:t>6/13, 4/18, 4/20. i 4/21)</w:t>
      </w:r>
      <w:r>
        <w:t xml:space="preserve"> Općinsko vijeće Općine </w:t>
      </w:r>
      <w:r w:rsidR="005D062B">
        <w:t>Peteranec</w:t>
      </w:r>
      <w:r>
        <w:t xml:space="preserve"> na </w:t>
      </w:r>
      <w:r w:rsidR="00F7208A">
        <w:t>20</w:t>
      </w:r>
      <w:r>
        <w:t>.</w:t>
      </w:r>
      <w:r w:rsidR="00235311">
        <w:t xml:space="preserve"> </w:t>
      </w:r>
      <w:r>
        <w:t xml:space="preserve">sjednici održanoj </w:t>
      </w:r>
      <w:r w:rsidR="00F7208A">
        <w:t xml:space="preserve">20. prosinca </w:t>
      </w:r>
      <w:r>
        <w:t>2022.</w:t>
      </w:r>
      <w:r w:rsidR="005D062B">
        <w:t>,</w:t>
      </w:r>
      <w:r>
        <w:t xml:space="preserve"> donijelo je</w:t>
      </w:r>
    </w:p>
    <w:p w14:paraId="2A11B0ED" w14:textId="77777777" w:rsidR="00ED44D5" w:rsidRDefault="00ED44D5" w:rsidP="00FA1460">
      <w:pPr>
        <w:pStyle w:val="Bezproreda"/>
        <w:ind w:firstLine="708"/>
        <w:jc w:val="both"/>
      </w:pPr>
    </w:p>
    <w:p w14:paraId="567D775D" w14:textId="77777777" w:rsidR="00235311" w:rsidRDefault="00235311" w:rsidP="00235311">
      <w:pPr>
        <w:pStyle w:val="Bezproreda"/>
        <w:jc w:val="both"/>
      </w:pPr>
    </w:p>
    <w:p w14:paraId="7FECA27D" w14:textId="77777777" w:rsidR="00692999" w:rsidRPr="00ED44D5" w:rsidRDefault="00692999" w:rsidP="00235311">
      <w:pPr>
        <w:pStyle w:val="Bezproreda"/>
        <w:jc w:val="center"/>
        <w:rPr>
          <w:b/>
        </w:rPr>
      </w:pPr>
      <w:r w:rsidRPr="00ED44D5">
        <w:rPr>
          <w:b/>
        </w:rPr>
        <w:t>O D L U K U</w:t>
      </w:r>
    </w:p>
    <w:p w14:paraId="2E67F30F" w14:textId="71AAF6EF" w:rsidR="00692999" w:rsidRPr="00ED44D5" w:rsidRDefault="00692999" w:rsidP="00EF7AF3">
      <w:pPr>
        <w:pStyle w:val="Bezproreda"/>
        <w:jc w:val="center"/>
        <w:rPr>
          <w:b/>
        </w:rPr>
      </w:pPr>
      <w:r w:rsidRPr="00ED44D5">
        <w:rPr>
          <w:b/>
        </w:rPr>
        <w:t>o komunalnim djelatnostima na području</w:t>
      </w:r>
      <w:r w:rsidR="00EF7AF3" w:rsidRPr="00ED44D5">
        <w:rPr>
          <w:b/>
        </w:rPr>
        <w:t xml:space="preserve"> </w:t>
      </w:r>
      <w:r w:rsidRPr="00ED44D5">
        <w:rPr>
          <w:b/>
        </w:rPr>
        <w:t xml:space="preserve">Općine </w:t>
      </w:r>
      <w:r w:rsidR="005D062B" w:rsidRPr="00ED44D5">
        <w:rPr>
          <w:b/>
        </w:rPr>
        <w:t>Peteranec</w:t>
      </w:r>
    </w:p>
    <w:p w14:paraId="57B26BF7" w14:textId="03BD2C13" w:rsidR="00EF7AF3" w:rsidRDefault="00EF7AF3" w:rsidP="00EF7AF3">
      <w:pPr>
        <w:pStyle w:val="Bezproreda"/>
        <w:jc w:val="center"/>
        <w:rPr>
          <w:b/>
        </w:rPr>
      </w:pPr>
    </w:p>
    <w:p w14:paraId="0B507C51" w14:textId="77777777" w:rsidR="00ED44D5" w:rsidRPr="00ED44D5" w:rsidRDefault="00ED44D5" w:rsidP="00EF7AF3">
      <w:pPr>
        <w:pStyle w:val="Bezproreda"/>
        <w:jc w:val="center"/>
        <w:rPr>
          <w:b/>
        </w:rPr>
      </w:pPr>
    </w:p>
    <w:p w14:paraId="64E45054" w14:textId="5DB22CDF" w:rsidR="00692999" w:rsidRDefault="00692999" w:rsidP="002865FA">
      <w:pPr>
        <w:pStyle w:val="Bezproreda"/>
        <w:numPr>
          <w:ilvl w:val="0"/>
          <w:numId w:val="3"/>
        </w:numPr>
        <w:rPr>
          <w:b/>
        </w:rPr>
      </w:pPr>
      <w:r w:rsidRPr="005D062B">
        <w:rPr>
          <w:b/>
        </w:rPr>
        <w:t>OPĆE ODREDBE</w:t>
      </w:r>
    </w:p>
    <w:p w14:paraId="0F94E216" w14:textId="77777777" w:rsidR="002865FA" w:rsidRPr="005D062B" w:rsidRDefault="002865FA" w:rsidP="002865FA">
      <w:pPr>
        <w:pStyle w:val="Bezproreda"/>
        <w:ind w:left="708"/>
        <w:rPr>
          <w:b/>
        </w:rPr>
      </w:pPr>
    </w:p>
    <w:p w14:paraId="5002B218" w14:textId="65D5E742" w:rsidR="00EF7AF3" w:rsidRPr="002865FA" w:rsidRDefault="00692999" w:rsidP="002865FA">
      <w:pPr>
        <w:pStyle w:val="Bezproreda"/>
        <w:jc w:val="center"/>
        <w:rPr>
          <w:b/>
        </w:rPr>
      </w:pPr>
      <w:r w:rsidRPr="005D062B">
        <w:rPr>
          <w:b/>
        </w:rPr>
        <w:t>Članak 1.</w:t>
      </w:r>
    </w:p>
    <w:p w14:paraId="32A6D081" w14:textId="24EEF54D" w:rsidR="00692999" w:rsidRDefault="00692999" w:rsidP="00EF7AF3">
      <w:pPr>
        <w:pStyle w:val="Bezproreda"/>
        <w:ind w:firstLine="708"/>
        <w:jc w:val="both"/>
      </w:pPr>
      <w:r>
        <w:t>Odlukom o komunalnim djelatnostima na</w:t>
      </w:r>
      <w:r w:rsidR="00235311">
        <w:t xml:space="preserve"> </w:t>
      </w:r>
      <w:r>
        <w:t xml:space="preserve">području Općine </w:t>
      </w:r>
      <w:r w:rsidR="005D062B">
        <w:t>Peteranec</w:t>
      </w:r>
      <w:r>
        <w:t xml:space="preserve"> (u daljnjem tekstu: Odluka)</w:t>
      </w:r>
      <w:r w:rsidR="00235311">
        <w:t xml:space="preserve"> </w:t>
      </w:r>
      <w:r>
        <w:t>utvrđuju se komunalne djelatnosti kojima se</w:t>
      </w:r>
      <w:r w:rsidR="00235311">
        <w:t xml:space="preserve"> </w:t>
      </w:r>
      <w:r>
        <w:t>osigurava održavanje komunalne infrastrukture i</w:t>
      </w:r>
      <w:r w:rsidR="00235311">
        <w:t xml:space="preserve"> </w:t>
      </w:r>
      <w:r>
        <w:t>komunalne djelatnosti kojima se pojedinačnim</w:t>
      </w:r>
      <w:r w:rsidR="00235311">
        <w:t xml:space="preserve"> </w:t>
      </w:r>
      <w:r>
        <w:t>korisnicima pružaju usluge nužne za svakodnevni</w:t>
      </w:r>
      <w:r w:rsidR="00235311">
        <w:t xml:space="preserve"> </w:t>
      </w:r>
      <w:r>
        <w:t xml:space="preserve">život i rad na području Općine </w:t>
      </w:r>
      <w:r w:rsidR="005D062B">
        <w:t>Peteranec</w:t>
      </w:r>
      <w:r>
        <w:t xml:space="preserve"> (u daljnjem</w:t>
      </w:r>
      <w:r w:rsidR="00235311">
        <w:t xml:space="preserve"> </w:t>
      </w:r>
      <w:r>
        <w:t>tekstu: Općina), utvrđuju se komunalne djelatnosti od</w:t>
      </w:r>
      <w:r w:rsidR="00235311">
        <w:t xml:space="preserve"> </w:t>
      </w:r>
      <w:r>
        <w:t>lokalnog značaja, način povjeravanja i uvjeti</w:t>
      </w:r>
      <w:r w:rsidR="00235311">
        <w:t xml:space="preserve"> </w:t>
      </w:r>
      <w:r>
        <w:t>obavljanja komunalnih djelatnosti te druga pitanja od</w:t>
      </w:r>
      <w:r w:rsidR="00235311">
        <w:t xml:space="preserve"> </w:t>
      </w:r>
      <w:r>
        <w:t>značaja za obavljanje komunalnih djelatnosti na</w:t>
      </w:r>
      <w:r w:rsidR="00235311">
        <w:t xml:space="preserve"> </w:t>
      </w:r>
      <w:r>
        <w:t>području Općine.</w:t>
      </w:r>
    </w:p>
    <w:p w14:paraId="68FAE423" w14:textId="77777777" w:rsidR="00235311" w:rsidRDefault="00235311" w:rsidP="00235311">
      <w:pPr>
        <w:pStyle w:val="Bezproreda"/>
        <w:jc w:val="both"/>
      </w:pPr>
    </w:p>
    <w:p w14:paraId="7E27F046" w14:textId="0505182B" w:rsidR="00EF7AF3" w:rsidRPr="002865FA" w:rsidRDefault="00692999" w:rsidP="002865FA">
      <w:pPr>
        <w:pStyle w:val="Bezproreda"/>
        <w:jc w:val="center"/>
        <w:rPr>
          <w:b/>
        </w:rPr>
      </w:pPr>
      <w:r w:rsidRPr="00ED44D5">
        <w:rPr>
          <w:b/>
        </w:rPr>
        <w:t>Članak 2.</w:t>
      </w:r>
    </w:p>
    <w:p w14:paraId="7E5C56B7" w14:textId="5FDCB677" w:rsidR="00692999" w:rsidRDefault="00692999" w:rsidP="00ED44D5">
      <w:pPr>
        <w:pStyle w:val="Bezproreda"/>
        <w:ind w:firstLine="708"/>
        <w:jc w:val="both"/>
      </w:pPr>
      <w:r>
        <w:t>Na području Općine obavljaju se sljedeće</w:t>
      </w:r>
      <w:r w:rsidR="00235311">
        <w:t xml:space="preserve"> </w:t>
      </w:r>
      <w:r>
        <w:t>komunalne djelatnosti kojima se osigurava</w:t>
      </w:r>
      <w:r w:rsidR="00235311">
        <w:t xml:space="preserve"> </w:t>
      </w:r>
      <w:r>
        <w:t>održavanje i/ili građenje komunalne infrastrukture:</w:t>
      </w:r>
    </w:p>
    <w:p w14:paraId="3777B087" w14:textId="01E19CCC" w:rsidR="00692999" w:rsidRDefault="00692999" w:rsidP="00235311">
      <w:pPr>
        <w:pStyle w:val="Bezproreda"/>
        <w:ind w:firstLine="708"/>
      </w:pPr>
      <w:r>
        <w:t>1. održavanje nerazvrstanih cesta</w:t>
      </w:r>
      <w:r w:rsidR="0080751C">
        <w:t>,</w:t>
      </w:r>
    </w:p>
    <w:p w14:paraId="3AA022BA" w14:textId="5259B34B" w:rsidR="00692999" w:rsidRPr="00ED44D5" w:rsidRDefault="00692999" w:rsidP="0080751C">
      <w:pPr>
        <w:pStyle w:val="Bezproreda"/>
        <w:ind w:firstLine="708"/>
        <w:rPr>
          <w:color w:val="FF0000"/>
        </w:rPr>
      </w:pPr>
      <w:r>
        <w:t>2. održavanje javnih površina na kojima nije</w:t>
      </w:r>
      <w:r w:rsidR="00235311">
        <w:t xml:space="preserve"> </w:t>
      </w:r>
      <w:r>
        <w:t>dopušten promet motornim vozilima</w:t>
      </w:r>
      <w:r w:rsidR="0080751C">
        <w:t>,</w:t>
      </w:r>
    </w:p>
    <w:p w14:paraId="2038B717" w14:textId="4E11D914" w:rsidR="00692999" w:rsidRPr="0080751C" w:rsidRDefault="00692999" w:rsidP="00235311">
      <w:pPr>
        <w:pStyle w:val="Bezproreda"/>
        <w:ind w:firstLine="708"/>
      </w:pPr>
      <w:r>
        <w:t xml:space="preserve">3. održavanje građevina </w:t>
      </w:r>
      <w:r w:rsidRPr="0080751C">
        <w:t>javne odvodnje</w:t>
      </w:r>
      <w:r w:rsidR="00235311" w:rsidRPr="0080751C">
        <w:t xml:space="preserve"> </w:t>
      </w:r>
      <w:r w:rsidRPr="0080751C">
        <w:t>oborinskih voda</w:t>
      </w:r>
      <w:r w:rsidR="0080751C" w:rsidRPr="0080751C">
        <w:t>,</w:t>
      </w:r>
    </w:p>
    <w:p w14:paraId="3AD4B24A" w14:textId="254953DD" w:rsidR="00692999" w:rsidRPr="0080751C" w:rsidRDefault="00692999" w:rsidP="00235311">
      <w:pPr>
        <w:pStyle w:val="Bezproreda"/>
        <w:ind w:firstLine="708"/>
      </w:pPr>
      <w:r w:rsidRPr="0080751C">
        <w:t>4. održavanje javnih zelenih površina</w:t>
      </w:r>
      <w:r w:rsidR="0080751C" w:rsidRPr="0080751C">
        <w:t>,</w:t>
      </w:r>
    </w:p>
    <w:p w14:paraId="078575A4" w14:textId="70D8FD40" w:rsidR="00692999" w:rsidRPr="00ED44D5" w:rsidRDefault="00692999" w:rsidP="0080751C">
      <w:pPr>
        <w:pStyle w:val="Bezproreda"/>
        <w:ind w:firstLine="708"/>
        <w:rPr>
          <w:color w:val="FF0000"/>
        </w:rPr>
      </w:pPr>
      <w:r>
        <w:t>5. održavanje građevina, uređaja i predmeta</w:t>
      </w:r>
      <w:r w:rsidR="00235311">
        <w:t xml:space="preserve"> </w:t>
      </w:r>
      <w:r>
        <w:t>javne namjene</w:t>
      </w:r>
      <w:r w:rsidR="0080751C">
        <w:t>,</w:t>
      </w:r>
    </w:p>
    <w:p w14:paraId="25FEC702" w14:textId="6EBFC7F2" w:rsidR="00692999" w:rsidRDefault="00692999" w:rsidP="00235311">
      <w:pPr>
        <w:pStyle w:val="Bezproreda"/>
        <w:ind w:firstLine="708"/>
      </w:pPr>
      <w:r>
        <w:t>6. održavanje groblja</w:t>
      </w:r>
      <w:r w:rsidR="0080751C">
        <w:t>,</w:t>
      </w:r>
    </w:p>
    <w:p w14:paraId="3A255492" w14:textId="21057EB4" w:rsidR="00692999" w:rsidRDefault="00692999" w:rsidP="00235311">
      <w:pPr>
        <w:pStyle w:val="Bezproreda"/>
        <w:ind w:firstLine="708"/>
      </w:pPr>
      <w:r>
        <w:t>7. održavanje čistoće javnih površina</w:t>
      </w:r>
      <w:r w:rsidR="0080751C">
        <w:t>,</w:t>
      </w:r>
    </w:p>
    <w:p w14:paraId="452A2B66" w14:textId="57C60C02" w:rsidR="00692999" w:rsidRDefault="00692999" w:rsidP="00235311">
      <w:pPr>
        <w:pStyle w:val="Bezproreda"/>
        <w:ind w:firstLine="708"/>
      </w:pPr>
      <w:r>
        <w:t>8. održavanje javne rasvjete</w:t>
      </w:r>
      <w:r w:rsidR="0080751C">
        <w:t>.</w:t>
      </w:r>
    </w:p>
    <w:p w14:paraId="097F0141" w14:textId="77777777" w:rsidR="00235311" w:rsidRDefault="00235311" w:rsidP="00235311">
      <w:pPr>
        <w:pStyle w:val="Bezproreda"/>
        <w:ind w:firstLine="708"/>
      </w:pPr>
    </w:p>
    <w:p w14:paraId="07F23B2C" w14:textId="7A96C8AC" w:rsidR="00EF7AF3" w:rsidRPr="002865FA" w:rsidRDefault="00692999" w:rsidP="002865FA">
      <w:pPr>
        <w:pStyle w:val="Bezproreda"/>
        <w:jc w:val="center"/>
        <w:rPr>
          <w:b/>
        </w:rPr>
      </w:pPr>
      <w:r w:rsidRPr="00ED44D5">
        <w:rPr>
          <w:b/>
        </w:rPr>
        <w:t>Članak 3.</w:t>
      </w:r>
    </w:p>
    <w:p w14:paraId="28250CF3" w14:textId="31C1710E" w:rsidR="00692999" w:rsidRDefault="00692999" w:rsidP="00EF7AF3">
      <w:pPr>
        <w:pStyle w:val="Bezproreda"/>
        <w:ind w:firstLine="708"/>
        <w:jc w:val="both"/>
      </w:pPr>
      <w:r>
        <w:t>Pod održavanjem nerazvrstanih cesta</w:t>
      </w:r>
      <w:r w:rsidR="00C87749">
        <w:t xml:space="preserve"> </w:t>
      </w:r>
      <w:r>
        <w:t>podrazumijeva se skup mjera i radnji koje se</w:t>
      </w:r>
      <w:r w:rsidR="00C87749">
        <w:t xml:space="preserve"> </w:t>
      </w:r>
      <w:r>
        <w:t>obavljaju tijekom cijele godine na nerazvrstanim</w:t>
      </w:r>
      <w:r w:rsidR="00C87749">
        <w:t xml:space="preserve"> </w:t>
      </w:r>
      <w:r>
        <w:t>cestama, uključujući i svu opremu, uređaje i</w:t>
      </w:r>
      <w:r w:rsidR="00C87749">
        <w:t xml:space="preserve"> </w:t>
      </w:r>
      <w:r>
        <w:t>instalacije, sa svrhom održavanja prohodnosti i</w:t>
      </w:r>
      <w:r w:rsidR="00C87749">
        <w:t xml:space="preserve"> </w:t>
      </w:r>
      <w:r>
        <w:t>tehničke ispravnosti cesta i prometne sigurnosti na</w:t>
      </w:r>
      <w:r w:rsidR="00C87749">
        <w:t xml:space="preserve"> </w:t>
      </w:r>
      <w:r>
        <w:t>njima (redovito održavanje) kao i mjestimičnog</w:t>
      </w:r>
      <w:r w:rsidR="006E5972">
        <w:t xml:space="preserve"> </w:t>
      </w:r>
      <w:r>
        <w:t>poboljšanja elemenata ceste, osiguravanja sigurnosti</w:t>
      </w:r>
      <w:r w:rsidR="006E5972">
        <w:t xml:space="preserve"> </w:t>
      </w:r>
      <w:r>
        <w:t>i trajnosti ceste i cestovnih objekata i povećanja</w:t>
      </w:r>
      <w:r w:rsidR="006E5972">
        <w:t xml:space="preserve"> </w:t>
      </w:r>
      <w:r>
        <w:t>sigurnosti prometa (izvanredno održavanje), a u</w:t>
      </w:r>
      <w:r w:rsidR="006E5972">
        <w:t xml:space="preserve"> </w:t>
      </w:r>
      <w:r>
        <w:t>skladu s propisima kojima je uređen</w:t>
      </w:r>
      <w:r w:rsidR="003A41FF">
        <w:t>o</w:t>
      </w:r>
      <w:r>
        <w:t xml:space="preserve"> održavanje</w:t>
      </w:r>
      <w:r w:rsidR="006E5972">
        <w:t xml:space="preserve"> </w:t>
      </w:r>
      <w:r>
        <w:t>cesta.</w:t>
      </w:r>
    </w:p>
    <w:p w14:paraId="25C3A34A" w14:textId="2BC41FD9" w:rsidR="00692999" w:rsidRDefault="00692999" w:rsidP="00544674">
      <w:pPr>
        <w:pStyle w:val="Bezproreda"/>
        <w:ind w:firstLine="708"/>
        <w:jc w:val="both"/>
      </w:pPr>
      <w:r>
        <w:t>Pod održavanjem javnih površina na kojima</w:t>
      </w:r>
      <w:r w:rsidR="006E5972">
        <w:t xml:space="preserve"> </w:t>
      </w:r>
      <w:r>
        <w:t>nije dopušten promet motornim vozilima</w:t>
      </w:r>
      <w:r w:rsidR="006E5972">
        <w:t xml:space="preserve"> </w:t>
      </w:r>
      <w:r>
        <w:t>podrazumijeva se održavanje i popravci tih</w:t>
      </w:r>
      <w:r w:rsidR="006E5972">
        <w:t xml:space="preserve"> </w:t>
      </w:r>
      <w:r>
        <w:t>površinama kojima se osigurava njihova funkcionalna</w:t>
      </w:r>
      <w:r w:rsidR="006E5972">
        <w:t xml:space="preserve"> </w:t>
      </w:r>
      <w:r>
        <w:t>ispravnost.</w:t>
      </w:r>
    </w:p>
    <w:p w14:paraId="4B8AF37F" w14:textId="462E09FF" w:rsidR="00692999" w:rsidRDefault="00692999" w:rsidP="00544674">
      <w:pPr>
        <w:pStyle w:val="Bezproreda"/>
        <w:ind w:firstLine="708"/>
        <w:jc w:val="both"/>
      </w:pPr>
      <w:r>
        <w:t>Pod održavanjem građevina javne odvodnje</w:t>
      </w:r>
      <w:r w:rsidR="006E5972">
        <w:t xml:space="preserve"> </w:t>
      </w:r>
      <w:r>
        <w:t>oborinskih voda podrazumijeva se upravljanje i</w:t>
      </w:r>
      <w:r w:rsidR="006E5972">
        <w:t xml:space="preserve"> </w:t>
      </w:r>
      <w:r>
        <w:t>održavanje gra</w:t>
      </w:r>
      <w:r w:rsidR="00544674">
        <w:t>đ</w:t>
      </w:r>
      <w:r>
        <w:t>evina koje služe prihvatu, odvodnji i</w:t>
      </w:r>
      <w:r w:rsidR="006E5972">
        <w:t xml:space="preserve"> </w:t>
      </w:r>
      <w:r>
        <w:t>ispuštanju oborinskih voda iz građevina i površina</w:t>
      </w:r>
      <w:r w:rsidR="006E5972">
        <w:t xml:space="preserve"> </w:t>
      </w:r>
      <w:r>
        <w:t>javne namjene u građevinskom području, uključujući i</w:t>
      </w:r>
      <w:r w:rsidR="006E5972">
        <w:t xml:space="preserve"> </w:t>
      </w:r>
      <w:r>
        <w:t>građevine koje služe zajedničkom prihvatu, odvodnji i</w:t>
      </w:r>
      <w:r w:rsidR="00544674">
        <w:t xml:space="preserve"> </w:t>
      </w:r>
      <w:r>
        <w:t>ispuštanju oborinskih i drugih otpadnih voda, osim</w:t>
      </w:r>
      <w:r w:rsidR="006E5972">
        <w:t xml:space="preserve"> </w:t>
      </w:r>
      <w:r>
        <w:t>građevina u vlasništvu javnih isporučitelja vodnih</w:t>
      </w:r>
      <w:r w:rsidR="00544674">
        <w:t xml:space="preserve"> </w:t>
      </w:r>
      <w:r>
        <w:t>usluga koje, prema posebnim propisima o vodama,</w:t>
      </w:r>
      <w:r w:rsidR="006E5972">
        <w:t xml:space="preserve"> </w:t>
      </w:r>
      <w:r>
        <w:t>služe zajedničkom prihvatu, odvodnji i ispuštanju</w:t>
      </w:r>
      <w:r w:rsidR="00544674">
        <w:t xml:space="preserve"> </w:t>
      </w:r>
      <w:r>
        <w:t>oborinskih i drugih otpadnih voda.</w:t>
      </w:r>
    </w:p>
    <w:p w14:paraId="60A502FD" w14:textId="185CF7C7" w:rsidR="00692999" w:rsidRDefault="00692999" w:rsidP="00544674">
      <w:pPr>
        <w:pStyle w:val="Bezproreda"/>
        <w:ind w:firstLine="708"/>
        <w:jc w:val="both"/>
      </w:pPr>
      <w:r>
        <w:t>Pod održavanjem javnih zelenih površina</w:t>
      </w:r>
      <w:r w:rsidR="006E5972">
        <w:t xml:space="preserve"> </w:t>
      </w:r>
      <w:r>
        <w:t>podrazumijeva se košnja, obrezivanje i sakupljanje</w:t>
      </w:r>
      <w:r w:rsidR="006E5972">
        <w:t xml:space="preserve"> </w:t>
      </w:r>
      <w:r>
        <w:t>biološkog otpada s javnih zelenih površina, obnova,</w:t>
      </w:r>
      <w:r w:rsidR="006E5972">
        <w:t xml:space="preserve"> </w:t>
      </w:r>
      <w:r>
        <w:t>održavanje i njega drveća, ukrasnog grmlja i drugog</w:t>
      </w:r>
      <w:r w:rsidR="006E5972">
        <w:t xml:space="preserve"> </w:t>
      </w:r>
      <w:r>
        <w:t>bilja, popločenih i nasipanih površina u parkovima,</w:t>
      </w:r>
      <w:r w:rsidR="006E5972">
        <w:t xml:space="preserve"> </w:t>
      </w:r>
      <w:r>
        <w:t>opreme na dječjim igralištima,</w:t>
      </w:r>
      <w:r w:rsidR="006E5972">
        <w:t xml:space="preserve"> </w:t>
      </w:r>
      <w:r>
        <w:t>fitosanitarna zaštita</w:t>
      </w:r>
      <w:r w:rsidR="006E5972">
        <w:t xml:space="preserve"> </w:t>
      </w:r>
      <w:r>
        <w:t>bilja i biljnog materijala za potrebe održavanja i drugi</w:t>
      </w:r>
      <w:r w:rsidR="006E5972">
        <w:t xml:space="preserve"> </w:t>
      </w:r>
      <w:r>
        <w:t>poslovi potrebni za održavanje tih površina.</w:t>
      </w:r>
    </w:p>
    <w:p w14:paraId="6BA87842" w14:textId="794E98CD" w:rsidR="00692999" w:rsidRDefault="00692999" w:rsidP="00544674">
      <w:pPr>
        <w:pStyle w:val="Bezproreda"/>
        <w:ind w:firstLine="708"/>
        <w:jc w:val="both"/>
      </w:pPr>
      <w:r>
        <w:lastRenderedPageBreak/>
        <w:t>Pod održavanjem građevina</w:t>
      </w:r>
      <w:r w:rsidR="002F5D90">
        <w:t xml:space="preserve"> i</w:t>
      </w:r>
      <w:r>
        <w:t xml:space="preserve"> uređaja javne</w:t>
      </w:r>
      <w:r w:rsidR="006E5972">
        <w:t xml:space="preserve"> </w:t>
      </w:r>
      <w:r>
        <w:t>namjene podrazumijeva se održavanje, popravci i</w:t>
      </w:r>
      <w:r w:rsidR="006E5972">
        <w:t xml:space="preserve"> </w:t>
      </w:r>
      <w:r>
        <w:t>čišćenje tih građevina, uređaja i predmeta.</w:t>
      </w:r>
    </w:p>
    <w:p w14:paraId="6EB97DB6" w14:textId="21810DB9" w:rsidR="00692999" w:rsidRDefault="00692999" w:rsidP="00544674">
      <w:pPr>
        <w:pStyle w:val="Bezproreda"/>
        <w:ind w:firstLine="708"/>
        <w:jc w:val="both"/>
      </w:pPr>
      <w:r>
        <w:t>Pod održavanjem groblja podrazumijeva se</w:t>
      </w:r>
      <w:r w:rsidR="006E5972">
        <w:t xml:space="preserve"> </w:t>
      </w:r>
      <w:r>
        <w:t>održavanje prostora i zgrada za obavljanje ispraćaja i</w:t>
      </w:r>
      <w:r w:rsidR="006E5972">
        <w:t xml:space="preserve"> </w:t>
      </w:r>
      <w:r>
        <w:t>ukopa pokojnika te uređivanje putova, zelenih i drugih</w:t>
      </w:r>
      <w:r w:rsidR="006E5972">
        <w:t xml:space="preserve"> </w:t>
      </w:r>
      <w:r>
        <w:t>površina unutar groblja.</w:t>
      </w:r>
    </w:p>
    <w:p w14:paraId="6DD318FC" w14:textId="0BB535A5" w:rsidR="00692999" w:rsidRDefault="00692999" w:rsidP="00544674">
      <w:pPr>
        <w:pStyle w:val="Bezproreda"/>
        <w:ind w:firstLine="708"/>
        <w:jc w:val="both"/>
      </w:pPr>
      <w:r>
        <w:t>Pod održavanjem čistoće javnih površina</w:t>
      </w:r>
      <w:r w:rsidR="004E106A">
        <w:t xml:space="preserve"> </w:t>
      </w:r>
      <w:r>
        <w:t>podrazumijeva se čišćenje površina javne namjene,</w:t>
      </w:r>
      <w:r w:rsidR="004E106A">
        <w:t xml:space="preserve"> </w:t>
      </w:r>
      <w:r>
        <w:t>osim javnih cesta, koje obuhvaća ručno i strojno</w:t>
      </w:r>
      <w:r w:rsidR="004E106A">
        <w:t xml:space="preserve"> </w:t>
      </w:r>
      <w:r>
        <w:t>čišćenje i pranje javnih površina od otpada, snijega i</w:t>
      </w:r>
      <w:r w:rsidR="004E106A">
        <w:t xml:space="preserve"> </w:t>
      </w:r>
      <w:r>
        <w:t>leda, kao i postavljanje i čišćenje košarica za otpatke</w:t>
      </w:r>
      <w:r w:rsidR="004E106A">
        <w:t xml:space="preserve"> </w:t>
      </w:r>
      <w:r>
        <w:t>i uklanjanje otpada koje je nepoznata osoba odbacila</w:t>
      </w:r>
      <w:r w:rsidR="00544674">
        <w:t xml:space="preserve"> </w:t>
      </w:r>
      <w:r>
        <w:t>na javnu površinu ili zemljište u vlasništvu Općine.</w:t>
      </w:r>
    </w:p>
    <w:p w14:paraId="06D73948" w14:textId="41D7A520" w:rsidR="00692999" w:rsidRDefault="00692999" w:rsidP="00544674">
      <w:pPr>
        <w:pStyle w:val="Bezproreda"/>
        <w:ind w:firstLine="708"/>
        <w:jc w:val="both"/>
      </w:pPr>
      <w:r>
        <w:t>Pod održavanjem javne rasvjete</w:t>
      </w:r>
      <w:r w:rsidR="004E106A">
        <w:t xml:space="preserve"> </w:t>
      </w:r>
      <w:r>
        <w:t>podrazumijeva se upravljanje i održavanje instalacija</w:t>
      </w:r>
      <w:r w:rsidR="004E106A">
        <w:t xml:space="preserve"> </w:t>
      </w:r>
      <w:r>
        <w:t>javne rasvjete, uključujući podmirivanje troškova</w:t>
      </w:r>
      <w:r w:rsidR="004E106A">
        <w:t xml:space="preserve"> </w:t>
      </w:r>
      <w:r>
        <w:t>električne energije, za rasvjetljavanje površina javne</w:t>
      </w:r>
      <w:r w:rsidR="004E106A">
        <w:t xml:space="preserve"> </w:t>
      </w:r>
      <w:r>
        <w:t>namjene.</w:t>
      </w:r>
    </w:p>
    <w:p w14:paraId="08E6A095" w14:textId="77777777" w:rsidR="00544674" w:rsidRDefault="00544674" w:rsidP="00544674">
      <w:pPr>
        <w:pStyle w:val="Bezproreda"/>
        <w:ind w:firstLine="708"/>
        <w:jc w:val="both"/>
      </w:pPr>
    </w:p>
    <w:p w14:paraId="4CE1628C" w14:textId="5EEB1AFB" w:rsidR="00544674" w:rsidRPr="002865FA" w:rsidRDefault="00692999" w:rsidP="002865FA">
      <w:pPr>
        <w:pStyle w:val="Bezproreda"/>
        <w:jc w:val="center"/>
        <w:rPr>
          <w:b/>
        </w:rPr>
      </w:pPr>
      <w:r w:rsidRPr="00ED44D5">
        <w:rPr>
          <w:b/>
        </w:rPr>
        <w:t>Članak 4.</w:t>
      </w:r>
    </w:p>
    <w:p w14:paraId="6B09B4D3" w14:textId="21423226" w:rsidR="00692999" w:rsidRDefault="00692999" w:rsidP="00544674">
      <w:pPr>
        <w:pStyle w:val="Bezproreda"/>
        <w:ind w:firstLine="708"/>
        <w:jc w:val="both"/>
      </w:pPr>
      <w:r>
        <w:t>Na području Općine obavljaju se sljedeće</w:t>
      </w:r>
      <w:r w:rsidR="004E106A">
        <w:t xml:space="preserve"> </w:t>
      </w:r>
      <w:r>
        <w:t>uslužne komunalne djelatnosti:</w:t>
      </w:r>
    </w:p>
    <w:p w14:paraId="6E6AEC73" w14:textId="370A08D2" w:rsidR="00692999" w:rsidRDefault="00692999" w:rsidP="004E106A">
      <w:pPr>
        <w:pStyle w:val="Bezproreda"/>
        <w:ind w:firstLine="708"/>
      </w:pPr>
      <w:r>
        <w:t>1. usluge ukopa pokojnika</w:t>
      </w:r>
      <w:r w:rsidR="0080751C">
        <w:t>,</w:t>
      </w:r>
    </w:p>
    <w:p w14:paraId="16FDE3E7" w14:textId="6B229235" w:rsidR="00692999" w:rsidRDefault="00692999" w:rsidP="004E106A">
      <w:pPr>
        <w:pStyle w:val="Bezproreda"/>
        <w:ind w:firstLine="708"/>
      </w:pPr>
      <w:r>
        <w:t>2. obavljanje dimnjačarskih poslova.</w:t>
      </w:r>
    </w:p>
    <w:p w14:paraId="5C5099AA" w14:textId="77777777" w:rsidR="00544674" w:rsidRDefault="00544674" w:rsidP="004E106A">
      <w:pPr>
        <w:pStyle w:val="Bezproreda"/>
        <w:ind w:firstLine="708"/>
      </w:pPr>
    </w:p>
    <w:p w14:paraId="4C627E76" w14:textId="2358E967" w:rsidR="00544674" w:rsidRPr="002865FA" w:rsidRDefault="00692999" w:rsidP="002865FA">
      <w:pPr>
        <w:pStyle w:val="Bezproreda"/>
        <w:jc w:val="center"/>
        <w:rPr>
          <w:b/>
        </w:rPr>
      </w:pPr>
      <w:r w:rsidRPr="00ED44D5">
        <w:rPr>
          <w:b/>
        </w:rPr>
        <w:t>Članak 5.</w:t>
      </w:r>
    </w:p>
    <w:p w14:paraId="2C3C98EE" w14:textId="692E2BB6" w:rsidR="00692999" w:rsidRDefault="00692999" w:rsidP="00544674">
      <w:pPr>
        <w:pStyle w:val="Bezproreda"/>
        <w:ind w:firstLine="708"/>
        <w:jc w:val="both"/>
      </w:pPr>
      <w:r>
        <w:t>Pod uslugama ukopa pokojnika unutar groblja</w:t>
      </w:r>
      <w:r w:rsidR="004E106A">
        <w:t xml:space="preserve"> </w:t>
      </w:r>
      <w:r>
        <w:t>podrazumijeva se ispraćaj i ukop unutar groblja u</w:t>
      </w:r>
      <w:r w:rsidR="004E106A">
        <w:t xml:space="preserve"> </w:t>
      </w:r>
      <w:r>
        <w:t>skladu s posebnim propisima.</w:t>
      </w:r>
    </w:p>
    <w:p w14:paraId="3377B2C2" w14:textId="799A4291" w:rsidR="00692999" w:rsidRDefault="00692999" w:rsidP="00544674">
      <w:pPr>
        <w:pStyle w:val="Bezproreda"/>
        <w:ind w:firstLine="708"/>
        <w:jc w:val="both"/>
      </w:pPr>
      <w:r>
        <w:t>Pod dimnjačarskim poslovima podrazumijeva</w:t>
      </w:r>
      <w:r w:rsidR="004E106A">
        <w:t xml:space="preserve"> </w:t>
      </w:r>
      <w:r>
        <w:t>se čišćenje i kontrola dimnjaka, dimovoda i uređaja</w:t>
      </w:r>
      <w:r w:rsidR="004E106A">
        <w:t xml:space="preserve"> </w:t>
      </w:r>
      <w:r>
        <w:t>za loženje u građevinama.</w:t>
      </w:r>
    </w:p>
    <w:p w14:paraId="2DF89C61" w14:textId="77777777" w:rsidR="00544674" w:rsidRPr="00ED44D5" w:rsidRDefault="00544674" w:rsidP="00544674">
      <w:pPr>
        <w:pStyle w:val="Bezproreda"/>
        <w:ind w:firstLine="708"/>
        <w:jc w:val="both"/>
        <w:rPr>
          <w:b/>
        </w:rPr>
      </w:pPr>
    </w:p>
    <w:p w14:paraId="2CFF0A7C" w14:textId="3593F7B3" w:rsidR="00692999" w:rsidRPr="00ED44D5" w:rsidRDefault="00692999" w:rsidP="00526D9A">
      <w:pPr>
        <w:pStyle w:val="Bezproreda"/>
        <w:ind w:firstLine="708"/>
        <w:rPr>
          <w:b/>
        </w:rPr>
      </w:pPr>
      <w:r w:rsidRPr="00ED44D5">
        <w:rPr>
          <w:b/>
        </w:rPr>
        <w:t>II. ORGANIZACIJSKI OBLICI OBAVLJANJA</w:t>
      </w:r>
      <w:r w:rsidR="00526D9A" w:rsidRPr="00ED44D5">
        <w:rPr>
          <w:b/>
        </w:rPr>
        <w:t xml:space="preserve"> </w:t>
      </w:r>
      <w:r w:rsidRPr="00ED44D5">
        <w:rPr>
          <w:b/>
        </w:rPr>
        <w:t xml:space="preserve"> KOMUNALNIH DJELATNOSTI</w:t>
      </w:r>
    </w:p>
    <w:p w14:paraId="08926C4A" w14:textId="77777777" w:rsidR="00544674" w:rsidRPr="00ED44D5" w:rsidRDefault="00544674" w:rsidP="00526D9A">
      <w:pPr>
        <w:pStyle w:val="Bezproreda"/>
        <w:ind w:firstLine="708"/>
        <w:rPr>
          <w:b/>
        </w:rPr>
      </w:pPr>
    </w:p>
    <w:p w14:paraId="665367BA" w14:textId="6584975A" w:rsidR="00544674" w:rsidRPr="002865FA" w:rsidRDefault="00692999" w:rsidP="002865FA">
      <w:pPr>
        <w:pStyle w:val="Bezproreda"/>
        <w:jc w:val="center"/>
        <w:rPr>
          <w:b/>
        </w:rPr>
      </w:pPr>
      <w:r w:rsidRPr="00ED44D5">
        <w:rPr>
          <w:b/>
        </w:rPr>
        <w:t xml:space="preserve">Članak </w:t>
      </w:r>
      <w:r w:rsidR="00526D9A" w:rsidRPr="00ED44D5">
        <w:rPr>
          <w:b/>
        </w:rPr>
        <w:t>6</w:t>
      </w:r>
      <w:r w:rsidRPr="00ED44D5">
        <w:rPr>
          <w:b/>
        </w:rPr>
        <w:t>.</w:t>
      </w:r>
    </w:p>
    <w:p w14:paraId="30A93304" w14:textId="77777777" w:rsidR="00692999" w:rsidRDefault="00692999" w:rsidP="00544674">
      <w:pPr>
        <w:pStyle w:val="Bezproreda"/>
        <w:ind w:firstLine="708"/>
      </w:pPr>
      <w:r>
        <w:t>Komunalne djelatnosti na području Općine mogu obavljati:</w:t>
      </w:r>
    </w:p>
    <w:p w14:paraId="6616DE0B" w14:textId="77777777" w:rsidR="00692999" w:rsidRDefault="00692999" w:rsidP="00526D9A">
      <w:pPr>
        <w:pStyle w:val="Bezproreda"/>
        <w:ind w:firstLine="708"/>
      </w:pPr>
      <w:r>
        <w:t>1. trgovačko društvo kojemu je osnivač ili suosnivač Općina,</w:t>
      </w:r>
    </w:p>
    <w:p w14:paraId="3C999A9F" w14:textId="7FA449A1" w:rsidR="00692999" w:rsidRDefault="00ED44D5" w:rsidP="00ED44D5">
      <w:pPr>
        <w:pStyle w:val="Bezproreda"/>
        <w:ind w:left="708"/>
        <w:jc w:val="both"/>
      </w:pPr>
      <w:r>
        <w:t>2. v</w:t>
      </w:r>
      <w:r w:rsidR="00692999">
        <w:t>lastiti pogon za obavljanje komunalnih</w:t>
      </w:r>
      <w:r w:rsidR="00526D9A">
        <w:t xml:space="preserve"> </w:t>
      </w:r>
      <w:r w:rsidR="00692999">
        <w:t xml:space="preserve">djelatnosti u Općini </w:t>
      </w:r>
      <w:r>
        <w:t>Peteranec</w:t>
      </w:r>
      <w:r w:rsidR="00692999">
        <w:t xml:space="preserve"> (u daljnjem tekstu:</w:t>
      </w:r>
      <w:r w:rsidR="00544674">
        <w:t xml:space="preserve"> </w:t>
      </w:r>
      <w:r>
        <w:t xml:space="preserve">        </w:t>
      </w:r>
      <w:r w:rsidR="00692999">
        <w:t>Vlastiti pogon),</w:t>
      </w:r>
    </w:p>
    <w:p w14:paraId="4BD238B6" w14:textId="165FC80E" w:rsidR="00692999" w:rsidRDefault="00692999" w:rsidP="00526D9A">
      <w:pPr>
        <w:pStyle w:val="Bezproreda"/>
        <w:ind w:firstLine="708"/>
      </w:pPr>
      <w:r>
        <w:t>3. pravne ili fizičke osobe na temelju ugovora</w:t>
      </w:r>
      <w:r w:rsidR="00526D9A">
        <w:t xml:space="preserve"> </w:t>
      </w:r>
      <w:r>
        <w:t>o koncesiji,</w:t>
      </w:r>
    </w:p>
    <w:p w14:paraId="2351E1F8" w14:textId="77777777" w:rsidR="00544674" w:rsidRDefault="00692999" w:rsidP="00526D9A">
      <w:pPr>
        <w:pStyle w:val="Bezproreda"/>
        <w:ind w:left="708"/>
        <w:jc w:val="both"/>
      </w:pPr>
      <w:r>
        <w:t>4. pravne ili fizičke osobe na temelju pisano</w:t>
      </w:r>
      <w:r w:rsidR="00526D9A">
        <w:t xml:space="preserve">g </w:t>
      </w:r>
      <w:r>
        <w:t xml:space="preserve">ugovora o povjeravanju obavljanja komunalnih </w:t>
      </w:r>
      <w:r w:rsidR="00544674">
        <w:t xml:space="preserve"> </w:t>
      </w:r>
    </w:p>
    <w:p w14:paraId="6F7D126B" w14:textId="5ACA82C6" w:rsidR="00692999" w:rsidRDefault="00544674" w:rsidP="00526D9A">
      <w:pPr>
        <w:pStyle w:val="Bezproreda"/>
        <w:ind w:left="708"/>
        <w:jc w:val="both"/>
      </w:pPr>
      <w:r>
        <w:t xml:space="preserve">    </w:t>
      </w:r>
      <w:r w:rsidR="00692999">
        <w:t>djelatnosti.</w:t>
      </w:r>
    </w:p>
    <w:p w14:paraId="3C327DEC" w14:textId="77777777" w:rsidR="00526D9A" w:rsidRDefault="00526D9A" w:rsidP="00526D9A">
      <w:pPr>
        <w:pStyle w:val="Bezproreda"/>
        <w:ind w:left="708"/>
        <w:jc w:val="both"/>
      </w:pPr>
    </w:p>
    <w:p w14:paraId="4EB6D4B4" w14:textId="62FC8BDB" w:rsidR="002106A4" w:rsidRPr="00ED44D5" w:rsidRDefault="00692999" w:rsidP="00526D9A">
      <w:pPr>
        <w:pStyle w:val="Bezproreda"/>
        <w:ind w:firstLine="708"/>
        <w:rPr>
          <w:b/>
        </w:rPr>
      </w:pPr>
      <w:r w:rsidRPr="00ED44D5">
        <w:rPr>
          <w:b/>
        </w:rPr>
        <w:t xml:space="preserve">III. </w:t>
      </w:r>
      <w:r w:rsidR="002106A4" w:rsidRPr="00ED44D5">
        <w:rPr>
          <w:b/>
        </w:rPr>
        <w:t>TRGOVAČKO DRUŠTVO KOJEMU JE OSNIVAČ ILI SUOSNIVAČ OPĆINA</w:t>
      </w:r>
    </w:p>
    <w:p w14:paraId="0D8E4A18" w14:textId="26BD4606" w:rsidR="002106A4" w:rsidRPr="00ED44D5" w:rsidRDefault="002106A4" w:rsidP="00526D9A">
      <w:pPr>
        <w:pStyle w:val="Bezproreda"/>
        <w:ind w:firstLine="708"/>
        <w:rPr>
          <w:b/>
        </w:rPr>
      </w:pPr>
    </w:p>
    <w:p w14:paraId="7D193A11" w14:textId="5614E440" w:rsidR="002106A4" w:rsidRPr="002865FA" w:rsidRDefault="002106A4" w:rsidP="002865FA">
      <w:pPr>
        <w:pStyle w:val="Bezproreda"/>
        <w:jc w:val="center"/>
        <w:rPr>
          <w:b/>
        </w:rPr>
      </w:pPr>
      <w:r w:rsidRPr="00ED44D5">
        <w:rPr>
          <w:b/>
        </w:rPr>
        <w:t>Članak 7.</w:t>
      </w:r>
    </w:p>
    <w:p w14:paraId="5F2969F7" w14:textId="777ADBCF" w:rsidR="002106A4" w:rsidRDefault="002106A4" w:rsidP="002106A4">
      <w:pPr>
        <w:pStyle w:val="Bezproreda"/>
        <w:jc w:val="both"/>
      </w:pPr>
      <w:r>
        <w:tab/>
      </w:r>
      <w:r w:rsidR="00171597">
        <w:t>Trgovačko društvo kojemu je osnivač ili suosnivač Općina može na području Općine obavljati sljedeće komunalne djelatnosti:</w:t>
      </w:r>
    </w:p>
    <w:p w14:paraId="59C47745" w14:textId="4B5289B5" w:rsidR="00171597" w:rsidRDefault="00171597" w:rsidP="00171597">
      <w:pPr>
        <w:pStyle w:val="Bezproreda"/>
        <w:numPr>
          <w:ilvl w:val="0"/>
          <w:numId w:val="1"/>
        </w:numPr>
        <w:jc w:val="both"/>
      </w:pPr>
      <w:r>
        <w:t>održavanje groblja,</w:t>
      </w:r>
    </w:p>
    <w:p w14:paraId="184E9D1D" w14:textId="00E4B2B9" w:rsidR="00171597" w:rsidRDefault="00171597" w:rsidP="00171597">
      <w:pPr>
        <w:pStyle w:val="Bezproreda"/>
        <w:numPr>
          <w:ilvl w:val="0"/>
          <w:numId w:val="1"/>
        </w:numPr>
        <w:jc w:val="both"/>
      </w:pPr>
      <w:r>
        <w:t>usluge ukopa pokojnika</w:t>
      </w:r>
      <w:r w:rsidR="001A6DDC">
        <w:t>,</w:t>
      </w:r>
    </w:p>
    <w:p w14:paraId="60A907D8" w14:textId="0CDE5D1E" w:rsidR="001A6DDC" w:rsidRDefault="001A6DDC" w:rsidP="00171597">
      <w:pPr>
        <w:pStyle w:val="Bezproreda"/>
        <w:numPr>
          <w:ilvl w:val="0"/>
          <w:numId w:val="1"/>
        </w:numPr>
        <w:jc w:val="both"/>
      </w:pPr>
      <w:r>
        <w:t>održavanje nerazvrstanih cesta,</w:t>
      </w:r>
    </w:p>
    <w:p w14:paraId="49A705F0" w14:textId="7719C34B" w:rsidR="001A6DDC" w:rsidRDefault="001A6DDC" w:rsidP="00171597">
      <w:pPr>
        <w:pStyle w:val="Bezproreda"/>
        <w:numPr>
          <w:ilvl w:val="0"/>
          <w:numId w:val="1"/>
        </w:numPr>
        <w:jc w:val="both"/>
      </w:pPr>
      <w:r>
        <w:t>održavanje građevina javne odvodnje oborinskih voda,</w:t>
      </w:r>
    </w:p>
    <w:p w14:paraId="32660072" w14:textId="1004F495" w:rsidR="001A6DDC" w:rsidRDefault="001A6DDC" w:rsidP="00171597">
      <w:pPr>
        <w:pStyle w:val="Bezproreda"/>
        <w:numPr>
          <w:ilvl w:val="0"/>
          <w:numId w:val="1"/>
        </w:numPr>
        <w:jc w:val="both"/>
      </w:pPr>
      <w:r>
        <w:t>održavanje javnih zelenih površina,</w:t>
      </w:r>
    </w:p>
    <w:p w14:paraId="2927BD84" w14:textId="522A96FD" w:rsidR="001A6DDC" w:rsidRDefault="001A6DDC" w:rsidP="00171597">
      <w:pPr>
        <w:pStyle w:val="Bezproreda"/>
        <w:numPr>
          <w:ilvl w:val="0"/>
          <w:numId w:val="1"/>
        </w:numPr>
        <w:jc w:val="both"/>
      </w:pPr>
      <w:r>
        <w:t>odr</w:t>
      </w:r>
      <w:r w:rsidR="0080751C">
        <w:t xml:space="preserve">žavanje čistoće javnih </w:t>
      </w:r>
      <w:r w:rsidR="0080751C" w:rsidRPr="0080751C">
        <w:t>površina</w:t>
      </w:r>
      <w:r w:rsidRPr="0080751C">
        <w:t>.</w:t>
      </w:r>
    </w:p>
    <w:p w14:paraId="6FCB1394" w14:textId="5CBB181D" w:rsidR="00171597" w:rsidRDefault="00171597" w:rsidP="00171597">
      <w:pPr>
        <w:pStyle w:val="Bezproreda"/>
        <w:jc w:val="both"/>
      </w:pPr>
    </w:p>
    <w:p w14:paraId="0389E849" w14:textId="6398F32F" w:rsidR="005F40F2" w:rsidRPr="002865FA" w:rsidRDefault="000338F7" w:rsidP="000338F7">
      <w:pPr>
        <w:pStyle w:val="Bezproreda"/>
        <w:jc w:val="center"/>
        <w:rPr>
          <w:b/>
        </w:rPr>
      </w:pPr>
      <w:r w:rsidRPr="002865FA">
        <w:rPr>
          <w:b/>
        </w:rPr>
        <w:t>Točka 8</w:t>
      </w:r>
      <w:r w:rsidR="002865FA" w:rsidRPr="002865FA">
        <w:rPr>
          <w:b/>
        </w:rPr>
        <w:t>.</w:t>
      </w:r>
    </w:p>
    <w:p w14:paraId="4BDA7840" w14:textId="268A690D" w:rsidR="00171597" w:rsidRDefault="00171597" w:rsidP="005F40F2">
      <w:pPr>
        <w:pStyle w:val="Bezproreda"/>
        <w:ind w:firstLine="708"/>
        <w:jc w:val="both"/>
      </w:pPr>
      <w:r>
        <w:t>Trgovačko društvo kojemu je osnivač ili suosnivač Općina komunalne djelatnosti iz članka 7. ove Odluke</w:t>
      </w:r>
      <w:r w:rsidR="005F40F2">
        <w:t xml:space="preserve"> može</w:t>
      </w:r>
      <w:r>
        <w:t xml:space="preserve"> obavlja</w:t>
      </w:r>
      <w:r w:rsidR="005F40F2">
        <w:t>ti</w:t>
      </w:r>
      <w:r>
        <w:t xml:space="preserve"> na temelju odluke o povjeravanju obavljanja komunalnih djelatnosti koju donosi Općinsko vijeće Općine </w:t>
      </w:r>
      <w:r w:rsidR="00ED44D5">
        <w:t>Peteranec</w:t>
      </w:r>
      <w:r w:rsidR="005F40F2">
        <w:t>, odnosno predstavnička tijela više jedinica lokalne samouprave u slučaju u kojem više jedinica lokalne samouprave obavljanje jedne ili više komunalnih djelatnosti organizira zajednički.</w:t>
      </w:r>
    </w:p>
    <w:p w14:paraId="489D705C" w14:textId="001F2A40" w:rsidR="005F40F2" w:rsidRDefault="005F40F2" w:rsidP="005F40F2">
      <w:pPr>
        <w:pStyle w:val="Bezproreda"/>
        <w:ind w:firstLine="708"/>
        <w:jc w:val="both"/>
      </w:pPr>
      <w:r>
        <w:lastRenderedPageBreak/>
        <w:t>Odluka iz stavka 1. ovog članka sadrži:</w:t>
      </w:r>
    </w:p>
    <w:p w14:paraId="46A47E6A" w14:textId="55C3067B" w:rsidR="005F40F2" w:rsidRDefault="005F40F2" w:rsidP="005F40F2">
      <w:pPr>
        <w:pStyle w:val="Bezproreda"/>
        <w:numPr>
          <w:ilvl w:val="0"/>
          <w:numId w:val="2"/>
        </w:numPr>
        <w:jc w:val="both"/>
      </w:pPr>
      <w:r>
        <w:t>tvrtku društva kojem se povjerava obavljanje komunalne djelatnosti,</w:t>
      </w:r>
    </w:p>
    <w:p w14:paraId="35DC88E2" w14:textId="7772D992" w:rsidR="005F40F2" w:rsidRDefault="005F40F2" w:rsidP="005F40F2">
      <w:pPr>
        <w:pStyle w:val="Bezproreda"/>
        <w:numPr>
          <w:ilvl w:val="0"/>
          <w:numId w:val="2"/>
        </w:numPr>
        <w:jc w:val="both"/>
      </w:pPr>
      <w:r>
        <w:t>komunalne djelatnosti čije se obavljanje povjerava,</w:t>
      </w:r>
    </w:p>
    <w:p w14:paraId="0C11A636" w14:textId="3876B68A" w:rsidR="005F40F2" w:rsidRDefault="005F40F2" w:rsidP="005F40F2">
      <w:pPr>
        <w:pStyle w:val="Bezproreda"/>
        <w:numPr>
          <w:ilvl w:val="0"/>
          <w:numId w:val="2"/>
        </w:numPr>
        <w:jc w:val="both"/>
      </w:pPr>
      <w:r>
        <w:t>rok na koji se povjerava obavljanje komunalnih djelatnosti i</w:t>
      </w:r>
    </w:p>
    <w:p w14:paraId="731B68C8" w14:textId="604E19CC" w:rsidR="002106A4" w:rsidRDefault="005F40F2" w:rsidP="00D32F35">
      <w:pPr>
        <w:pStyle w:val="Bezproreda"/>
        <w:numPr>
          <w:ilvl w:val="0"/>
          <w:numId w:val="2"/>
        </w:numPr>
        <w:jc w:val="both"/>
      </w:pPr>
      <w:r>
        <w:t>obveze društva prema osnivaču.</w:t>
      </w:r>
    </w:p>
    <w:p w14:paraId="0DB2F76F" w14:textId="77777777" w:rsidR="002106A4" w:rsidRDefault="002106A4" w:rsidP="002106A4">
      <w:pPr>
        <w:pStyle w:val="Bezproreda"/>
        <w:ind w:firstLine="708"/>
        <w:jc w:val="both"/>
      </w:pPr>
    </w:p>
    <w:p w14:paraId="0D084459" w14:textId="3A86164C" w:rsidR="00692999" w:rsidRPr="00ED44D5" w:rsidRDefault="002106A4" w:rsidP="00526D9A">
      <w:pPr>
        <w:pStyle w:val="Bezproreda"/>
        <w:ind w:firstLine="708"/>
        <w:rPr>
          <w:b/>
        </w:rPr>
      </w:pPr>
      <w:r w:rsidRPr="00ED44D5">
        <w:rPr>
          <w:b/>
        </w:rPr>
        <w:t xml:space="preserve">IV. </w:t>
      </w:r>
      <w:r w:rsidR="00692999" w:rsidRPr="00ED44D5">
        <w:rPr>
          <w:b/>
        </w:rPr>
        <w:t>NAČIN I UVJETI ZA OBAVLJANJE KOMUNALNIH DJELATNOSTI NA TEMELJU</w:t>
      </w:r>
    </w:p>
    <w:p w14:paraId="64438D60" w14:textId="66673321" w:rsidR="00692999" w:rsidRPr="00ED44D5" w:rsidRDefault="00692999" w:rsidP="00235311">
      <w:pPr>
        <w:pStyle w:val="Bezproreda"/>
        <w:rPr>
          <w:b/>
        </w:rPr>
      </w:pPr>
      <w:r w:rsidRPr="00ED44D5">
        <w:rPr>
          <w:b/>
        </w:rPr>
        <w:t xml:space="preserve"> </w:t>
      </w:r>
      <w:r w:rsidR="00526D9A" w:rsidRPr="00ED44D5">
        <w:rPr>
          <w:b/>
        </w:rPr>
        <w:tab/>
      </w:r>
      <w:r w:rsidRPr="00ED44D5">
        <w:rPr>
          <w:b/>
        </w:rPr>
        <w:t>PISANOG UGOVORA O OBAVLJANJU</w:t>
      </w:r>
      <w:r w:rsidR="00526D9A" w:rsidRPr="00ED44D5">
        <w:rPr>
          <w:b/>
        </w:rPr>
        <w:t xml:space="preserve"> </w:t>
      </w:r>
      <w:r w:rsidRPr="00ED44D5">
        <w:rPr>
          <w:b/>
        </w:rPr>
        <w:t>KOMUNALNIH DJELATNOSTI</w:t>
      </w:r>
    </w:p>
    <w:p w14:paraId="0E938DC5" w14:textId="77777777" w:rsidR="00692999" w:rsidRPr="00ED44D5" w:rsidRDefault="00692999" w:rsidP="00235311">
      <w:pPr>
        <w:pStyle w:val="Bezproreda"/>
        <w:rPr>
          <w:b/>
        </w:rPr>
      </w:pPr>
    </w:p>
    <w:p w14:paraId="158235A4" w14:textId="54707744" w:rsidR="00544674" w:rsidRPr="000338F7" w:rsidRDefault="00692999" w:rsidP="000338F7">
      <w:pPr>
        <w:pStyle w:val="Bezproreda"/>
        <w:jc w:val="center"/>
        <w:rPr>
          <w:b/>
        </w:rPr>
      </w:pPr>
      <w:r w:rsidRPr="00ED44D5">
        <w:rPr>
          <w:b/>
        </w:rPr>
        <w:t xml:space="preserve">Članak </w:t>
      </w:r>
      <w:r w:rsidR="00D32F35" w:rsidRPr="00ED44D5">
        <w:rPr>
          <w:b/>
        </w:rPr>
        <w:t>9</w:t>
      </w:r>
      <w:r w:rsidRPr="00ED44D5">
        <w:rPr>
          <w:b/>
        </w:rPr>
        <w:t>.</w:t>
      </w:r>
    </w:p>
    <w:p w14:paraId="5BAE3E45" w14:textId="77777777" w:rsidR="00544674" w:rsidRDefault="00692999" w:rsidP="00544674">
      <w:pPr>
        <w:pStyle w:val="Bezproreda"/>
        <w:ind w:firstLine="708"/>
        <w:jc w:val="both"/>
      </w:pPr>
      <w:r>
        <w:t>Pravne ili fizičke osobe, na temelju pisanog</w:t>
      </w:r>
      <w:r w:rsidR="00526D9A">
        <w:t xml:space="preserve"> </w:t>
      </w:r>
      <w:r>
        <w:t>ugovora o povjeravanju obavljanja komunalnih</w:t>
      </w:r>
      <w:r w:rsidR="00526D9A">
        <w:t xml:space="preserve"> </w:t>
      </w:r>
      <w:r w:rsidR="00544674">
        <w:t xml:space="preserve"> </w:t>
      </w:r>
    </w:p>
    <w:p w14:paraId="6522178C" w14:textId="294F20E8" w:rsidR="00692999" w:rsidRDefault="00544674" w:rsidP="00544674">
      <w:pPr>
        <w:pStyle w:val="Bezproreda"/>
        <w:jc w:val="both"/>
      </w:pPr>
      <w:r>
        <w:t>d</w:t>
      </w:r>
      <w:r w:rsidR="00692999">
        <w:t>jelatnosti, mogu na području Općine obavljati sljedeće</w:t>
      </w:r>
      <w:r w:rsidR="00526D9A">
        <w:t xml:space="preserve"> </w:t>
      </w:r>
      <w:r w:rsidR="00692999">
        <w:t>komunalne djelatnosti:</w:t>
      </w:r>
    </w:p>
    <w:p w14:paraId="67EE3863" w14:textId="5C39EC95" w:rsidR="00692999" w:rsidRDefault="00692999" w:rsidP="00526D9A">
      <w:pPr>
        <w:pStyle w:val="Bezproreda"/>
        <w:ind w:firstLine="708"/>
      </w:pPr>
      <w:r>
        <w:t>1. održavanje nerazvrstanih cesta</w:t>
      </w:r>
      <w:r w:rsidR="0080751C">
        <w:t>,</w:t>
      </w:r>
    </w:p>
    <w:p w14:paraId="3535EF4A" w14:textId="7129B795" w:rsidR="0080751C" w:rsidRDefault="0080751C" w:rsidP="00526D9A">
      <w:pPr>
        <w:pStyle w:val="Bezproreda"/>
        <w:ind w:firstLine="708"/>
      </w:pPr>
    </w:p>
    <w:p w14:paraId="6874B6D4" w14:textId="6096CBD7" w:rsidR="0080751C" w:rsidRDefault="0080751C" w:rsidP="00526D9A">
      <w:pPr>
        <w:pStyle w:val="Bezproreda"/>
        <w:ind w:firstLine="708"/>
      </w:pPr>
    </w:p>
    <w:p w14:paraId="1416D55E" w14:textId="77777777" w:rsidR="0080751C" w:rsidRDefault="0080751C" w:rsidP="00526D9A">
      <w:pPr>
        <w:pStyle w:val="Bezproreda"/>
        <w:ind w:firstLine="708"/>
      </w:pPr>
    </w:p>
    <w:p w14:paraId="5D352DBE" w14:textId="65C3E736" w:rsidR="00544674" w:rsidRPr="00BE61A1" w:rsidRDefault="00692999" w:rsidP="001A6DDC">
      <w:pPr>
        <w:pStyle w:val="Bezproreda"/>
        <w:ind w:firstLine="708"/>
      </w:pPr>
      <w:r w:rsidRPr="00BE61A1">
        <w:t>2.</w:t>
      </w:r>
      <w:r w:rsidR="003A41FF" w:rsidRPr="00BE61A1">
        <w:t xml:space="preserve"> održavanje javnih površina na kojima nije dopušten promet motornim vozilima,</w:t>
      </w:r>
    </w:p>
    <w:p w14:paraId="568422BC" w14:textId="1A67A902" w:rsidR="00692999" w:rsidRPr="00BE61A1" w:rsidRDefault="001A6DDC" w:rsidP="001A6DDC">
      <w:pPr>
        <w:pStyle w:val="Bezproreda"/>
        <w:ind w:firstLine="708"/>
      </w:pPr>
      <w:r>
        <w:t>3</w:t>
      </w:r>
      <w:r w:rsidR="00544674" w:rsidRPr="00BE61A1">
        <w:t>. održavanje građevina, uređaja i predmeta javne namjene,</w:t>
      </w:r>
    </w:p>
    <w:p w14:paraId="2635599E" w14:textId="3B58B87E" w:rsidR="00692999" w:rsidRDefault="001A6DDC" w:rsidP="00526D9A">
      <w:pPr>
        <w:pStyle w:val="Bezproreda"/>
        <w:ind w:firstLine="708"/>
      </w:pPr>
      <w:r>
        <w:t>4</w:t>
      </w:r>
      <w:r w:rsidR="00692999">
        <w:t>. održavanje javne rasvjete</w:t>
      </w:r>
      <w:r>
        <w:t>.</w:t>
      </w:r>
    </w:p>
    <w:p w14:paraId="6052AA06" w14:textId="46EF45F2" w:rsidR="00692999" w:rsidRDefault="00692999" w:rsidP="002F5D90">
      <w:pPr>
        <w:pStyle w:val="Bezproreda"/>
        <w:ind w:firstLine="708"/>
        <w:jc w:val="both"/>
      </w:pPr>
      <w:r>
        <w:t>Komunaln</w:t>
      </w:r>
      <w:r w:rsidR="001A6DDC">
        <w:t>a</w:t>
      </w:r>
      <w:r>
        <w:t xml:space="preserve"> djelatnost iz stavka 1.</w:t>
      </w:r>
      <w:r w:rsidR="00684BF3">
        <w:t xml:space="preserve">, </w:t>
      </w:r>
      <w:r>
        <w:t xml:space="preserve"> toč</w:t>
      </w:r>
      <w:r w:rsidR="001A6DDC">
        <w:t>ke 1.</w:t>
      </w:r>
      <w:r>
        <w:t xml:space="preserve"> ove Odluke povjerit će se na obavljanje fizičkim ili</w:t>
      </w:r>
      <w:r w:rsidR="00526D9A">
        <w:t xml:space="preserve"> </w:t>
      </w:r>
      <w:r>
        <w:t xml:space="preserve">pravnim osobama temeljem </w:t>
      </w:r>
      <w:r w:rsidRPr="0080751C">
        <w:t>ugovora</w:t>
      </w:r>
      <w:r w:rsidR="0080751C" w:rsidRPr="0080751C">
        <w:t>,</w:t>
      </w:r>
      <w:r w:rsidRPr="0080751C">
        <w:t xml:space="preserve"> u dijelu</w:t>
      </w:r>
      <w:r w:rsidR="002F5D90" w:rsidRPr="0080751C">
        <w:t xml:space="preserve"> </w:t>
      </w:r>
      <w:r w:rsidR="002F5D90">
        <w:t xml:space="preserve">i </w:t>
      </w:r>
      <w:r w:rsidR="002F5D90" w:rsidRPr="00BE61A1">
        <w:t>opsegu</w:t>
      </w:r>
      <w:r>
        <w:t xml:space="preserve"> u kojem</w:t>
      </w:r>
      <w:r w:rsidR="00526D9A">
        <w:t xml:space="preserve"> </w:t>
      </w:r>
      <w:r>
        <w:t>obavljanje tih poslova ne može samostalno izvršiti</w:t>
      </w:r>
      <w:r w:rsidR="00526D9A">
        <w:t xml:space="preserve"> </w:t>
      </w:r>
      <w:r w:rsidR="00591D4D">
        <w:t>trgovačko društvo kojemu je osnivač ili suosnivač Općina</w:t>
      </w:r>
      <w:r>
        <w:t>.</w:t>
      </w:r>
    </w:p>
    <w:p w14:paraId="3AB3D4B4" w14:textId="4E4EB2B0" w:rsidR="00692999" w:rsidRDefault="00692999" w:rsidP="002F5D90">
      <w:pPr>
        <w:pStyle w:val="Bezproreda"/>
        <w:ind w:firstLine="708"/>
        <w:jc w:val="both"/>
      </w:pPr>
      <w:r>
        <w:t>Ugovor o povjeravanju obavljanja komunalnih</w:t>
      </w:r>
      <w:r w:rsidR="00526D9A">
        <w:t xml:space="preserve"> </w:t>
      </w:r>
      <w:r>
        <w:t>djelatnosti iz stavka 1. može se zaključiti na</w:t>
      </w:r>
      <w:r w:rsidR="00526D9A">
        <w:t>j</w:t>
      </w:r>
      <w:r>
        <w:t>duže na</w:t>
      </w:r>
      <w:r w:rsidR="002F5D90">
        <w:t xml:space="preserve"> </w:t>
      </w:r>
      <w:r>
        <w:t>vrijeme od 4 (četiri) godine. O dužini vremena povjeravanja obavljanja komunalnih djelatnosti</w:t>
      </w:r>
      <w:r w:rsidR="00526D9A">
        <w:t xml:space="preserve"> </w:t>
      </w:r>
      <w:r>
        <w:t>odlučuje</w:t>
      </w:r>
      <w:r w:rsidR="002F5D90">
        <w:t xml:space="preserve"> </w:t>
      </w:r>
      <w:r>
        <w:t>općinski načelnik</w:t>
      </w:r>
      <w:r w:rsidR="00452A39">
        <w:t xml:space="preserve"> Općine </w:t>
      </w:r>
      <w:r w:rsidR="00ED44D5">
        <w:t>Peteranec</w:t>
      </w:r>
      <w:r w:rsidR="00452A39">
        <w:t xml:space="preserve"> (u daljnjem tekstu: općinski načelnik)</w:t>
      </w:r>
      <w:r>
        <w:t xml:space="preserve"> odlukom o početku postupka nabave.</w:t>
      </w:r>
    </w:p>
    <w:p w14:paraId="63F0C32D" w14:textId="77777777" w:rsidR="00526D9A" w:rsidRDefault="00526D9A" w:rsidP="00526D9A">
      <w:pPr>
        <w:pStyle w:val="Bezproreda"/>
        <w:jc w:val="both"/>
      </w:pPr>
    </w:p>
    <w:p w14:paraId="282B9997" w14:textId="1BB3A2A8" w:rsidR="002F5D90" w:rsidRPr="000338F7" w:rsidRDefault="00692999" w:rsidP="000338F7">
      <w:pPr>
        <w:pStyle w:val="Bezproreda"/>
        <w:jc w:val="center"/>
        <w:rPr>
          <w:b/>
        </w:rPr>
      </w:pPr>
      <w:r w:rsidRPr="00ED44D5">
        <w:rPr>
          <w:b/>
        </w:rPr>
        <w:t xml:space="preserve">Članak </w:t>
      </w:r>
      <w:r w:rsidR="00D32F35" w:rsidRPr="00ED44D5">
        <w:rPr>
          <w:b/>
        </w:rPr>
        <w:t>10</w:t>
      </w:r>
      <w:r w:rsidRPr="00ED44D5">
        <w:rPr>
          <w:b/>
        </w:rPr>
        <w:t>.</w:t>
      </w:r>
    </w:p>
    <w:p w14:paraId="5FA1EB6B" w14:textId="0F520FA5" w:rsidR="00692999" w:rsidRDefault="00692999" w:rsidP="002F5D90">
      <w:pPr>
        <w:pStyle w:val="Bezproreda"/>
        <w:ind w:firstLine="708"/>
        <w:jc w:val="both"/>
      </w:pPr>
      <w:r>
        <w:t>Postupak za povjeravanje komunalnih poslova</w:t>
      </w:r>
      <w:r w:rsidR="00526D9A">
        <w:t xml:space="preserve"> </w:t>
      </w:r>
      <w:r>
        <w:t>za komunalne djelatnosti iz članka 9. ove Odluke provodi se prema propisima o javnoj nabavi.</w:t>
      </w:r>
    </w:p>
    <w:p w14:paraId="3D18DFFD" w14:textId="73403851" w:rsidR="00692999" w:rsidRPr="00ED44D5" w:rsidRDefault="00692999" w:rsidP="0050306B">
      <w:pPr>
        <w:pStyle w:val="Bezproreda"/>
        <w:ind w:firstLine="708"/>
        <w:jc w:val="both"/>
      </w:pPr>
      <w:r>
        <w:t>Postupak za povjeravanje komunalnih poslova</w:t>
      </w:r>
      <w:r w:rsidR="00526D9A">
        <w:t xml:space="preserve"> </w:t>
      </w:r>
      <w:r>
        <w:t>za komunalne djelatnosti procijenjene vrijednosti nabave do 200.000,00 kuna za robu i usluge te nabave</w:t>
      </w:r>
      <w:r w:rsidR="00526D9A">
        <w:t xml:space="preserve"> </w:t>
      </w:r>
      <w:r>
        <w:t>radova procijenjene vrijednosti nabave do 500.000,00</w:t>
      </w:r>
      <w:r w:rsidR="00526D9A">
        <w:t xml:space="preserve"> </w:t>
      </w:r>
      <w:r>
        <w:t xml:space="preserve">kuna provodi se sukladno </w:t>
      </w:r>
      <w:r w:rsidRPr="00ED44D5">
        <w:t xml:space="preserve">Pravilniku o </w:t>
      </w:r>
      <w:r w:rsidR="00ED44D5" w:rsidRPr="00ED44D5">
        <w:t xml:space="preserve">provedbi postupka </w:t>
      </w:r>
      <w:r w:rsidRPr="00ED44D5">
        <w:t>jednostavn</w:t>
      </w:r>
      <w:r w:rsidR="00ED44D5" w:rsidRPr="00ED44D5">
        <w:t xml:space="preserve">e </w:t>
      </w:r>
      <w:r w:rsidRPr="00ED44D5">
        <w:t>nabav</w:t>
      </w:r>
      <w:r w:rsidR="00ED44D5" w:rsidRPr="00ED44D5">
        <w:t>e u Općini Peteranec</w:t>
      </w:r>
      <w:r w:rsidRPr="00ED44D5">
        <w:t>.</w:t>
      </w:r>
    </w:p>
    <w:p w14:paraId="1D485C94" w14:textId="032D5253" w:rsidR="00692999" w:rsidRDefault="00692999" w:rsidP="0050306B">
      <w:pPr>
        <w:pStyle w:val="Bezproreda"/>
        <w:ind w:firstLine="708"/>
        <w:jc w:val="both"/>
      </w:pPr>
      <w:r>
        <w:t>Postupak za povjeravanje komunalnih poslova</w:t>
      </w:r>
      <w:r w:rsidR="00526D9A">
        <w:t xml:space="preserve"> </w:t>
      </w:r>
      <w:r>
        <w:t>za komunalne djelatnosti procijenjene vrijednosti nabave 200.000,00 kuna i više za robu i usluge te nabave radova procijenjene vrijednosti nabave 500.000,00</w:t>
      </w:r>
      <w:r w:rsidR="00526D9A">
        <w:t xml:space="preserve"> </w:t>
      </w:r>
      <w:r>
        <w:t>kuna i više provodi se sukladno odredbama Zakona o</w:t>
      </w:r>
      <w:r w:rsidR="00526D9A">
        <w:t xml:space="preserve"> </w:t>
      </w:r>
      <w:r>
        <w:t>javnoj nabavi.</w:t>
      </w:r>
    </w:p>
    <w:p w14:paraId="7CBBEFA6" w14:textId="77777777" w:rsidR="0050306B" w:rsidRPr="00ED44D5" w:rsidRDefault="0050306B" w:rsidP="0050306B">
      <w:pPr>
        <w:pStyle w:val="Bezproreda"/>
        <w:ind w:firstLine="708"/>
        <w:jc w:val="both"/>
        <w:rPr>
          <w:b/>
        </w:rPr>
      </w:pPr>
    </w:p>
    <w:p w14:paraId="155E3F56" w14:textId="78F2FFE5" w:rsidR="0050306B" w:rsidRPr="000338F7" w:rsidRDefault="00692999" w:rsidP="000338F7">
      <w:pPr>
        <w:pStyle w:val="Bezproreda"/>
        <w:jc w:val="center"/>
        <w:rPr>
          <w:b/>
        </w:rPr>
      </w:pPr>
      <w:r w:rsidRPr="00ED44D5">
        <w:rPr>
          <w:b/>
        </w:rPr>
        <w:t xml:space="preserve">Članak </w:t>
      </w:r>
      <w:r w:rsidR="00D32F35" w:rsidRPr="00ED44D5">
        <w:rPr>
          <w:b/>
        </w:rPr>
        <w:t>11</w:t>
      </w:r>
      <w:r w:rsidRPr="00ED44D5">
        <w:rPr>
          <w:b/>
        </w:rPr>
        <w:t>.</w:t>
      </w:r>
    </w:p>
    <w:p w14:paraId="76BCC150" w14:textId="6C7462AD" w:rsidR="00692999" w:rsidRDefault="00692999" w:rsidP="00452A39">
      <w:pPr>
        <w:pStyle w:val="Bezproreda"/>
        <w:ind w:firstLine="708"/>
        <w:jc w:val="both"/>
      </w:pPr>
      <w:r>
        <w:t>Ugovor o povjeravanju obavljanja komunalne</w:t>
      </w:r>
      <w:r w:rsidR="00526D9A">
        <w:t xml:space="preserve"> </w:t>
      </w:r>
      <w:r>
        <w:t>djelatnosti u ime Općine sklapa općinski</w:t>
      </w:r>
      <w:r w:rsidR="0050306B">
        <w:t xml:space="preserve"> </w:t>
      </w:r>
      <w:r>
        <w:t>načelnik.</w:t>
      </w:r>
    </w:p>
    <w:p w14:paraId="38812175" w14:textId="77777777" w:rsidR="00692999" w:rsidRDefault="00692999" w:rsidP="0050306B">
      <w:pPr>
        <w:pStyle w:val="Bezproreda"/>
        <w:ind w:firstLine="708"/>
      </w:pPr>
      <w:r>
        <w:t>Ugovor iz stavka 1. ovog članka sadrži:</w:t>
      </w:r>
    </w:p>
    <w:p w14:paraId="46DD4242" w14:textId="57CF467F" w:rsidR="00692999" w:rsidRDefault="00692999" w:rsidP="0050306B">
      <w:pPr>
        <w:pStyle w:val="Bezproreda"/>
        <w:ind w:firstLine="708"/>
      </w:pPr>
      <w:r>
        <w:t>− komunalne djelatnosti za koje se sklapa</w:t>
      </w:r>
      <w:r w:rsidR="00526D9A">
        <w:t xml:space="preserve"> </w:t>
      </w:r>
      <w:r>
        <w:t>ugovor,</w:t>
      </w:r>
    </w:p>
    <w:p w14:paraId="3143A802" w14:textId="77777777" w:rsidR="00692999" w:rsidRDefault="00692999" w:rsidP="0050306B">
      <w:pPr>
        <w:pStyle w:val="Bezproreda"/>
        <w:ind w:firstLine="708"/>
      </w:pPr>
      <w:r>
        <w:t>− vrijeme na koje se sklapa ugovor,</w:t>
      </w:r>
    </w:p>
    <w:p w14:paraId="0B9119E4" w14:textId="77777777" w:rsidR="00692999" w:rsidRDefault="00692999" w:rsidP="0050306B">
      <w:pPr>
        <w:pStyle w:val="Bezproreda"/>
        <w:ind w:firstLine="708"/>
      </w:pPr>
      <w:r>
        <w:t>− vrstu i opseg komunalnih usluga,</w:t>
      </w:r>
    </w:p>
    <w:p w14:paraId="4977FFE6" w14:textId="67E02A38" w:rsidR="00692999" w:rsidRDefault="00692999" w:rsidP="0050306B">
      <w:pPr>
        <w:pStyle w:val="Bezproreda"/>
        <w:ind w:firstLine="708"/>
      </w:pPr>
      <w:r>
        <w:t>− način određivanja cijene komunalnih usluga</w:t>
      </w:r>
      <w:r w:rsidR="00526D9A">
        <w:t xml:space="preserve"> </w:t>
      </w:r>
      <w:r>
        <w:t>te način i rok plaćanja izvršenih usluga,</w:t>
      </w:r>
    </w:p>
    <w:p w14:paraId="1BA0F479" w14:textId="55946BC7" w:rsidR="00692999" w:rsidRDefault="00692999" w:rsidP="0050306B">
      <w:pPr>
        <w:pStyle w:val="Bezproreda"/>
        <w:ind w:firstLine="708"/>
      </w:pPr>
      <w:r>
        <w:t>− jamstvo izvršitelja o ispunjenju ugovora.</w:t>
      </w:r>
    </w:p>
    <w:p w14:paraId="0D3157B1" w14:textId="77777777" w:rsidR="00D32F35" w:rsidRDefault="00D32F35" w:rsidP="00591D4D">
      <w:pPr>
        <w:pStyle w:val="Bezproreda"/>
      </w:pPr>
    </w:p>
    <w:p w14:paraId="3862BAA4" w14:textId="2126DA66" w:rsidR="0050306B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1</w:t>
      </w:r>
      <w:r w:rsidR="00D32F35" w:rsidRPr="000338F7">
        <w:rPr>
          <w:b/>
        </w:rPr>
        <w:t>2</w:t>
      </w:r>
      <w:r w:rsidRPr="000338F7">
        <w:rPr>
          <w:b/>
        </w:rPr>
        <w:t>.</w:t>
      </w:r>
    </w:p>
    <w:p w14:paraId="690FB1A5" w14:textId="04037685" w:rsidR="002865FA" w:rsidRDefault="00692999" w:rsidP="0050306B">
      <w:pPr>
        <w:pStyle w:val="Bezproreda"/>
        <w:ind w:firstLine="708"/>
        <w:jc w:val="both"/>
      </w:pPr>
      <w:r>
        <w:t xml:space="preserve"> U slučaju povećanja ili smanjenja opsega obavljanja komunalne djelatnosti u tijeku roka na koji je</w:t>
      </w:r>
      <w:r w:rsidR="0050306B">
        <w:t xml:space="preserve"> </w:t>
      </w:r>
      <w:r>
        <w:t>zaključen ugovor, sporazumno će se sačiniti dodatak</w:t>
      </w:r>
      <w:r w:rsidR="00526D9A">
        <w:t xml:space="preserve"> </w:t>
      </w:r>
      <w:r>
        <w:t>ugovora.</w:t>
      </w:r>
    </w:p>
    <w:p w14:paraId="3000580C" w14:textId="77777777" w:rsidR="0050306B" w:rsidRPr="000338F7" w:rsidRDefault="0050306B" w:rsidP="0050306B">
      <w:pPr>
        <w:pStyle w:val="Bezproreda"/>
        <w:ind w:firstLine="708"/>
        <w:jc w:val="both"/>
        <w:rPr>
          <w:b/>
        </w:rPr>
      </w:pPr>
    </w:p>
    <w:p w14:paraId="14AAB644" w14:textId="4512251F" w:rsidR="00692999" w:rsidRPr="000338F7" w:rsidRDefault="00692999" w:rsidP="00526D9A">
      <w:pPr>
        <w:pStyle w:val="Bezproreda"/>
        <w:ind w:firstLine="708"/>
        <w:rPr>
          <w:b/>
        </w:rPr>
      </w:pPr>
      <w:r w:rsidRPr="000338F7">
        <w:rPr>
          <w:b/>
        </w:rPr>
        <w:lastRenderedPageBreak/>
        <w:t>V. NAČIN I UVJETI ZA OBAVLJANJE</w:t>
      </w:r>
      <w:r w:rsidR="00526D9A" w:rsidRPr="000338F7">
        <w:rPr>
          <w:b/>
        </w:rPr>
        <w:t xml:space="preserve"> </w:t>
      </w:r>
      <w:r w:rsidRPr="000338F7">
        <w:rPr>
          <w:b/>
        </w:rPr>
        <w:t xml:space="preserve"> KOMUNALNIH DJELATNOSTI KOJE SE</w:t>
      </w:r>
    </w:p>
    <w:p w14:paraId="66F395BD" w14:textId="183E9C54" w:rsidR="00692999" w:rsidRPr="000338F7" w:rsidRDefault="00692999" w:rsidP="00526D9A">
      <w:pPr>
        <w:pStyle w:val="Bezproreda"/>
        <w:ind w:firstLine="708"/>
        <w:rPr>
          <w:b/>
        </w:rPr>
      </w:pPr>
      <w:r w:rsidRPr="000338F7">
        <w:rPr>
          <w:b/>
        </w:rPr>
        <w:t xml:space="preserve"> </w:t>
      </w:r>
      <w:r w:rsidR="00526D9A" w:rsidRPr="000338F7">
        <w:rPr>
          <w:b/>
        </w:rPr>
        <w:t>O</w:t>
      </w:r>
      <w:r w:rsidRPr="000338F7">
        <w:rPr>
          <w:b/>
        </w:rPr>
        <w:t>BAVLJAJU NA TEMELJU UGOVORA O KONCESIJI</w:t>
      </w:r>
    </w:p>
    <w:p w14:paraId="34FFFF6F" w14:textId="77777777" w:rsidR="0050306B" w:rsidRPr="000338F7" w:rsidRDefault="0050306B" w:rsidP="00526D9A">
      <w:pPr>
        <w:pStyle w:val="Bezproreda"/>
        <w:ind w:firstLine="708"/>
        <w:rPr>
          <w:b/>
        </w:rPr>
      </w:pPr>
    </w:p>
    <w:p w14:paraId="30935587" w14:textId="7D6E405F" w:rsidR="0050306B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1</w:t>
      </w:r>
      <w:r w:rsidR="00D32F35" w:rsidRPr="000338F7">
        <w:rPr>
          <w:b/>
        </w:rPr>
        <w:t>3</w:t>
      </w:r>
      <w:r w:rsidRPr="000338F7">
        <w:rPr>
          <w:b/>
        </w:rPr>
        <w:t>.</w:t>
      </w:r>
    </w:p>
    <w:p w14:paraId="69B2E643" w14:textId="54C97D7B" w:rsidR="00692999" w:rsidRDefault="00692999" w:rsidP="0050306B">
      <w:pPr>
        <w:pStyle w:val="Bezproreda"/>
        <w:ind w:firstLine="708"/>
        <w:jc w:val="both"/>
      </w:pPr>
      <w:r>
        <w:t>Komunalna djelatnost koja se na području</w:t>
      </w:r>
      <w:r w:rsidR="00526D9A">
        <w:t xml:space="preserve"> </w:t>
      </w:r>
      <w:r>
        <w:t xml:space="preserve">Općine obavlja na temelju ugovora o koncesiji je </w:t>
      </w:r>
      <w:r w:rsidR="00526D9A">
        <w:t xml:space="preserve"> </w:t>
      </w:r>
      <w:r>
        <w:t>komunalna djelatnost:</w:t>
      </w:r>
    </w:p>
    <w:p w14:paraId="0F389865" w14:textId="77777777" w:rsidR="00692999" w:rsidRDefault="00692999" w:rsidP="0050306B">
      <w:pPr>
        <w:pStyle w:val="Bezproreda"/>
        <w:ind w:firstLine="708"/>
      </w:pPr>
      <w:r>
        <w:t>− obavljanje dimnjačarskih poslova.</w:t>
      </w:r>
    </w:p>
    <w:p w14:paraId="3C0B1D3B" w14:textId="15143719" w:rsidR="00692999" w:rsidRDefault="00692999" w:rsidP="0050306B">
      <w:pPr>
        <w:pStyle w:val="Bezproreda"/>
        <w:ind w:firstLine="708"/>
        <w:jc w:val="both"/>
      </w:pPr>
      <w:r>
        <w:t>Koncesija za obavljanje dimnjačarskih poslova</w:t>
      </w:r>
      <w:r w:rsidR="00526D9A">
        <w:t xml:space="preserve"> </w:t>
      </w:r>
      <w:r>
        <w:t xml:space="preserve">može se dati na vrijeme od najduže </w:t>
      </w:r>
      <w:r w:rsidR="0050306B">
        <w:t>4</w:t>
      </w:r>
      <w:r>
        <w:t xml:space="preserve"> (</w:t>
      </w:r>
      <w:r w:rsidR="0050306B">
        <w:t>četiri</w:t>
      </w:r>
      <w:r>
        <w:t>) godin</w:t>
      </w:r>
      <w:r w:rsidR="0050306B">
        <w:t>e</w:t>
      </w:r>
      <w:r>
        <w:t>.</w:t>
      </w:r>
    </w:p>
    <w:p w14:paraId="4392652A" w14:textId="77777777" w:rsidR="00452A39" w:rsidRPr="000338F7" w:rsidRDefault="00452A39" w:rsidP="0050306B">
      <w:pPr>
        <w:pStyle w:val="Bezproreda"/>
        <w:ind w:firstLine="708"/>
        <w:jc w:val="both"/>
        <w:rPr>
          <w:b/>
        </w:rPr>
      </w:pPr>
    </w:p>
    <w:p w14:paraId="45195C6B" w14:textId="203B75E6" w:rsidR="0050306B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1</w:t>
      </w:r>
      <w:r w:rsidR="00D32F35" w:rsidRPr="000338F7">
        <w:rPr>
          <w:b/>
        </w:rPr>
        <w:t>4</w:t>
      </w:r>
      <w:r w:rsidRPr="000338F7">
        <w:rPr>
          <w:b/>
        </w:rPr>
        <w:t>.</w:t>
      </w:r>
    </w:p>
    <w:p w14:paraId="03083C0A" w14:textId="09B5C74D" w:rsidR="00692999" w:rsidRDefault="00692999" w:rsidP="0050306B">
      <w:pPr>
        <w:pStyle w:val="Bezproreda"/>
        <w:ind w:firstLine="708"/>
        <w:jc w:val="both"/>
      </w:pPr>
      <w:r>
        <w:t>Koncesija za obavljanje komunalne djelatnosti</w:t>
      </w:r>
      <w:r w:rsidR="00526D9A">
        <w:t xml:space="preserve"> </w:t>
      </w:r>
      <w:r>
        <w:t>iz članka 1</w:t>
      </w:r>
      <w:r w:rsidR="00452A39">
        <w:t>3</w:t>
      </w:r>
      <w:r>
        <w:t>. ove Odluke može se temeljem ugovora</w:t>
      </w:r>
      <w:r w:rsidR="00526D9A">
        <w:t xml:space="preserve"> </w:t>
      </w:r>
      <w:r>
        <w:t>o koncesiji dati pravnoj ili fizičkoj osobi registriranoj</w:t>
      </w:r>
      <w:r w:rsidR="00526D9A">
        <w:t xml:space="preserve"> </w:t>
      </w:r>
      <w:r>
        <w:t>za obavljanje te komunalne djelatnosti.</w:t>
      </w:r>
    </w:p>
    <w:p w14:paraId="16A60343" w14:textId="77777777" w:rsidR="0050306B" w:rsidRPr="000338F7" w:rsidRDefault="0050306B" w:rsidP="00D32F35">
      <w:pPr>
        <w:pStyle w:val="Bezproreda"/>
        <w:jc w:val="both"/>
        <w:rPr>
          <w:b/>
        </w:rPr>
      </w:pPr>
    </w:p>
    <w:p w14:paraId="068AD006" w14:textId="1411FDF5" w:rsidR="0050306B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1</w:t>
      </w:r>
      <w:r w:rsidR="00D32F35" w:rsidRPr="000338F7">
        <w:rPr>
          <w:b/>
        </w:rPr>
        <w:t>5</w:t>
      </w:r>
      <w:r w:rsidRPr="000338F7">
        <w:rPr>
          <w:b/>
        </w:rPr>
        <w:t>.</w:t>
      </w:r>
    </w:p>
    <w:p w14:paraId="471B297D" w14:textId="77777777" w:rsidR="00692999" w:rsidRDefault="00692999" w:rsidP="0050306B">
      <w:pPr>
        <w:pStyle w:val="Bezproreda"/>
        <w:ind w:firstLine="708"/>
        <w:jc w:val="both"/>
      </w:pPr>
      <w:r>
        <w:t>Postupak davanja koncesije provodi se u skladu sa Zakonom o koncesijama, Zakonom o komunalnom gospodarstvu i ovom Odlukom.</w:t>
      </w:r>
    </w:p>
    <w:p w14:paraId="744F2F1A" w14:textId="7389CFC1" w:rsidR="00692999" w:rsidRDefault="00692999" w:rsidP="0050306B">
      <w:pPr>
        <w:pStyle w:val="Bezproreda"/>
        <w:ind w:firstLine="708"/>
        <w:jc w:val="both"/>
      </w:pPr>
      <w:r>
        <w:t>Postupak davanja koncesije započinje danom</w:t>
      </w:r>
      <w:r w:rsidR="00526D9A">
        <w:t xml:space="preserve"> </w:t>
      </w:r>
      <w:r>
        <w:t>slanja na objavu obavijesti o namjeri davanja koncesije koja se zajedno s dokumentacijom za nadmetanje objavljuje u elektroničkom oglasniku javne nabave</w:t>
      </w:r>
      <w:r w:rsidR="00A8229C">
        <w:t xml:space="preserve"> </w:t>
      </w:r>
      <w:r>
        <w:t>Republike Hrvatske, a završava izvršnošću odluke o</w:t>
      </w:r>
      <w:r w:rsidR="00A8229C">
        <w:t xml:space="preserve"> </w:t>
      </w:r>
      <w:r>
        <w:t>davanju koncesije ili odluke o poništenju postupka</w:t>
      </w:r>
      <w:r w:rsidR="00A8229C">
        <w:t xml:space="preserve"> </w:t>
      </w:r>
      <w:r>
        <w:t>davanja koncesije.</w:t>
      </w:r>
    </w:p>
    <w:p w14:paraId="4A00973E" w14:textId="7DDCA789" w:rsidR="00692999" w:rsidRDefault="00692999" w:rsidP="0050306B">
      <w:pPr>
        <w:pStyle w:val="Bezproreda"/>
        <w:ind w:firstLine="708"/>
        <w:jc w:val="both"/>
      </w:pPr>
      <w:r>
        <w:t>Obavijest o namjeri davanja koncesije donosi</w:t>
      </w:r>
      <w:r w:rsidR="00A8229C">
        <w:t xml:space="preserve"> </w:t>
      </w:r>
      <w:r>
        <w:t>općinski načelnik.</w:t>
      </w:r>
    </w:p>
    <w:p w14:paraId="6F2A3C0C" w14:textId="7483D0C1" w:rsidR="00692999" w:rsidRDefault="00692999" w:rsidP="0050306B">
      <w:pPr>
        <w:pStyle w:val="Bezproreda"/>
        <w:ind w:firstLine="708"/>
        <w:jc w:val="both"/>
      </w:pPr>
      <w:r>
        <w:t>Postupak javnog natječaja provodi Stručno</w:t>
      </w:r>
      <w:r w:rsidR="00A8229C">
        <w:t xml:space="preserve"> </w:t>
      </w:r>
      <w:r>
        <w:t>povjerenstvo koje imenuje općinski načelnik.</w:t>
      </w:r>
    </w:p>
    <w:p w14:paraId="424E98C9" w14:textId="77777777" w:rsidR="00692999" w:rsidRDefault="00692999" w:rsidP="0050306B">
      <w:pPr>
        <w:pStyle w:val="Bezproreda"/>
        <w:ind w:firstLine="708"/>
        <w:jc w:val="both"/>
      </w:pPr>
      <w:r>
        <w:t>Stručno povjerenstvo ima 3 (tri) člana. Najmanje jedan član Stručnog povjerenstva mora imati važeći certifikat u području javne nabave.</w:t>
      </w:r>
    </w:p>
    <w:p w14:paraId="6E087ACD" w14:textId="79D7D915" w:rsidR="00692999" w:rsidRDefault="00692999" w:rsidP="0050306B">
      <w:pPr>
        <w:pStyle w:val="Bezproreda"/>
        <w:ind w:firstLine="708"/>
        <w:jc w:val="both"/>
      </w:pPr>
      <w:r>
        <w:t>U Stručno povjerenstvo može se imenovati</w:t>
      </w:r>
      <w:r w:rsidR="00A8229C">
        <w:t xml:space="preserve"> </w:t>
      </w:r>
      <w:r>
        <w:t>član ministarstva nadležnog za financije ukoliko ono</w:t>
      </w:r>
      <w:r w:rsidR="00A8229C">
        <w:t xml:space="preserve"> </w:t>
      </w:r>
      <w:r>
        <w:t>predloži imenovanje svojeg predstavnika.</w:t>
      </w:r>
    </w:p>
    <w:p w14:paraId="68B00039" w14:textId="77777777" w:rsidR="0050306B" w:rsidRDefault="0050306B" w:rsidP="0050306B">
      <w:pPr>
        <w:pStyle w:val="Bezproreda"/>
        <w:ind w:firstLine="708"/>
        <w:jc w:val="both"/>
      </w:pPr>
    </w:p>
    <w:p w14:paraId="45EB671C" w14:textId="71C34086" w:rsidR="0050306B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1</w:t>
      </w:r>
      <w:r w:rsidR="00D32F35" w:rsidRPr="000338F7">
        <w:rPr>
          <w:b/>
        </w:rPr>
        <w:t>6</w:t>
      </w:r>
      <w:r w:rsidRPr="000338F7">
        <w:rPr>
          <w:b/>
        </w:rPr>
        <w:t>.</w:t>
      </w:r>
    </w:p>
    <w:p w14:paraId="66BA6861" w14:textId="72DF823F" w:rsidR="00A8229C" w:rsidRDefault="00692999" w:rsidP="0050306B">
      <w:pPr>
        <w:pStyle w:val="Bezproreda"/>
        <w:ind w:firstLine="708"/>
        <w:jc w:val="both"/>
      </w:pPr>
      <w:r>
        <w:t>Prije početka postupka davanja koncesije Povjerenstvo provodi pripremne radnje sukladno zakonu kojim se uređuju koncesije.</w:t>
      </w:r>
    </w:p>
    <w:p w14:paraId="064FB497" w14:textId="1843356C" w:rsidR="00692999" w:rsidRDefault="00692999" w:rsidP="0050306B">
      <w:pPr>
        <w:pStyle w:val="Bezproreda"/>
        <w:ind w:firstLine="708"/>
      </w:pPr>
      <w:r>
        <w:t>Pripremni radnjama smatraju se osobito:</w:t>
      </w:r>
    </w:p>
    <w:p w14:paraId="3ACFA84C" w14:textId="77777777" w:rsidR="00692999" w:rsidRDefault="00692999" w:rsidP="0050306B">
      <w:pPr>
        <w:pStyle w:val="Bezproreda"/>
        <w:ind w:firstLine="708"/>
      </w:pPr>
      <w:r>
        <w:t>− izrada studije opravdanosti davanja koncesije i analize davanja koncesije,</w:t>
      </w:r>
    </w:p>
    <w:p w14:paraId="4B78423A" w14:textId="0394AC5E" w:rsidR="00692999" w:rsidRDefault="00692999" w:rsidP="0050306B">
      <w:pPr>
        <w:pStyle w:val="Bezproreda"/>
        <w:ind w:firstLine="708"/>
      </w:pPr>
      <w:r>
        <w:t>− izrada dokumentacije za nadmetanje.</w:t>
      </w:r>
    </w:p>
    <w:p w14:paraId="79A540D3" w14:textId="77777777" w:rsidR="0050306B" w:rsidRPr="000338F7" w:rsidRDefault="0050306B" w:rsidP="0050306B">
      <w:pPr>
        <w:pStyle w:val="Bezproreda"/>
        <w:ind w:firstLine="708"/>
        <w:rPr>
          <w:b/>
        </w:rPr>
      </w:pPr>
    </w:p>
    <w:p w14:paraId="5DC4DEA5" w14:textId="7C20FC7B" w:rsidR="0050306B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1</w:t>
      </w:r>
      <w:r w:rsidR="00D32F35" w:rsidRPr="000338F7">
        <w:rPr>
          <w:b/>
        </w:rPr>
        <w:t>7</w:t>
      </w:r>
      <w:r w:rsidRPr="000338F7">
        <w:rPr>
          <w:b/>
        </w:rPr>
        <w:t>.</w:t>
      </w:r>
    </w:p>
    <w:p w14:paraId="59BFF620" w14:textId="54B39F19" w:rsidR="00692999" w:rsidRDefault="00692999" w:rsidP="0050306B">
      <w:pPr>
        <w:pStyle w:val="Bezproreda"/>
        <w:ind w:firstLine="708"/>
      </w:pPr>
      <w:r>
        <w:t>Odluku o objavi obavijesti o namjeri davanja</w:t>
      </w:r>
      <w:r w:rsidR="00A8229C">
        <w:t xml:space="preserve"> </w:t>
      </w:r>
      <w:r>
        <w:t>koncesije donosi općinski načelnik.</w:t>
      </w:r>
    </w:p>
    <w:p w14:paraId="4CB4575D" w14:textId="2482FD4D" w:rsidR="00692999" w:rsidRDefault="00692999" w:rsidP="0050306B">
      <w:pPr>
        <w:pStyle w:val="Bezproreda"/>
        <w:ind w:firstLine="708"/>
      </w:pPr>
      <w:r>
        <w:t>Obavijest o namjeri davanja koncesije mora</w:t>
      </w:r>
      <w:r w:rsidR="00A8229C">
        <w:t xml:space="preserve"> </w:t>
      </w:r>
      <w:r>
        <w:t>sadržavati:</w:t>
      </w:r>
    </w:p>
    <w:p w14:paraId="3466A15A" w14:textId="305C4747" w:rsidR="00692999" w:rsidRDefault="00692999" w:rsidP="00235311">
      <w:pPr>
        <w:pStyle w:val="Bezproreda"/>
      </w:pPr>
      <w:r>
        <w:t>1. Naziv, adresu, telefonski broj, broj telefaksa</w:t>
      </w:r>
      <w:r w:rsidR="00A8229C">
        <w:t xml:space="preserve"> </w:t>
      </w:r>
      <w:r>
        <w:t>i adresu elektroničke pošte davatelja koncesije,</w:t>
      </w:r>
    </w:p>
    <w:p w14:paraId="6048B7CF" w14:textId="77777777" w:rsidR="00692999" w:rsidRDefault="00692999" w:rsidP="00235311">
      <w:pPr>
        <w:pStyle w:val="Bezproreda"/>
      </w:pPr>
      <w:r>
        <w:t>2. a) vrstu i predmet koncesije,</w:t>
      </w:r>
    </w:p>
    <w:p w14:paraId="60C0704A" w14:textId="7F573170" w:rsidR="00692999" w:rsidRDefault="00A8229C" w:rsidP="00235311">
      <w:pPr>
        <w:pStyle w:val="Bezproreda"/>
      </w:pPr>
      <w:r>
        <w:t xml:space="preserve">   </w:t>
      </w:r>
      <w:r w:rsidR="00692999">
        <w:t xml:space="preserve"> b) prirodu i opseg djelatnosti koncesije,</w:t>
      </w:r>
    </w:p>
    <w:p w14:paraId="1E7B7A41" w14:textId="0B16B43C" w:rsidR="00692999" w:rsidRDefault="00A8229C" w:rsidP="00235311">
      <w:pPr>
        <w:pStyle w:val="Bezproreda"/>
      </w:pPr>
      <w:r>
        <w:t xml:space="preserve">   </w:t>
      </w:r>
      <w:r w:rsidR="00692999">
        <w:t xml:space="preserve"> c) mjesto, odnosno područje obavljanja</w:t>
      </w:r>
      <w:r>
        <w:t xml:space="preserve"> </w:t>
      </w:r>
      <w:r w:rsidR="00692999">
        <w:t xml:space="preserve"> djelatnosti koncesije,</w:t>
      </w:r>
    </w:p>
    <w:p w14:paraId="020DDA05" w14:textId="188B6328" w:rsidR="00692999" w:rsidRDefault="00692999" w:rsidP="00235311">
      <w:pPr>
        <w:pStyle w:val="Bezproreda"/>
      </w:pPr>
      <w:r>
        <w:t xml:space="preserve"> </w:t>
      </w:r>
      <w:r w:rsidR="00A8229C">
        <w:t xml:space="preserve">   </w:t>
      </w:r>
      <w:r>
        <w:t>d) rok trajanja koncesije,</w:t>
      </w:r>
    </w:p>
    <w:p w14:paraId="6871B374" w14:textId="5A353705" w:rsidR="00692999" w:rsidRDefault="00A8229C" w:rsidP="00235311">
      <w:pPr>
        <w:pStyle w:val="Bezproreda"/>
      </w:pPr>
      <w:r>
        <w:t xml:space="preserve">   </w:t>
      </w:r>
      <w:r w:rsidR="00692999">
        <w:t xml:space="preserve"> e) procijenjenu vrijednost koncesije,</w:t>
      </w:r>
    </w:p>
    <w:p w14:paraId="6CFE477A" w14:textId="77CA4B8D" w:rsidR="00692999" w:rsidRDefault="00692999" w:rsidP="00235311">
      <w:pPr>
        <w:pStyle w:val="Bezproreda"/>
      </w:pPr>
      <w:r>
        <w:t xml:space="preserve"> </w:t>
      </w:r>
      <w:r w:rsidR="00A8229C">
        <w:t xml:space="preserve">   </w:t>
      </w:r>
      <w:r>
        <w:t>f) naznaku postupka davanja koncesije,</w:t>
      </w:r>
    </w:p>
    <w:p w14:paraId="7208F819" w14:textId="26C1655F" w:rsidR="00692999" w:rsidRDefault="00692999" w:rsidP="00235311">
      <w:pPr>
        <w:pStyle w:val="Bezproreda"/>
      </w:pPr>
      <w:r>
        <w:t>3. a) rok za dostavu ponuda,</w:t>
      </w:r>
    </w:p>
    <w:p w14:paraId="5D22BCC2" w14:textId="3EDC5E3D" w:rsidR="00692999" w:rsidRDefault="00692999" w:rsidP="00235311">
      <w:pPr>
        <w:pStyle w:val="Bezproreda"/>
      </w:pPr>
      <w:r>
        <w:t xml:space="preserve"> </w:t>
      </w:r>
      <w:r w:rsidR="0050306B">
        <w:t xml:space="preserve">   </w:t>
      </w:r>
      <w:r>
        <w:t>b) adresu na koju se moraju poslati ponude,</w:t>
      </w:r>
    </w:p>
    <w:p w14:paraId="18B04B0D" w14:textId="27181B02" w:rsidR="00692999" w:rsidRDefault="0050306B" w:rsidP="00235311">
      <w:pPr>
        <w:pStyle w:val="Bezproreda"/>
      </w:pPr>
      <w:r>
        <w:t xml:space="preserve">    </w:t>
      </w:r>
      <w:r w:rsidR="00692999">
        <w:t>c) mjesto i vrijeme javnog otvaranja ponuda,</w:t>
      </w:r>
    </w:p>
    <w:p w14:paraId="3E3BECC4" w14:textId="77777777" w:rsidR="00692999" w:rsidRDefault="00692999" w:rsidP="00235311">
      <w:pPr>
        <w:pStyle w:val="Bezproreda"/>
      </w:pPr>
      <w:r>
        <w:t>4. razloge isključenja ponuditelja,</w:t>
      </w:r>
    </w:p>
    <w:p w14:paraId="4325DEB7" w14:textId="4A44DD09" w:rsidR="00692999" w:rsidRDefault="00692999" w:rsidP="000338F7">
      <w:pPr>
        <w:pStyle w:val="Bezproreda"/>
        <w:jc w:val="both"/>
      </w:pPr>
      <w:r>
        <w:t>5. uvjete pravne i poslovne, financijske,</w:t>
      </w:r>
      <w:r w:rsidR="00A8229C">
        <w:t xml:space="preserve"> </w:t>
      </w:r>
      <w:r>
        <w:t xml:space="preserve"> tehničke i stručne sposobnosti, u skladu s</w:t>
      </w:r>
      <w:r w:rsidR="0050306B">
        <w:t xml:space="preserve"> </w:t>
      </w:r>
      <w:r>
        <w:t>odredbama</w:t>
      </w:r>
      <w:r w:rsidR="000338F7">
        <w:t xml:space="preserve"> </w:t>
      </w:r>
      <w:r>
        <w:t>posebnog zakona te dokaze i</w:t>
      </w:r>
      <w:r w:rsidR="00A8229C">
        <w:t xml:space="preserve"> </w:t>
      </w:r>
      <w:r>
        <w:t xml:space="preserve"> podatke kojima gospodarski subjekt dokazuje ispunjenje tih </w:t>
      </w:r>
      <w:r w:rsidR="00A8229C">
        <w:t xml:space="preserve"> </w:t>
      </w:r>
      <w:r>
        <w:t>uvjeta,</w:t>
      </w:r>
    </w:p>
    <w:p w14:paraId="43D6AAEB" w14:textId="136DE236" w:rsidR="00692999" w:rsidRDefault="00692999" w:rsidP="00235311">
      <w:pPr>
        <w:pStyle w:val="Bezproreda"/>
      </w:pPr>
      <w:r>
        <w:t>6. vrstu i vrijednost jamstva za ozbiljnost ponude koje su ponuditelji dužni dostaviti,</w:t>
      </w:r>
    </w:p>
    <w:p w14:paraId="1D67C2A7" w14:textId="77777777" w:rsidR="00692999" w:rsidRDefault="00692999" w:rsidP="00235311">
      <w:pPr>
        <w:pStyle w:val="Bezproreda"/>
      </w:pPr>
      <w:r>
        <w:lastRenderedPageBreak/>
        <w:t>7. kriterij za odabir ponude,</w:t>
      </w:r>
    </w:p>
    <w:p w14:paraId="4AD74ED8" w14:textId="39276065" w:rsidR="00692999" w:rsidRDefault="00692999" w:rsidP="00235311">
      <w:pPr>
        <w:pStyle w:val="Bezproreda"/>
      </w:pPr>
      <w:r>
        <w:t>8. naziv i adresu tijela nadležnog za rješavanje žalbe te podatke o rokovima za podnošenje žalbe.</w:t>
      </w:r>
    </w:p>
    <w:p w14:paraId="08450B5C" w14:textId="77777777" w:rsidR="000338F7" w:rsidRDefault="000338F7" w:rsidP="000338F7">
      <w:pPr>
        <w:pStyle w:val="Bezproreda"/>
        <w:jc w:val="both"/>
      </w:pPr>
    </w:p>
    <w:p w14:paraId="68B6A662" w14:textId="798BEE61" w:rsidR="00692999" w:rsidRDefault="00692999" w:rsidP="000338F7">
      <w:pPr>
        <w:pStyle w:val="Bezproreda"/>
        <w:ind w:firstLine="708"/>
        <w:jc w:val="both"/>
      </w:pPr>
      <w:r>
        <w:t>Obavijest o namjeri davanja koncesije može</w:t>
      </w:r>
      <w:r w:rsidR="00A8229C">
        <w:t xml:space="preserve"> </w:t>
      </w:r>
      <w:r>
        <w:t>sadržavati i druge podatke u skl</w:t>
      </w:r>
      <w:r w:rsidR="00A8229C">
        <w:t>a</w:t>
      </w:r>
      <w:r>
        <w:t>du s odredbama</w:t>
      </w:r>
      <w:r w:rsidR="00A8229C">
        <w:t xml:space="preserve"> </w:t>
      </w:r>
      <w:r>
        <w:t>Zakona o koncesijam</w:t>
      </w:r>
      <w:r w:rsidR="00A8229C">
        <w:t>a</w:t>
      </w:r>
      <w:r>
        <w:t xml:space="preserve"> i posebnih zakona.</w:t>
      </w:r>
    </w:p>
    <w:p w14:paraId="32037553" w14:textId="77777777" w:rsidR="0050306B" w:rsidRDefault="0050306B" w:rsidP="0050306B">
      <w:pPr>
        <w:pStyle w:val="Bezproreda"/>
        <w:ind w:firstLine="708"/>
        <w:jc w:val="both"/>
      </w:pPr>
    </w:p>
    <w:p w14:paraId="4CC6F831" w14:textId="0607547F" w:rsidR="0050306B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1</w:t>
      </w:r>
      <w:r w:rsidR="00D32F35" w:rsidRPr="000338F7">
        <w:rPr>
          <w:b/>
        </w:rPr>
        <w:t>8</w:t>
      </w:r>
      <w:r w:rsidRPr="000338F7">
        <w:rPr>
          <w:b/>
        </w:rPr>
        <w:t>.</w:t>
      </w:r>
    </w:p>
    <w:p w14:paraId="761FC810" w14:textId="77777777" w:rsidR="00692999" w:rsidRDefault="00692999" w:rsidP="0050306B">
      <w:pPr>
        <w:pStyle w:val="Bezproreda"/>
        <w:ind w:firstLine="708"/>
      </w:pPr>
      <w:r>
        <w:t>Zadaci Stručnog povjerenstva su:</w:t>
      </w:r>
    </w:p>
    <w:p w14:paraId="30B849F6" w14:textId="66261C60" w:rsidR="00692999" w:rsidRDefault="00692999" w:rsidP="0050306B">
      <w:pPr>
        <w:pStyle w:val="Bezproreda"/>
        <w:ind w:firstLine="708"/>
        <w:jc w:val="both"/>
      </w:pPr>
      <w:r>
        <w:t>− suradnja s davateljem koncesije pri izradi</w:t>
      </w:r>
      <w:r w:rsidR="00A8229C">
        <w:t xml:space="preserve"> </w:t>
      </w:r>
      <w:r>
        <w:t>studije opravdanosti davanja koncesije,</w:t>
      </w:r>
      <w:r w:rsidR="00A8229C">
        <w:t xml:space="preserve"> </w:t>
      </w:r>
      <w:r>
        <w:t>odnosno analize davanja koncesije, pri pripremi utvrđivanja uvjeta za davanje koncesije, izradi dokumentacije za nadmetanje te</w:t>
      </w:r>
      <w:r w:rsidR="00A8229C">
        <w:t xml:space="preserve"> </w:t>
      </w:r>
      <w:r>
        <w:t>pri definiranju uvjeta sposobnosti i kriterija</w:t>
      </w:r>
      <w:r w:rsidR="00A8229C">
        <w:t xml:space="preserve"> </w:t>
      </w:r>
      <w:r>
        <w:t>za odabir najpovoljnije ponude,</w:t>
      </w:r>
    </w:p>
    <w:p w14:paraId="28FA3C5C" w14:textId="77777777" w:rsidR="00692999" w:rsidRDefault="00692999" w:rsidP="0050306B">
      <w:pPr>
        <w:pStyle w:val="Bezproreda"/>
        <w:ind w:firstLine="708"/>
      </w:pPr>
      <w:r>
        <w:t>− pregled i ocjena pristiglih ponuda,</w:t>
      </w:r>
    </w:p>
    <w:p w14:paraId="11D8C746" w14:textId="3EB74AAA" w:rsidR="00692999" w:rsidRDefault="00692999" w:rsidP="0050306B">
      <w:pPr>
        <w:pStyle w:val="Bezproreda"/>
        <w:ind w:firstLine="708"/>
        <w:jc w:val="both"/>
      </w:pPr>
      <w:r>
        <w:t>− prije sklapanja ugovora o koncesiji, utvrđivanje prijedloga odluke o koncesiji, prijedloga odluke o izmjeni odluke o davanju koncesije, prijedloga odluke o poništenju postupka davanja koncesije, prijedloga odluke</w:t>
      </w:r>
      <w:r w:rsidR="00A8229C">
        <w:t xml:space="preserve"> </w:t>
      </w:r>
      <w:r>
        <w:t>o izmjeni odluke o poništenju postupka davanja koncesije te obrazloženje tih prijedloga,</w:t>
      </w:r>
    </w:p>
    <w:p w14:paraId="693A77B4" w14:textId="6B7A5C72" w:rsidR="00692999" w:rsidRDefault="00692999" w:rsidP="0050306B">
      <w:pPr>
        <w:pStyle w:val="Bezproreda"/>
        <w:ind w:firstLine="708"/>
      </w:pPr>
      <w:r>
        <w:t>− predlaganje vrste i vrijednosti pojedinog</w:t>
      </w:r>
      <w:r w:rsidR="00A8229C">
        <w:t xml:space="preserve"> </w:t>
      </w:r>
      <w:r>
        <w:t>jamstva,</w:t>
      </w:r>
    </w:p>
    <w:p w14:paraId="76E079BA" w14:textId="45C48376" w:rsidR="00692999" w:rsidRDefault="00692999" w:rsidP="0050306B">
      <w:pPr>
        <w:pStyle w:val="Bezproreda"/>
        <w:ind w:firstLine="708"/>
      </w:pPr>
      <w:r>
        <w:t>− obavljanje svih ostalih radnji potrebnih za</w:t>
      </w:r>
      <w:r w:rsidR="00A8229C">
        <w:t xml:space="preserve"> </w:t>
      </w:r>
      <w:r>
        <w:t>provedbu postupka davanja koncesije.</w:t>
      </w:r>
    </w:p>
    <w:p w14:paraId="1CAAD29B" w14:textId="77777777" w:rsidR="00692999" w:rsidRDefault="00692999" w:rsidP="0050306B">
      <w:pPr>
        <w:pStyle w:val="Bezproreda"/>
        <w:ind w:firstLine="708"/>
      </w:pPr>
      <w:r>
        <w:t>Stručno povjerenstvo o svom radu vodi zapisnik koji potpisuju svi članovi povjerenstva.</w:t>
      </w:r>
    </w:p>
    <w:p w14:paraId="1A4123AD" w14:textId="082C587B" w:rsidR="00692999" w:rsidRDefault="00692999" w:rsidP="0050306B">
      <w:pPr>
        <w:pStyle w:val="Bezproreda"/>
        <w:ind w:firstLine="708"/>
      </w:pPr>
      <w:r>
        <w:t>Stručno povjerenstvo prestaje s radom sklapanjem ugovora o koncesiji odnosno izvršnošću odluke</w:t>
      </w:r>
      <w:r w:rsidR="00A8229C">
        <w:t xml:space="preserve"> </w:t>
      </w:r>
      <w:r>
        <w:t>o</w:t>
      </w:r>
      <w:r w:rsidR="00A8229C">
        <w:t xml:space="preserve"> </w:t>
      </w:r>
      <w:r>
        <w:t>poništenju postupka davanja koncesije.</w:t>
      </w:r>
    </w:p>
    <w:p w14:paraId="284B10A5" w14:textId="77777777" w:rsidR="0050306B" w:rsidRDefault="0050306B" w:rsidP="0050306B">
      <w:pPr>
        <w:pStyle w:val="Bezproreda"/>
        <w:ind w:firstLine="708"/>
      </w:pPr>
    </w:p>
    <w:p w14:paraId="2500514F" w14:textId="6203577F" w:rsidR="0050306B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1</w:t>
      </w:r>
      <w:r w:rsidR="00D32F35" w:rsidRPr="000338F7">
        <w:rPr>
          <w:b/>
        </w:rPr>
        <w:t>9</w:t>
      </w:r>
      <w:r w:rsidRPr="000338F7">
        <w:rPr>
          <w:b/>
        </w:rPr>
        <w:t>.</w:t>
      </w:r>
    </w:p>
    <w:p w14:paraId="59DD6F4B" w14:textId="47A0E4C3" w:rsidR="00692999" w:rsidRDefault="00692999" w:rsidP="0050306B">
      <w:pPr>
        <w:pStyle w:val="Bezproreda"/>
        <w:ind w:firstLine="708"/>
        <w:jc w:val="both"/>
      </w:pPr>
      <w:r>
        <w:t>Odluku o davanju koncesije donosi Općinsko</w:t>
      </w:r>
      <w:r w:rsidR="00A8229C">
        <w:t xml:space="preserve"> </w:t>
      </w:r>
      <w:r>
        <w:t>vijeće na temelju prijedloga odluke o davanju koncesije koje Općinskom vijeću podnosi</w:t>
      </w:r>
      <w:r w:rsidR="00A8229C">
        <w:t xml:space="preserve"> </w:t>
      </w:r>
      <w:r>
        <w:t>Stručno povjerenstvo, bez odgode, zajedno sa</w:t>
      </w:r>
      <w:r w:rsidR="00A8229C">
        <w:t xml:space="preserve"> </w:t>
      </w:r>
      <w:r>
        <w:t>svim zapisnicima o radu, zapisnikom o otvaranju</w:t>
      </w:r>
      <w:r w:rsidR="00A8229C">
        <w:t xml:space="preserve"> </w:t>
      </w:r>
      <w:r>
        <w:t>ponuda, zapisnikom o pregledu i ocjeni ponuda te</w:t>
      </w:r>
      <w:r w:rsidR="00A8229C">
        <w:t xml:space="preserve"> </w:t>
      </w:r>
      <w:r>
        <w:t>ostalom pratećom dokumentacijom.</w:t>
      </w:r>
    </w:p>
    <w:p w14:paraId="51F4C8A6" w14:textId="6E944BD6" w:rsidR="00692999" w:rsidRDefault="00692999" w:rsidP="00CA1224">
      <w:pPr>
        <w:pStyle w:val="Bezproreda"/>
        <w:ind w:firstLine="708"/>
        <w:jc w:val="both"/>
      </w:pPr>
      <w:r>
        <w:t>Odluku o davanju koncesije, s preslikom</w:t>
      </w:r>
      <w:r w:rsidR="00A8229C">
        <w:t xml:space="preserve"> </w:t>
      </w:r>
      <w:r>
        <w:t>zapisnika o pregledu i ocjeni ponuda, davatelj</w:t>
      </w:r>
      <w:r w:rsidR="00A8229C">
        <w:t xml:space="preserve"> </w:t>
      </w:r>
      <w:r>
        <w:t>koncesije dostavlja svakom ponuditelju bez odgode</w:t>
      </w:r>
      <w:r w:rsidR="00A8229C">
        <w:t xml:space="preserve"> </w:t>
      </w:r>
      <w:r>
        <w:t>osobnom dostavom.</w:t>
      </w:r>
    </w:p>
    <w:p w14:paraId="0C9C7D3D" w14:textId="0DEFEC5C" w:rsidR="00692999" w:rsidRDefault="00692999" w:rsidP="00CA1224">
      <w:pPr>
        <w:pStyle w:val="Bezproreda"/>
        <w:ind w:firstLine="708"/>
        <w:jc w:val="both"/>
      </w:pPr>
      <w:r>
        <w:t>Odluka o davanju koncesije, kao i njezine</w:t>
      </w:r>
      <w:r w:rsidR="00A8229C">
        <w:t xml:space="preserve"> </w:t>
      </w:r>
      <w:r>
        <w:t>izmjene, bez odgode se objavljuju u Elektroničkom</w:t>
      </w:r>
      <w:r w:rsidR="00A8229C">
        <w:t xml:space="preserve"> </w:t>
      </w:r>
      <w:r>
        <w:t>oglasniku na standardnom obrascu.</w:t>
      </w:r>
    </w:p>
    <w:p w14:paraId="0B044F5D" w14:textId="283AFEFC" w:rsidR="00692999" w:rsidRDefault="00692999" w:rsidP="00CA1224">
      <w:pPr>
        <w:pStyle w:val="Bezproreda"/>
        <w:ind w:firstLine="708"/>
        <w:jc w:val="both"/>
      </w:pPr>
      <w:r>
        <w:t>Rok za donošenje odluke o davanju koncesije</w:t>
      </w:r>
      <w:r w:rsidR="00A8229C">
        <w:t xml:space="preserve"> </w:t>
      </w:r>
      <w:r>
        <w:t>počinje teći prvog dana poslije dana kada je istekao</w:t>
      </w:r>
      <w:r w:rsidR="00A8229C">
        <w:t xml:space="preserve"> </w:t>
      </w:r>
      <w:r>
        <w:t>rok za dostavu ponude, a ako u dokumentaciji za</w:t>
      </w:r>
      <w:r w:rsidR="00A8229C">
        <w:t xml:space="preserve"> </w:t>
      </w:r>
      <w:r>
        <w:t>nadmetanje nije određeno drukčije, rok za donošenje</w:t>
      </w:r>
      <w:r w:rsidR="00A8229C">
        <w:t xml:space="preserve"> </w:t>
      </w:r>
      <w:r>
        <w:t>odluke o davanju koncesije iznosi 30 dana.</w:t>
      </w:r>
    </w:p>
    <w:p w14:paraId="7A54D991" w14:textId="77777777" w:rsidR="00CA1224" w:rsidRDefault="00CA1224" w:rsidP="00CA1224">
      <w:pPr>
        <w:pStyle w:val="Bezproreda"/>
        <w:ind w:firstLine="708"/>
        <w:jc w:val="both"/>
      </w:pPr>
    </w:p>
    <w:p w14:paraId="362FFD01" w14:textId="3DF17247" w:rsidR="00CA1224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 xml:space="preserve">Članak </w:t>
      </w:r>
      <w:r w:rsidR="00D32F35" w:rsidRPr="000338F7">
        <w:rPr>
          <w:b/>
        </w:rPr>
        <w:t>20</w:t>
      </w:r>
      <w:r w:rsidRPr="000338F7">
        <w:rPr>
          <w:b/>
        </w:rPr>
        <w:t>.</w:t>
      </w:r>
    </w:p>
    <w:p w14:paraId="214D24F5" w14:textId="5224E146" w:rsidR="00692999" w:rsidRDefault="00692999" w:rsidP="000338F7">
      <w:pPr>
        <w:pStyle w:val="Bezproreda"/>
        <w:ind w:firstLine="708"/>
        <w:jc w:val="both"/>
      </w:pPr>
      <w:r>
        <w:t>Na temelju odluke o davanju koncesije,</w:t>
      </w:r>
      <w:r w:rsidR="00A8229C">
        <w:t xml:space="preserve"> </w:t>
      </w:r>
      <w:r>
        <w:t>općinski načelnik s odabranim ponuditeljem sklapa</w:t>
      </w:r>
      <w:r w:rsidR="00A8229C">
        <w:t xml:space="preserve"> </w:t>
      </w:r>
      <w:r>
        <w:t>ugovor o koncesiji.</w:t>
      </w:r>
    </w:p>
    <w:p w14:paraId="49A02793" w14:textId="0308DBAC" w:rsidR="00692999" w:rsidRDefault="00692999" w:rsidP="00CA1224">
      <w:pPr>
        <w:pStyle w:val="Bezproreda"/>
        <w:ind w:firstLine="708"/>
        <w:jc w:val="both"/>
      </w:pPr>
      <w:r>
        <w:t>Ugovor o koncesiji sastavlja se u skladu s</w:t>
      </w:r>
      <w:r w:rsidR="00A8229C">
        <w:t xml:space="preserve"> </w:t>
      </w:r>
      <w:r>
        <w:t>odlukom o davanju koncesije.</w:t>
      </w:r>
    </w:p>
    <w:p w14:paraId="201B1C6E" w14:textId="77777777" w:rsidR="00692999" w:rsidRDefault="00692999" w:rsidP="00CA1224">
      <w:pPr>
        <w:pStyle w:val="Bezproreda"/>
        <w:ind w:firstLine="708"/>
      </w:pPr>
      <w:r>
        <w:t>Ugovor o koncesiji obvezno sadrži:</w:t>
      </w:r>
    </w:p>
    <w:p w14:paraId="4B1E5C43" w14:textId="77777777" w:rsidR="00692999" w:rsidRDefault="00692999" w:rsidP="00A8229C">
      <w:pPr>
        <w:pStyle w:val="Bezproreda"/>
        <w:ind w:firstLine="708"/>
      </w:pPr>
      <w:r>
        <w:t>1. djelatnost za koju se koncesija daje,</w:t>
      </w:r>
    </w:p>
    <w:p w14:paraId="66C647EF" w14:textId="77777777" w:rsidR="00692999" w:rsidRDefault="00692999" w:rsidP="00A8229C">
      <w:pPr>
        <w:pStyle w:val="Bezproreda"/>
        <w:ind w:firstLine="708"/>
      </w:pPr>
      <w:r>
        <w:t>2. rok na koji se koncesija daje,</w:t>
      </w:r>
    </w:p>
    <w:p w14:paraId="46CBF705" w14:textId="6DF2B12B" w:rsidR="00692999" w:rsidRDefault="00692999" w:rsidP="00A8229C">
      <w:pPr>
        <w:pStyle w:val="Bezproreda"/>
        <w:ind w:firstLine="708"/>
      </w:pPr>
      <w:r>
        <w:t>3. visinu i način plaćanja naknade za</w:t>
      </w:r>
      <w:r w:rsidR="00A8229C">
        <w:t xml:space="preserve"> </w:t>
      </w:r>
      <w:r>
        <w:t>koncesiju,</w:t>
      </w:r>
    </w:p>
    <w:p w14:paraId="19D04632" w14:textId="77777777" w:rsidR="00692999" w:rsidRDefault="00692999" w:rsidP="00A8229C">
      <w:pPr>
        <w:pStyle w:val="Bezproreda"/>
        <w:ind w:firstLine="708"/>
      </w:pPr>
      <w:r>
        <w:t>4. cijenu i način naplate za pruženu uslugu,</w:t>
      </w:r>
    </w:p>
    <w:p w14:paraId="6621BBA9" w14:textId="77777777" w:rsidR="00692999" w:rsidRDefault="00692999" w:rsidP="00A8229C">
      <w:pPr>
        <w:pStyle w:val="Bezproreda"/>
        <w:ind w:firstLine="708"/>
      </w:pPr>
      <w:r>
        <w:t>5. prava i obveze davatelja koncesije,</w:t>
      </w:r>
    </w:p>
    <w:p w14:paraId="372937E2" w14:textId="77777777" w:rsidR="00692999" w:rsidRDefault="00692999" w:rsidP="00A8229C">
      <w:pPr>
        <w:pStyle w:val="Bezproreda"/>
        <w:ind w:firstLine="708"/>
      </w:pPr>
      <w:r>
        <w:t>6. prava i obveze koncesionara,</w:t>
      </w:r>
    </w:p>
    <w:p w14:paraId="2F36A5A4" w14:textId="1283C1E6" w:rsidR="00692999" w:rsidRDefault="00692999" w:rsidP="00A8229C">
      <w:pPr>
        <w:pStyle w:val="Bezproreda"/>
        <w:ind w:firstLine="708"/>
      </w:pPr>
      <w:r>
        <w:t>7. jamstva i/ili odgovarajuće instrumente osiguranja koncesionara,</w:t>
      </w:r>
    </w:p>
    <w:p w14:paraId="5E7D4397" w14:textId="77777777" w:rsidR="00692999" w:rsidRDefault="00692999" w:rsidP="00A8229C">
      <w:pPr>
        <w:pStyle w:val="Bezproreda"/>
        <w:ind w:firstLine="708"/>
      </w:pPr>
      <w:r>
        <w:t>8. način prestanka koncesije,</w:t>
      </w:r>
    </w:p>
    <w:p w14:paraId="0946C5A1" w14:textId="4B043DF5" w:rsidR="002865FA" w:rsidRDefault="00692999" w:rsidP="00A8229C">
      <w:pPr>
        <w:pStyle w:val="Bezproreda"/>
        <w:ind w:firstLine="708"/>
      </w:pPr>
      <w:r>
        <w:t>9. ugovorne kazne.</w:t>
      </w:r>
    </w:p>
    <w:p w14:paraId="7CC9AC6D" w14:textId="5FE8DC4A" w:rsidR="0080751C" w:rsidRDefault="0080751C" w:rsidP="00A8229C">
      <w:pPr>
        <w:pStyle w:val="Bezproreda"/>
        <w:ind w:firstLine="708"/>
      </w:pPr>
    </w:p>
    <w:p w14:paraId="0357E51E" w14:textId="77777777" w:rsidR="0080751C" w:rsidRDefault="0080751C" w:rsidP="00A8229C">
      <w:pPr>
        <w:pStyle w:val="Bezproreda"/>
        <w:ind w:firstLine="708"/>
      </w:pPr>
    </w:p>
    <w:p w14:paraId="16F6FC14" w14:textId="77777777" w:rsidR="00CA1224" w:rsidRDefault="00CA1224" w:rsidP="00A8229C">
      <w:pPr>
        <w:pStyle w:val="Bezproreda"/>
        <w:ind w:firstLine="708"/>
      </w:pPr>
    </w:p>
    <w:p w14:paraId="284F300D" w14:textId="570A6C39" w:rsidR="00CA1224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lastRenderedPageBreak/>
        <w:t xml:space="preserve">Članak </w:t>
      </w:r>
      <w:r w:rsidR="00D32F35" w:rsidRPr="000338F7">
        <w:rPr>
          <w:b/>
        </w:rPr>
        <w:t>21</w:t>
      </w:r>
      <w:r w:rsidRPr="000338F7">
        <w:rPr>
          <w:b/>
        </w:rPr>
        <w:t>.</w:t>
      </w:r>
    </w:p>
    <w:p w14:paraId="1E12091B" w14:textId="464F06CE" w:rsidR="00CA1224" w:rsidRDefault="00692999" w:rsidP="00D32F35">
      <w:pPr>
        <w:pStyle w:val="Bezproreda"/>
        <w:ind w:firstLine="708"/>
        <w:jc w:val="both"/>
      </w:pPr>
      <w:r>
        <w:t>Na sva pitanja u svezi s koncesijom uključujući</w:t>
      </w:r>
      <w:r w:rsidR="00A8229C">
        <w:t xml:space="preserve"> </w:t>
      </w:r>
      <w:r>
        <w:t>i pitanje načina obračuna i plaćanja naknade za</w:t>
      </w:r>
      <w:r w:rsidR="00A8229C">
        <w:t xml:space="preserve"> </w:t>
      </w:r>
      <w:r>
        <w:t>koncesiju, koja nisu uređena ovom Odlukom, na</w:t>
      </w:r>
      <w:r w:rsidR="00A8229C">
        <w:t xml:space="preserve"> </w:t>
      </w:r>
      <w:r>
        <w:t>odgovarajući se način primjenjuje Zakon o</w:t>
      </w:r>
      <w:r w:rsidR="00A8229C">
        <w:t xml:space="preserve"> </w:t>
      </w:r>
      <w:r>
        <w:t>komunalnom gospodarstvu te propisi kojima se</w:t>
      </w:r>
      <w:r w:rsidR="00A8229C">
        <w:t xml:space="preserve"> </w:t>
      </w:r>
      <w:r>
        <w:t>uređuju koncesije.</w:t>
      </w:r>
    </w:p>
    <w:p w14:paraId="1FE9C32F" w14:textId="77777777" w:rsidR="00CA1224" w:rsidRDefault="00CA1224" w:rsidP="00D32F35">
      <w:pPr>
        <w:pStyle w:val="Bezproreda"/>
        <w:jc w:val="both"/>
      </w:pPr>
    </w:p>
    <w:p w14:paraId="1B0698CB" w14:textId="6426E2FD" w:rsidR="00CA1224" w:rsidRPr="000338F7" w:rsidRDefault="00692999" w:rsidP="00CA1224">
      <w:pPr>
        <w:pStyle w:val="Bezproreda"/>
        <w:ind w:firstLine="708"/>
        <w:rPr>
          <w:b/>
        </w:rPr>
      </w:pPr>
      <w:r w:rsidRPr="000338F7">
        <w:rPr>
          <w:b/>
        </w:rPr>
        <w:t>V</w:t>
      </w:r>
      <w:r w:rsidR="002106A4" w:rsidRPr="000338F7">
        <w:rPr>
          <w:b/>
        </w:rPr>
        <w:t>I</w:t>
      </w:r>
      <w:r w:rsidRPr="000338F7">
        <w:rPr>
          <w:b/>
        </w:rPr>
        <w:t>. KOMUNALNE DJELATNOSTI KOJE OBAVLJA</w:t>
      </w:r>
      <w:r w:rsidR="00A8229C" w:rsidRPr="000338F7">
        <w:rPr>
          <w:b/>
        </w:rPr>
        <w:t xml:space="preserve"> </w:t>
      </w:r>
      <w:r w:rsidRPr="000338F7">
        <w:rPr>
          <w:b/>
        </w:rPr>
        <w:t xml:space="preserve"> VLASTITI POGON</w:t>
      </w:r>
    </w:p>
    <w:p w14:paraId="6281EC0E" w14:textId="77777777" w:rsidR="00CA1224" w:rsidRPr="000338F7" w:rsidRDefault="00CA1224" w:rsidP="00A8229C">
      <w:pPr>
        <w:pStyle w:val="Bezproreda"/>
        <w:ind w:firstLine="708"/>
        <w:rPr>
          <w:b/>
        </w:rPr>
      </w:pPr>
    </w:p>
    <w:p w14:paraId="3FDDD3DD" w14:textId="359E706A" w:rsidR="00CA1224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2</w:t>
      </w:r>
      <w:r w:rsidR="00D32F35" w:rsidRPr="000338F7">
        <w:rPr>
          <w:b/>
        </w:rPr>
        <w:t>2</w:t>
      </w:r>
      <w:r w:rsidRPr="000338F7">
        <w:rPr>
          <w:b/>
        </w:rPr>
        <w:t>.</w:t>
      </w:r>
    </w:p>
    <w:p w14:paraId="4DD6F858" w14:textId="5B2111F5" w:rsidR="00692999" w:rsidRDefault="00692999" w:rsidP="00591D4D">
      <w:pPr>
        <w:pStyle w:val="Bezproreda"/>
        <w:ind w:firstLine="708"/>
      </w:pPr>
      <w:r>
        <w:t>Vlastiti pogon može obavljati sljedeće</w:t>
      </w:r>
      <w:r w:rsidR="00A8229C">
        <w:t xml:space="preserve"> </w:t>
      </w:r>
      <w:r>
        <w:t>komunalne djelatnosti:</w:t>
      </w:r>
    </w:p>
    <w:p w14:paraId="29280CCF" w14:textId="4EA7C5D1" w:rsidR="00692999" w:rsidRDefault="00591D4D" w:rsidP="00591D4D">
      <w:pPr>
        <w:pStyle w:val="Bezproreda"/>
        <w:ind w:firstLine="708"/>
      </w:pPr>
      <w:r>
        <w:t>1</w:t>
      </w:r>
      <w:r w:rsidR="00692999">
        <w:t>. održavanje javnih zelenih površina,</w:t>
      </w:r>
    </w:p>
    <w:p w14:paraId="00801A60" w14:textId="20276F5F" w:rsidR="00692999" w:rsidRDefault="00591D4D" w:rsidP="00CA1224">
      <w:pPr>
        <w:pStyle w:val="Bezproreda"/>
        <w:ind w:firstLine="708"/>
      </w:pPr>
      <w:r>
        <w:t>2</w:t>
      </w:r>
      <w:r w:rsidR="00692999">
        <w:t>. održavanje groblja,</w:t>
      </w:r>
    </w:p>
    <w:p w14:paraId="4D8078B1" w14:textId="22613E6F" w:rsidR="00692999" w:rsidRDefault="00591D4D" w:rsidP="00CA1224">
      <w:pPr>
        <w:pStyle w:val="Bezproreda"/>
        <w:ind w:firstLine="708"/>
      </w:pPr>
      <w:r>
        <w:t>3</w:t>
      </w:r>
      <w:r w:rsidR="00692999">
        <w:t>. održavanje čistoće javnih površina.</w:t>
      </w:r>
    </w:p>
    <w:p w14:paraId="65C797E6" w14:textId="377A96BD" w:rsidR="00692999" w:rsidRDefault="00591D4D" w:rsidP="00CA1224">
      <w:pPr>
        <w:pStyle w:val="Bezproreda"/>
        <w:ind w:firstLine="708"/>
        <w:jc w:val="both"/>
      </w:pPr>
      <w:r>
        <w:t>Komunalne djelatnosti</w:t>
      </w:r>
      <w:r w:rsidR="00692999">
        <w:t xml:space="preserve"> iz stavka 1.</w:t>
      </w:r>
      <w:r w:rsidR="006538A4">
        <w:t xml:space="preserve"> </w:t>
      </w:r>
      <w:r w:rsidR="00692999">
        <w:t>ovog članka koje Vlastiti pogon ne može u</w:t>
      </w:r>
      <w:r w:rsidR="00A8229C">
        <w:t xml:space="preserve"> </w:t>
      </w:r>
      <w:r w:rsidR="00692999">
        <w:t>cijelosti samostalno obavljati povjerit će se na</w:t>
      </w:r>
      <w:r w:rsidR="00A8229C">
        <w:t xml:space="preserve"> </w:t>
      </w:r>
      <w:r w:rsidR="00692999">
        <w:t>obavljanje</w:t>
      </w:r>
      <w:r w:rsidR="006538A4">
        <w:t xml:space="preserve"> trgovačkom društvu kojemu je osnivač ili suosnivač Općina </w:t>
      </w:r>
      <w:r w:rsidR="00692999">
        <w:t>sukladno odredbama ove Odluke.</w:t>
      </w:r>
    </w:p>
    <w:p w14:paraId="293635FD" w14:textId="77777777" w:rsidR="00CA1224" w:rsidRPr="000338F7" w:rsidRDefault="00CA1224" w:rsidP="00CA1224">
      <w:pPr>
        <w:pStyle w:val="Bezproreda"/>
        <w:ind w:firstLine="708"/>
        <w:jc w:val="both"/>
        <w:rPr>
          <w:b/>
        </w:rPr>
      </w:pPr>
    </w:p>
    <w:p w14:paraId="351B5036" w14:textId="42DEDDC0" w:rsidR="00692999" w:rsidRPr="000338F7" w:rsidRDefault="00692999" w:rsidP="00A8229C">
      <w:pPr>
        <w:pStyle w:val="Bezproreda"/>
        <w:ind w:firstLine="708"/>
        <w:rPr>
          <w:b/>
        </w:rPr>
      </w:pPr>
      <w:r w:rsidRPr="000338F7">
        <w:rPr>
          <w:b/>
        </w:rPr>
        <w:t>VI</w:t>
      </w:r>
      <w:r w:rsidR="002106A4" w:rsidRPr="000338F7">
        <w:rPr>
          <w:b/>
        </w:rPr>
        <w:t>I</w:t>
      </w:r>
      <w:r w:rsidRPr="000338F7">
        <w:rPr>
          <w:b/>
        </w:rPr>
        <w:t>. PRIJELAZNE I ZAVRŠNE ODREDBE</w:t>
      </w:r>
    </w:p>
    <w:p w14:paraId="71318BF0" w14:textId="77777777" w:rsidR="00CA1224" w:rsidRPr="000338F7" w:rsidRDefault="00CA1224" w:rsidP="00A8229C">
      <w:pPr>
        <w:pStyle w:val="Bezproreda"/>
        <w:ind w:firstLine="708"/>
        <w:rPr>
          <w:b/>
        </w:rPr>
      </w:pPr>
    </w:p>
    <w:p w14:paraId="29A815C7" w14:textId="6989902C" w:rsidR="00D32F35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2</w:t>
      </w:r>
      <w:r w:rsidR="00D32F35" w:rsidRPr="000338F7">
        <w:rPr>
          <w:b/>
        </w:rPr>
        <w:t>3</w:t>
      </w:r>
      <w:r w:rsidRPr="000338F7">
        <w:rPr>
          <w:b/>
        </w:rPr>
        <w:t>.</w:t>
      </w:r>
    </w:p>
    <w:p w14:paraId="0C09EBB8" w14:textId="7E630E60" w:rsidR="00692999" w:rsidRPr="00FC3041" w:rsidRDefault="00692999" w:rsidP="006538A4">
      <w:pPr>
        <w:pStyle w:val="Bezproreda"/>
        <w:ind w:firstLine="708"/>
        <w:jc w:val="both"/>
      </w:pPr>
      <w:r>
        <w:t>Stupanjem na snagu ove Odluke prestaje</w:t>
      </w:r>
      <w:r w:rsidR="00A8229C">
        <w:t xml:space="preserve"> </w:t>
      </w:r>
      <w:r>
        <w:t>važiti Odluka o komunalnim djelatnostima koje se</w:t>
      </w:r>
      <w:r w:rsidR="00A8229C">
        <w:t xml:space="preserve"> </w:t>
      </w:r>
      <w:r>
        <w:t>mogu obavljati na temelju pisanog ugovora o obavljanj</w:t>
      </w:r>
      <w:r w:rsidR="006538A4">
        <w:t>u</w:t>
      </w:r>
      <w:r>
        <w:t xml:space="preserve"> komunalnih djelatnosti na</w:t>
      </w:r>
      <w:r w:rsidR="00A8229C">
        <w:t xml:space="preserve"> </w:t>
      </w:r>
      <w:r>
        <w:t xml:space="preserve">području Općine </w:t>
      </w:r>
      <w:r w:rsidR="000338F7">
        <w:t>Peteranec</w:t>
      </w:r>
      <w:r>
        <w:t xml:space="preserve"> („Službeni glasnik Koprivničko</w:t>
      </w:r>
      <w:r w:rsidR="00A8229C">
        <w:t>-</w:t>
      </w:r>
      <w:r>
        <w:t xml:space="preserve">križevačke županije“ broj </w:t>
      </w:r>
      <w:r w:rsidR="00FC3041" w:rsidRPr="00FC3041">
        <w:t>2</w:t>
      </w:r>
      <w:r w:rsidR="000338F7" w:rsidRPr="00FC3041">
        <w:t>/19</w:t>
      </w:r>
      <w:r w:rsidRPr="00FC3041">
        <w:t>) i Odluka o</w:t>
      </w:r>
      <w:r w:rsidR="00A8229C" w:rsidRPr="00FC3041">
        <w:t xml:space="preserve"> </w:t>
      </w:r>
      <w:r w:rsidRPr="00FC3041">
        <w:t>komunalnim djelatnostima koje se mogu obavljati na</w:t>
      </w:r>
      <w:r w:rsidR="00A8229C" w:rsidRPr="00FC3041">
        <w:t xml:space="preserve"> </w:t>
      </w:r>
      <w:r w:rsidRPr="00FC3041">
        <w:t xml:space="preserve">temelju koncesije na području Općine </w:t>
      </w:r>
      <w:r w:rsidR="000338F7" w:rsidRPr="00FC3041">
        <w:t>Peteranec</w:t>
      </w:r>
      <w:r w:rsidRPr="00FC3041">
        <w:t xml:space="preserve"> („Službeni</w:t>
      </w:r>
      <w:r w:rsidR="00A8229C" w:rsidRPr="00FC3041">
        <w:t xml:space="preserve"> </w:t>
      </w:r>
      <w:r w:rsidRPr="00FC3041">
        <w:t>glasnik Koprivničko-križevačke županije“ broj 1</w:t>
      </w:r>
      <w:r w:rsidR="00FC3041" w:rsidRPr="00FC3041">
        <w:t>9</w:t>
      </w:r>
      <w:r w:rsidRPr="00FC3041">
        <w:t>/1</w:t>
      </w:r>
      <w:r w:rsidR="00BE61A1" w:rsidRPr="00FC3041">
        <w:t>9</w:t>
      </w:r>
      <w:r w:rsidRPr="00FC3041">
        <w:t>).</w:t>
      </w:r>
    </w:p>
    <w:p w14:paraId="0C0ABF83" w14:textId="77777777" w:rsidR="00D32F35" w:rsidRPr="000338F7" w:rsidRDefault="00D32F35" w:rsidP="00A8229C">
      <w:pPr>
        <w:pStyle w:val="Bezproreda"/>
        <w:jc w:val="both"/>
        <w:rPr>
          <w:b/>
        </w:rPr>
      </w:pPr>
    </w:p>
    <w:p w14:paraId="42D3CE38" w14:textId="3CC08A0C" w:rsidR="00D32F35" w:rsidRPr="000338F7" w:rsidRDefault="00692999" w:rsidP="000338F7">
      <w:pPr>
        <w:pStyle w:val="Bezproreda"/>
        <w:jc w:val="center"/>
        <w:rPr>
          <w:b/>
        </w:rPr>
      </w:pPr>
      <w:r w:rsidRPr="000338F7">
        <w:rPr>
          <w:b/>
        </w:rPr>
        <w:t>Članak 2</w:t>
      </w:r>
      <w:r w:rsidR="00D32F35" w:rsidRPr="000338F7">
        <w:rPr>
          <w:b/>
        </w:rPr>
        <w:t>4</w:t>
      </w:r>
      <w:r w:rsidRPr="000338F7">
        <w:rPr>
          <w:b/>
        </w:rPr>
        <w:t>.</w:t>
      </w:r>
    </w:p>
    <w:p w14:paraId="1206BDDD" w14:textId="5DFD6865" w:rsidR="00692999" w:rsidRDefault="00692999" w:rsidP="006538A4">
      <w:pPr>
        <w:pStyle w:val="Bezproreda"/>
        <w:ind w:firstLine="708"/>
        <w:jc w:val="both"/>
      </w:pPr>
      <w:r>
        <w:t>Ova Odluka stupa na snagu osmog dana od</w:t>
      </w:r>
      <w:r w:rsidR="00C9199D">
        <w:t xml:space="preserve"> </w:t>
      </w:r>
      <w:r>
        <w:t>dana objave u „Službenom glasniku Koprivničko</w:t>
      </w:r>
      <w:r w:rsidR="00C9199D">
        <w:t>-</w:t>
      </w:r>
      <w:r>
        <w:t>križevačke županije“.</w:t>
      </w:r>
    </w:p>
    <w:p w14:paraId="5D9AC2E1" w14:textId="77777777" w:rsidR="0080751C" w:rsidRDefault="0080751C" w:rsidP="006538A4">
      <w:pPr>
        <w:pStyle w:val="Bezproreda"/>
        <w:ind w:firstLine="708"/>
        <w:jc w:val="both"/>
      </w:pPr>
    </w:p>
    <w:p w14:paraId="6A638B20" w14:textId="461BD361" w:rsidR="00692999" w:rsidRPr="000338F7" w:rsidRDefault="00692999" w:rsidP="00C9199D">
      <w:pPr>
        <w:pStyle w:val="Bezproreda"/>
        <w:jc w:val="center"/>
        <w:rPr>
          <w:b/>
        </w:rPr>
      </w:pPr>
      <w:r w:rsidRPr="000338F7">
        <w:rPr>
          <w:b/>
        </w:rPr>
        <w:t>OPĆINSKO VIJEĆE</w:t>
      </w:r>
      <w:r w:rsidR="00C9199D" w:rsidRPr="000338F7">
        <w:rPr>
          <w:b/>
        </w:rPr>
        <w:t xml:space="preserve"> </w:t>
      </w:r>
      <w:r w:rsidRPr="000338F7">
        <w:rPr>
          <w:b/>
        </w:rPr>
        <w:t xml:space="preserve">OPĆINE </w:t>
      </w:r>
      <w:r w:rsidR="000338F7" w:rsidRPr="000338F7">
        <w:rPr>
          <w:b/>
        </w:rPr>
        <w:t>PETERANEC</w:t>
      </w:r>
    </w:p>
    <w:p w14:paraId="07DD2957" w14:textId="77777777" w:rsidR="00692999" w:rsidRPr="000338F7" w:rsidRDefault="00692999" w:rsidP="00235311">
      <w:pPr>
        <w:pStyle w:val="Bezproreda"/>
        <w:rPr>
          <w:b/>
        </w:rPr>
      </w:pPr>
    </w:p>
    <w:p w14:paraId="4A87927F" w14:textId="79B8961F" w:rsidR="00692999" w:rsidRPr="000338F7" w:rsidRDefault="000338F7" w:rsidP="00235311">
      <w:pPr>
        <w:pStyle w:val="Bezproreda"/>
        <w:rPr>
          <w:b/>
        </w:rPr>
      </w:pPr>
      <w:r w:rsidRPr="000338F7">
        <w:rPr>
          <w:b/>
        </w:rPr>
        <w:t>KLASA: 363-02/22-01/</w:t>
      </w:r>
      <w:r w:rsidR="00F7208A">
        <w:rPr>
          <w:b/>
        </w:rPr>
        <w:t>10</w:t>
      </w:r>
    </w:p>
    <w:p w14:paraId="4E0BEC33" w14:textId="740E1092" w:rsidR="00692999" w:rsidRPr="000338F7" w:rsidRDefault="00692999" w:rsidP="00235311">
      <w:pPr>
        <w:pStyle w:val="Bezproreda"/>
        <w:rPr>
          <w:b/>
        </w:rPr>
      </w:pPr>
      <w:r w:rsidRPr="000338F7">
        <w:rPr>
          <w:b/>
        </w:rPr>
        <w:t>URBROJ: 2137-</w:t>
      </w:r>
      <w:r w:rsidR="002865FA">
        <w:rPr>
          <w:b/>
        </w:rPr>
        <w:t>12-02</w:t>
      </w:r>
      <w:r w:rsidRPr="000338F7">
        <w:rPr>
          <w:b/>
        </w:rPr>
        <w:t>-22-1</w:t>
      </w:r>
    </w:p>
    <w:p w14:paraId="6F9B7A84" w14:textId="7F4FB867" w:rsidR="00C9199D" w:rsidRDefault="000338F7" w:rsidP="00C9199D">
      <w:pPr>
        <w:pStyle w:val="Bezproreda"/>
        <w:rPr>
          <w:b/>
        </w:rPr>
      </w:pPr>
      <w:r w:rsidRPr="000338F7">
        <w:rPr>
          <w:b/>
        </w:rPr>
        <w:t>Peteranec</w:t>
      </w:r>
      <w:r w:rsidR="00692999" w:rsidRPr="000338F7">
        <w:rPr>
          <w:b/>
        </w:rPr>
        <w:t xml:space="preserve">, </w:t>
      </w:r>
      <w:r w:rsidR="00F7208A">
        <w:rPr>
          <w:b/>
        </w:rPr>
        <w:t xml:space="preserve">20. prosinca </w:t>
      </w:r>
      <w:r w:rsidR="00692999" w:rsidRPr="000338F7">
        <w:rPr>
          <w:b/>
        </w:rPr>
        <w:t>2022.</w:t>
      </w:r>
    </w:p>
    <w:p w14:paraId="66DC2A0F" w14:textId="77777777" w:rsidR="0080751C" w:rsidRPr="000338F7" w:rsidRDefault="0080751C" w:rsidP="00C9199D">
      <w:pPr>
        <w:pStyle w:val="Bezproreda"/>
        <w:rPr>
          <w:b/>
        </w:rPr>
      </w:pPr>
    </w:p>
    <w:p w14:paraId="45C37A1A" w14:textId="10DA60F7" w:rsidR="007F1631" w:rsidRDefault="000338F7" w:rsidP="00C9199D">
      <w:pPr>
        <w:pStyle w:val="Bezproreda"/>
        <w:ind w:left="6372"/>
        <w:rPr>
          <w:b/>
        </w:rPr>
      </w:pPr>
      <w:r w:rsidRPr="000338F7">
        <w:rPr>
          <w:b/>
        </w:rPr>
        <w:t xml:space="preserve">   </w:t>
      </w:r>
      <w:r w:rsidR="007F1631">
        <w:rPr>
          <w:b/>
        </w:rPr>
        <w:t xml:space="preserve">   </w:t>
      </w:r>
      <w:r w:rsidR="00C9199D" w:rsidRPr="000338F7">
        <w:rPr>
          <w:b/>
        </w:rPr>
        <w:t xml:space="preserve">  </w:t>
      </w:r>
      <w:r w:rsidRPr="000338F7">
        <w:rPr>
          <w:b/>
        </w:rPr>
        <w:t>PREDSJEDNICA</w:t>
      </w:r>
      <w:r w:rsidR="00692999" w:rsidRPr="000338F7">
        <w:rPr>
          <w:b/>
        </w:rPr>
        <w:t>:</w:t>
      </w:r>
      <w:r w:rsidR="00C9199D" w:rsidRPr="000338F7">
        <w:rPr>
          <w:b/>
        </w:rPr>
        <w:tab/>
      </w:r>
    </w:p>
    <w:p w14:paraId="53DCE03F" w14:textId="4DC9D5D5" w:rsidR="00A03575" w:rsidRPr="000338F7" w:rsidRDefault="000338F7" w:rsidP="00C9199D">
      <w:pPr>
        <w:pStyle w:val="Bezproreda"/>
        <w:ind w:left="6372"/>
        <w:rPr>
          <w:b/>
        </w:rPr>
      </w:pPr>
      <w:r w:rsidRPr="000338F7">
        <w:rPr>
          <w:b/>
        </w:rPr>
        <w:t>Ivana Dombaj Č</w:t>
      </w:r>
      <w:bookmarkStart w:id="0" w:name="_GoBack"/>
      <w:bookmarkEnd w:id="0"/>
      <w:r w:rsidRPr="000338F7">
        <w:rPr>
          <w:b/>
        </w:rPr>
        <w:t>ižmak</w:t>
      </w:r>
      <w:r w:rsidR="007F1631">
        <w:rPr>
          <w:b/>
        </w:rPr>
        <w:t>, v.r.</w:t>
      </w:r>
    </w:p>
    <w:sectPr w:rsidR="00A03575" w:rsidRPr="00033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BA36" w14:textId="77777777" w:rsidR="00BF0FE6" w:rsidRDefault="00BF0FE6" w:rsidP="001A6DDC">
      <w:pPr>
        <w:spacing w:after="0" w:line="240" w:lineRule="auto"/>
      </w:pPr>
      <w:r>
        <w:separator/>
      </w:r>
    </w:p>
  </w:endnote>
  <w:endnote w:type="continuationSeparator" w:id="0">
    <w:p w14:paraId="592EABA1" w14:textId="77777777" w:rsidR="00BF0FE6" w:rsidRDefault="00BF0FE6" w:rsidP="001A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03B75" w14:textId="77777777" w:rsidR="00BF0FE6" w:rsidRDefault="00BF0FE6" w:rsidP="001A6DDC">
      <w:pPr>
        <w:spacing w:after="0" w:line="240" w:lineRule="auto"/>
      </w:pPr>
      <w:r>
        <w:separator/>
      </w:r>
    </w:p>
  </w:footnote>
  <w:footnote w:type="continuationSeparator" w:id="0">
    <w:p w14:paraId="09A07C8E" w14:textId="77777777" w:rsidR="00BF0FE6" w:rsidRDefault="00BF0FE6" w:rsidP="001A6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4D3C"/>
    <w:multiLevelType w:val="hybridMultilevel"/>
    <w:tmpl w:val="C886527C"/>
    <w:lvl w:ilvl="0" w:tplc="D9ECD0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035FDC"/>
    <w:multiLevelType w:val="hybridMultilevel"/>
    <w:tmpl w:val="0CCA0910"/>
    <w:lvl w:ilvl="0" w:tplc="1FD69CA6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DD2D65"/>
    <w:multiLevelType w:val="hybridMultilevel"/>
    <w:tmpl w:val="A75E6008"/>
    <w:lvl w:ilvl="0" w:tplc="74CC2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99"/>
    <w:rsid w:val="000338F7"/>
    <w:rsid w:val="00135D3C"/>
    <w:rsid w:val="00147127"/>
    <w:rsid w:val="00171597"/>
    <w:rsid w:val="001A6DDC"/>
    <w:rsid w:val="002106A4"/>
    <w:rsid w:val="00235311"/>
    <w:rsid w:val="002865FA"/>
    <w:rsid w:val="002F5D90"/>
    <w:rsid w:val="003A41FF"/>
    <w:rsid w:val="00452A39"/>
    <w:rsid w:val="004E106A"/>
    <w:rsid w:val="0050306B"/>
    <w:rsid w:val="00526D9A"/>
    <w:rsid w:val="00544674"/>
    <w:rsid w:val="00591D4D"/>
    <w:rsid w:val="005954DE"/>
    <w:rsid w:val="005D062B"/>
    <w:rsid w:val="005F40F2"/>
    <w:rsid w:val="006538A4"/>
    <w:rsid w:val="00684BF3"/>
    <w:rsid w:val="00692999"/>
    <w:rsid w:val="006E5972"/>
    <w:rsid w:val="00725892"/>
    <w:rsid w:val="007F1631"/>
    <w:rsid w:val="007F4425"/>
    <w:rsid w:val="0080751C"/>
    <w:rsid w:val="00954F7E"/>
    <w:rsid w:val="00A03575"/>
    <w:rsid w:val="00A254D0"/>
    <w:rsid w:val="00A52007"/>
    <w:rsid w:val="00A8229C"/>
    <w:rsid w:val="00B86888"/>
    <w:rsid w:val="00BE61A1"/>
    <w:rsid w:val="00BF0FE6"/>
    <w:rsid w:val="00C87749"/>
    <w:rsid w:val="00C9199D"/>
    <w:rsid w:val="00CA1224"/>
    <w:rsid w:val="00D32F35"/>
    <w:rsid w:val="00ED44D5"/>
    <w:rsid w:val="00EE157F"/>
    <w:rsid w:val="00EF7AF3"/>
    <w:rsid w:val="00F7208A"/>
    <w:rsid w:val="00FA1460"/>
    <w:rsid w:val="00F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28915"/>
  <w15:chartTrackingRefBased/>
  <w15:docId w15:val="{80E47AC6-9730-4776-A781-EBBF7132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531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A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6DDC"/>
  </w:style>
  <w:style w:type="paragraph" w:styleId="Podnoje">
    <w:name w:val="footer"/>
    <w:basedOn w:val="Normal"/>
    <w:link w:val="PodnojeChar"/>
    <w:uiPriority w:val="99"/>
    <w:unhideWhenUsed/>
    <w:rsid w:val="001A6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4</cp:revision>
  <cp:lastPrinted>2022-10-20T08:07:00Z</cp:lastPrinted>
  <dcterms:created xsi:type="dcterms:W3CDTF">2022-12-23T13:44:00Z</dcterms:created>
  <dcterms:modified xsi:type="dcterms:W3CDTF">2022-12-23T13:44:00Z</dcterms:modified>
</cp:coreProperties>
</file>