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0"/>
        </w:rPr>
        <w:tab/>
      </w:r>
      <w:r>
        <w:rPr>
          <w:rFonts w:ascii="Bookman Old Style" w:eastAsia="Bookman Old Style" w:hAnsi="Bookman Old Style" w:cs="Bookman Old Style"/>
          <w:sz w:val="20"/>
        </w:rPr>
        <w:tab/>
      </w:r>
      <w:r w:rsidRPr="00345AD3">
        <w:rPr>
          <w:rFonts w:ascii="Bookman Old Style" w:eastAsia="Bookman Old Style" w:hAnsi="Bookman Old Style" w:cs="Bookman Old Style"/>
        </w:rPr>
        <w:t xml:space="preserve">Na temelju 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lanka 31. stavka 3. Zakona o postupanju s nezakonito izgra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 xml:space="preserve">enim zgradama («Narodne novine» broj 86/12., 143/13., 65/17. i 14/19) i 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lanka 31. Statuta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(«Službeni glasnik Koprivni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ko-kri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eva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 xml:space="preserve">ke 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upanije</w:t>
      </w:r>
      <w:r w:rsidRPr="00345AD3">
        <w:rPr>
          <w:rFonts w:ascii="Bookman Old Style" w:eastAsia="Calibri" w:hAnsi="Bookman Old Style" w:cs="Calibri"/>
        </w:rPr>
        <w:t>»</w:t>
      </w:r>
      <w:r w:rsidRPr="00345AD3">
        <w:rPr>
          <w:rFonts w:ascii="Bookman Old Style" w:eastAsia="Bookman Old Style" w:hAnsi="Bookman Old Style" w:cs="Bookman Old Style"/>
        </w:rPr>
        <w:t xml:space="preserve"> broj 6/13., 4/18., 4/20. i 4/21),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insko vije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e Op</w:t>
      </w:r>
      <w:r w:rsidRPr="00345AD3">
        <w:rPr>
          <w:rFonts w:ascii="Bookman Old Style" w:eastAsia="Calibri" w:hAnsi="Bookman Old Style" w:cs="Calibri"/>
        </w:rPr>
        <w:t>ć</w:t>
      </w:r>
      <w:r w:rsidR="00416F06">
        <w:rPr>
          <w:rFonts w:ascii="Bookman Old Style" w:eastAsia="Bookman Old Style" w:hAnsi="Bookman Old Style" w:cs="Bookman Old Style"/>
        </w:rPr>
        <w:t>ine Peteranec na 20. sjednici održanoj 20</w:t>
      </w:r>
      <w:r w:rsidRPr="00345AD3">
        <w:rPr>
          <w:rFonts w:ascii="Bookman Old Style" w:eastAsia="Bookman Old Style" w:hAnsi="Bookman Old Style" w:cs="Bookman Old Style"/>
        </w:rPr>
        <w:t>. prosinca 202</w:t>
      </w:r>
      <w:r w:rsidRPr="00345AD3">
        <w:rPr>
          <w:rFonts w:ascii="Bookman Old Style" w:eastAsia="Arial" w:hAnsi="Bookman Old Style" w:cs="Arial"/>
        </w:rPr>
        <w:t>2</w:t>
      </w:r>
      <w:r w:rsidRPr="00345AD3">
        <w:rPr>
          <w:rFonts w:ascii="Bookman Old Style" w:eastAsia="Bookman Old Style" w:hAnsi="Bookman Old Style" w:cs="Bookman Old Style"/>
        </w:rPr>
        <w:t>., donijelo je</w:t>
      </w:r>
    </w:p>
    <w:p w:rsidR="00B50C04" w:rsidRPr="00345AD3" w:rsidRDefault="00B50C0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PROGRAM</w:t>
      </w: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o namjenskom korištenju sredstava naknade iz postupka ozakonjenja nezakonito izgra</w:t>
      </w:r>
      <w:r w:rsidRPr="00345AD3">
        <w:rPr>
          <w:rFonts w:ascii="Bookman Old Style" w:eastAsia="Calibri" w:hAnsi="Bookman Old Style" w:cs="Calibri"/>
          <w:b/>
        </w:rPr>
        <w:t>đ</w:t>
      </w:r>
      <w:r w:rsidRPr="00345AD3">
        <w:rPr>
          <w:rFonts w:ascii="Bookman Old Style" w:eastAsia="Bookman Old Style" w:hAnsi="Bookman Old Style" w:cs="Bookman Old Style"/>
          <w:b/>
        </w:rPr>
        <w:t>enih zgrada na podru</w:t>
      </w:r>
      <w:r w:rsidRPr="00345AD3">
        <w:rPr>
          <w:rFonts w:ascii="Bookman Old Style" w:eastAsia="Calibri" w:hAnsi="Bookman Old Style" w:cs="Calibri"/>
          <w:b/>
        </w:rPr>
        <w:t>č</w:t>
      </w:r>
      <w:r w:rsidRPr="00345AD3">
        <w:rPr>
          <w:rFonts w:ascii="Bookman Old Style" w:eastAsia="Bookman Old Style" w:hAnsi="Bookman Old Style" w:cs="Bookman Old Style"/>
          <w:b/>
        </w:rPr>
        <w:t>ju Op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ine Peteranec u 202</w:t>
      </w:r>
      <w:r w:rsidRPr="00345AD3">
        <w:rPr>
          <w:rFonts w:ascii="Bookman Old Style" w:eastAsia="Arial" w:hAnsi="Bookman Old Style" w:cs="Arial"/>
          <w:b/>
        </w:rPr>
        <w:t>3</w:t>
      </w:r>
      <w:r w:rsidRPr="00345AD3">
        <w:rPr>
          <w:rFonts w:ascii="Bookman Old Style" w:eastAsia="Bookman Old Style" w:hAnsi="Bookman Old Style" w:cs="Bookman Old Style"/>
          <w:b/>
        </w:rPr>
        <w:t>. godini</w:t>
      </w:r>
    </w:p>
    <w:p w:rsidR="00B50C04" w:rsidRPr="00345AD3" w:rsidRDefault="00B50C04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I.</w:t>
      </w:r>
    </w:p>
    <w:p w:rsidR="00B50C04" w:rsidRPr="00345AD3" w:rsidRDefault="00B50C04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>Programom o namjenskom korištenju sredstava naknade iz postupka ozakonjenja nezakonito izgra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>enih zgrada na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u 202</w:t>
      </w:r>
      <w:r w:rsidRPr="00345AD3">
        <w:rPr>
          <w:rFonts w:ascii="Bookman Old Style" w:eastAsia="Arial" w:hAnsi="Bookman Old Style" w:cs="Arial"/>
        </w:rPr>
        <w:t>3</w:t>
      </w:r>
      <w:r w:rsidRPr="00345AD3">
        <w:rPr>
          <w:rFonts w:ascii="Bookman Old Style" w:eastAsia="Bookman Old Style" w:hAnsi="Bookman Old Style" w:cs="Bookman Old Style"/>
        </w:rPr>
        <w:t>. godini (u daljnjem tekstu: Program) odre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>uje se namjensko kori</w:t>
      </w:r>
      <w:r w:rsidRPr="00345AD3">
        <w:rPr>
          <w:rFonts w:ascii="Bookman Old Style" w:eastAsia="Calibri" w:hAnsi="Bookman Old Style" w:cs="Calibri"/>
        </w:rPr>
        <w:t>š</w:t>
      </w:r>
      <w:r w:rsidRPr="00345AD3">
        <w:rPr>
          <w:rFonts w:ascii="Bookman Old Style" w:eastAsia="Bookman Old Style" w:hAnsi="Bookman Old Style" w:cs="Bookman Old Style"/>
        </w:rPr>
        <w:t>tenje sredstava naknade za zadržavanje nezakonito izgra</w:t>
      </w:r>
      <w:r w:rsidRPr="00345AD3">
        <w:rPr>
          <w:rFonts w:ascii="Bookman Old Style" w:eastAsia="Calibri" w:hAnsi="Bookman Old Style" w:cs="Calibri"/>
        </w:rPr>
        <w:t>đ</w:t>
      </w:r>
      <w:r w:rsidR="0072688B" w:rsidRPr="00345AD3">
        <w:rPr>
          <w:rFonts w:ascii="Bookman Old Style" w:eastAsia="Bookman Old Style" w:hAnsi="Bookman Old Style" w:cs="Bookman Old Style"/>
        </w:rPr>
        <w:t>enih  zgrada</w:t>
      </w:r>
      <w:r w:rsidRPr="00345AD3">
        <w:rPr>
          <w:rFonts w:ascii="Bookman Old Style" w:eastAsia="Bookman Old Style" w:hAnsi="Bookman Old Style" w:cs="Bookman Old Style"/>
        </w:rPr>
        <w:t xml:space="preserve"> u prostoru (u daljnjem tekstu: naknada) za izradu prostornih planova kojima se propisuju uvjeti i kriteriji za urbanu obnovu i sanaciju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ja zahva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enih nezakonitom izgradnjom te za pobolj</w:t>
      </w:r>
      <w:r w:rsidRPr="00345AD3">
        <w:rPr>
          <w:rFonts w:ascii="Bookman Old Style" w:eastAsia="Calibri" w:hAnsi="Bookman Old Style" w:cs="Calibri"/>
        </w:rPr>
        <w:t>š</w:t>
      </w:r>
      <w:r w:rsidRPr="00345AD3">
        <w:rPr>
          <w:rFonts w:ascii="Bookman Old Style" w:eastAsia="Bookman Old Style" w:hAnsi="Bookman Old Style" w:cs="Bookman Old Style"/>
        </w:rPr>
        <w:t>anje infrastrukturno nedovoljno opremljenih i neopremljenih naselja na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(u daljnjem tekstu: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ina).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II.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>Sredstva naknade planirana su u Prora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unu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za 202</w:t>
      </w:r>
      <w:r w:rsidRPr="00345AD3">
        <w:rPr>
          <w:rFonts w:ascii="Bookman Old Style" w:eastAsia="Arial" w:hAnsi="Bookman Old Style" w:cs="Arial"/>
        </w:rPr>
        <w:t>3</w:t>
      </w:r>
      <w:r w:rsidRPr="00345AD3">
        <w:rPr>
          <w:rFonts w:ascii="Bookman Old Style" w:eastAsia="Bookman Old Style" w:hAnsi="Bookman Old Style" w:cs="Bookman Old Style"/>
        </w:rPr>
        <w:t>. godinu (u daljnjem tekstu: Prora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 xml:space="preserve">un) u svoti </w:t>
      </w:r>
      <w:r w:rsidR="008E3D6E" w:rsidRPr="00345AD3">
        <w:rPr>
          <w:rFonts w:ascii="Bookman Old Style" w:eastAsia="Calibri" w:hAnsi="Bookman Old Style" w:cs="Calibri"/>
          <w:b/>
        </w:rPr>
        <w:t>1.990,84 eura</w:t>
      </w:r>
      <w:r w:rsidRPr="00345AD3">
        <w:rPr>
          <w:rFonts w:ascii="Bookman Old Style" w:eastAsia="Bookman Old Style" w:hAnsi="Bookman Old Style" w:cs="Bookman Old Style"/>
        </w:rPr>
        <w:t xml:space="preserve">, odnosno 30% od ukupnih sredstava </w:t>
      </w:r>
      <w:r w:rsidR="00064D4D" w:rsidRPr="00345AD3">
        <w:rPr>
          <w:rFonts w:ascii="Bookman Old Style" w:eastAsia="Bookman Old Style" w:hAnsi="Bookman Old Style" w:cs="Bookman Old Style"/>
        </w:rPr>
        <w:t xml:space="preserve">ostvarenih od </w:t>
      </w:r>
      <w:r w:rsidRPr="00345AD3">
        <w:rPr>
          <w:rFonts w:ascii="Bookman Old Style" w:eastAsia="Bookman Old Style" w:hAnsi="Bookman Old Style" w:cs="Bookman Old Style"/>
        </w:rPr>
        <w:t xml:space="preserve">naknade koja </w:t>
      </w:r>
      <w:r w:rsidR="00064D4D" w:rsidRPr="00345AD3">
        <w:rPr>
          <w:rFonts w:ascii="Bookman Old Style" w:eastAsia="Bookman Old Style" w:hAnsi="Bookman Old Style" w:cs="Bookman Old Style"/>
        </w:rPr>
        <w:t>pripada jedinicama lokalne samouprave na čijem se području nezakonito izgrađene zgrade nalaze.</w:t>
      </w:r>
    </w:p>
    <w:p w:rsidR="00B50C04" w:rsidRPr="00345AD3" w:rsidRDefault="00B50C04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III.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>Sredstva naknade</w:t>
      </w:r>
      <w:r w:rsidR="00EA6705" w:rsidRPr="00345AD3">
        <w:rPr>
          <w:rFonts w:ascii="Bookman Old Style" w:eastAsia="Bookman Old Style" w:hAnsi="Bookman Old Style" w:cs="Bookman Old Style"/>
        </w:rPr>
        <w:t xml:space="preserve"> iz točke II. ovog Programa planiraju se utrošiti </w:t>
      </w:r>
      <w:r w:rsidRPr="00345AD3">
        <w:rPr>
          <w:rFonts w:ascii="Bookman Old Style" w:eastAsia="Bookman Old Style" w:hAnsi="Bookman Old Style" w:cs="Bookman Old Style"/>
        </w:rPr>
        <w:t>na ure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>enje  nerazvrstanih cesta n</w:t>
      </w:r>
      <w:r w:rsidR="00EA6705" w:rsidRPr="00345AD3">
        <w:rPr>
          <w:rFonts w:ascii="Bookman Old Style" w:eastAsia="Bookman Old Style" w:hAnsi="Bookman Old Style" w:cs="Bookman Old Style"/>
        </w:rPr>
        <w:t>a</w:t>
      </w:r>
      <w:r w:rsidRPr="00345AD3">
        <w:rPr>
          <w:rFonts w:ascii="Bookman Old Style" w:eastAsia="Bookman Old Style" w:hAnsi="Bookman Old Style" w:cs="Bookman Old Style"/>
        </w:rPr>
        <w:t xml:space="preserve">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ine.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IV.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e se u „Službenom glasniku Koprivni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ko-kri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eva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 xml:space="preserve">ke 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upanije</w:t>
      </w:r>
      <w:r w:rsidRPr="00345AD3">
        <w:rPr>
          <w:rFonts w:ascii="Bookman Old Style" w:eastAsia="Calibri" w:hAnsi="Bookman Old Style" w:cs="Calibri"/>
        </w:rPr>
        <w:t>“</w:t>
      </w:r>
      <w:r w:rsidRPr="00345AD3">
        <w:rPr>
          <w:rFonts w:ascii="Bookman Old Style" w:eastAsia="Bookman Old Style" w:hAnsi="Bookman Old Style" w:cs="Bookman Old Style"/>
        </w:rPr>
        <w:t>, a stupa na snagu 1. sije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nja 202</w:t>
      </w:r>
      <w:r w:rsidRPr="00345AD3">
        <w:rPr>
          <w:rFonts w:ascii="Bookman Old Style" w:eastAsia="Arial" w:hAnsi="Bookman Old Style" w:cs="Arial"/>
        </w:rPr>
        <w:t>3</w:t>
      </w:r>
      <w:r w:rsidRPr="00345AD3">
        <w:rPr>
          <w:rFonts w:ascii="Bookman Old Style" w:eastAsia="Bookman Old Style" w:hAnsi="Bookman Old Style" w:cs="Bookman Old Style"/>
        </w:rPr>
        <w:t>. godine.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OP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INSKO VIJE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E OP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INE PETERANEC</w:t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:rsidR="00B50C04" w:rsidRPr="00416F06" w:rsidRDefault="00345AD3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416F06">
        <w:rPr>
          <w:rFonts w:ascii="Bookman Old Style" w:eastAsia="Bookman Old Style" w:hAnsi="Bookman Old Style" w:cs="Bookman Old Style"/>
        </w:rPr>
        <w:t>KLASA: 361-05/22-01/</w:t>
      </w:r>
      <w:r w:rsidR="00416F06" w:rsidRPr="00416F06">
        <w:rPr>
          <w:rFonts w:ascii="Bookman Old Style" w:eastAsia="Bookman Old Style" w:hAnsi="Bookman Old Style" w:cs="Bookman Old Style"/>
        </w:rPr>
        <w:t>01</w:t>
      </w:r>
    </w:p>
    <w:p w:rsidR="00B50C04" w:rsidRPr="00345AD3" w:rsidRDefault="00345AD3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>URBROJ: 2137-</w:t>
      </w:r>
      <w:r w:rsidR="00D1722C" w:rsidRPr="00345AD3">
        <w:rPr>
          <w:rFonts w:ascii="Bookman Old Style" w:eastAsia="Bookman Old Style" w:hAnsi="Bookman Old Style" w:cs="Bookman Old Style"/>
        </w:rPr>
        <w:t>12-</w:t>
      </w:r>
      <w:r w:rsidRPr="00345AD3">
        <w:rPr>
          <w:rFonts w:ascii="Bookman Old Style" w:eastAsia="Bookman Old Style" w:hAnsi="Bookman Old Style" w:cs="Bookman Old Style"/>
        </w:rPr>
        <w:t>02-22</w:t>
      </w:r>
      <w:r w:rsidR="00D1722C" w:rsidRPr="00345AD3">
        <w:rPr>
          <w:rFonts w:ascii="Bookman Old Style" w:eastAsia="Bookman Old Style" w:hAnsi="Bookman Old Style" w:cs="Bookman Old Style"/>
        </w:rPr>
        <w:t>-1</w:t>
      </w:r>
    </w:p>
    <w:p w:rsidR="00B50C04" w:rsidRPr="00345AD3" w:rsidRDefault="00416F06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416F06">
        <w:rPr>
          <w:rFonts w:ascii="Bookman Old Style" w:eastAsia="Bookman Old Style" w:hAnsi="Bookman Old Style" w:cs="Bookman Old Style"/>
        </w:rPr>
        <w:t>Peteranec, 20</w:t>
      </w:r>
      <w:r w:rsidR="00D1722C" w:rsidRPr="00416F06">
        <w:rPr>
          <w:rFonts w:ascii="Bookman Old Style" w:eastAsia="Bookman Old Style" w:hAnsi="Bookman Old Style" w:cs="Bookman Old Style"/>
        </w:rPr>
        <w:t>. prosinca 202</w:t>
      </w:r>
      <w:r w:rsidR="00345AD3" w:rsidRPr="00416F06">
        <w:rPr>
          <w:rFonts w:ascii="Bookman Old Style" w:eastAsia="Arial" w:hAnsi="Bookman Old Style" w:cs="Arial"/>
        </w:rPr>
        <w:t>2</w:t>
      </w:r>
      <w:r w:rsidR="00D1722C" w:rsidRPr="00416F06">
        <w:rPr>
          <w:rFonts w:ascii="Bookman Old Style" w:eastAsia="Bookman Old Style" w:hAnsi="Bookman Old Style" w:cs="Bookman Old Style"/>
        </w:rPr>
        <w:t>.</w:t>
      </w:r>
      <w:r w:rsidR="00D1722C" w:rsidRPr="00345AD3">
        <w:rPr>
          <w:rFonts w:ascii="Bookman Old Style" w:eastAsia="Bookman Old Style" w:hAnsi="Bookman Old Style" w:cs="Bookman Old Style"/>
        </w:rPr>
        <w:tab/>
      </w:r>
    </w:p>
    <w:p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</w:p>
    <w:p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="00345AD3" w:rsidRPr="00345AD3">
        <w:rPr>
          <w:rFonts w:ascii="Bookman Old Style" w:eastAsia="Bookman Old Style" w:hAnsi="Bookman Old Style" w:cs="Bookman Old Style"/>
        </w:rPr>
        <w:t xml:space="preserve">   </w:t>
      </w:r>
      <w:bookmarkStart w:id="0" w:name="_GoBack"/>
      <w:bookmarkEnd w:id="0"/>
      <w:r w:rsidRPr="00345AD3">
        <w:rPr>
          <w:rFonts w:ascii="Bookman Old Style" w:eastAsia="Bookman Old Style" w:hAnsi="Bookman Old Style" w:cs="Bookman Old Style"/>
          <w:b/>
        </w:rPr>
        <w:t>PREDSJEDNICA:</w:t>
      </w:r>
    </w:p>
    <w:p w:rsidR="00B50C04" w:rsidRPr="00345AD3" w:rsidRDefault="00416F06">
      <w:pPr>
        <w:spacing w:after="0" w:line="240" w:lineRule="auto"/>
        <w:ind w:left="-113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   </w:t>
      </w:r>
      <w:r w:rsidR="00D1722C" w:rsidRPr="00345AD3">
        <w:rPr>
          <w:rFonts w:ascii="Bookman Old Style" w:eastAsia="Bookman Old Style" w:hAnsi="Bookman Old Style" w:cs="Bookman Old Style"/>
          <w:b/>
        </w:rPr>
        <w:t xml:space="preserve"> </w:t>
      </w:r>
      <w:r w:rsidR="00345AD3" w:rsidRPr="00345AD3">
        <w:rPr>
          <w:rFonts w:ascii="Bookman Old Style" w:eastAsia="Bookman Old Style" w:hAnsi="Bookman Old Style" w:cs="Bookman Old Style"/>
          <w:b/>
        </w:rPr>
        <w:t xml:space="preserve">Ivana </w:t>
      </w:r>
      <w:r w:rsidR="00D1722C" w:rsidRPr="00345AD3">
        <w:rPr>
          <w:rFonts w:ascii="Bookman Old Style" w:eastAsia="Bookman Old Style" w:hAnsi="Bookman Old Style" w:cs="Bookman Old Style"/>
          <w:b/>
        </w:rPr>
        <w:t xml:space="preserve">Dombaj </w:t>
      </w:r>
      <w:r w:rsidR="00345AD3" w:rsidRPr="00345AD3">
        <w:rPr>
          <w:rFonts w:ascii="Bookman Old Style" w:eastAsia="Calibri" w:hAnsi="Bookman Old Style" w:cs="Calibri"/>
          <w:b/>
        </w:rPr>
        <w:t>Čižmak</w:t>
      </w:r>
      <w:r>
        <w:rPr>
          <w:rFonts w:ascii="Bookman Old Style" w:eastAsia="Calibri" w:hAnsi="Bookman Old Style" w:cs="Calibri"/>
          <w:b/>
        </w:rPr>
        <w:t>, v.r.</w:t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</w:p>
    <w:sectPr w:rsidR="00B50C04" w:rsidRPr="0034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95" w:rsidRDefault="00E31895" w:rsidP="00CE6D37">
      <w:pPr>
        <w:spacing w:after="0" w:line="240" w:lineRule="auto"/>
      </w:pPr>
      <w:r>
        <w:separator/>
      </w:r>
    </w:p>
  </w:endnote>
  <w:endnote w:type="continuationSeparator" w:id="0">
    <w:p w:rsidR="00E31895" w:rsidRDefault="00E31895" w:rsidP="00CE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95" w:rsidRDefault="00E31895" w:rsidP="00CE6D37">
      <w:pPr>
        <w:spacing w:after="0" w:line="240" w:lineRule="auto"/>
      </w:pPr>
      <w:r>
        <w:separator/>
      </w:r>
    </w:p>
  </w:footnote>
  <w:footnote w:type="continuationSeparator" w:id="0">
    <w:p w:rsidR="00E31895" w:rsidRDefault="00E31895" w:rsidP="00CE6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04"/>
    <w:rsid w:val="00064D4D"/>
    <w:rsid w:val="00345AD3"/>
    <w:rsid w:val="003E0C87"/>
    <w:rsid w:val="00416F06"/>
    <w:rsid w:val="0072688B"/>
    <w:rsid w:val="008E3D6E"/>
    <w:rsid w:val="00AE1239"/>
    <w:rsid w:val="00B50C04"/>
    <w:rsid w:val="00BF19E6"/>
    <w:rsid w:val="00CE6D37"/>
    <w:rsid w:val="00D1722C"/>
    <w:rsid w:val="00E31895"/>
    <w:rsid w:val="00EA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4F16"/>
  <w15:docId w15:val="{BD052ED3-BD69-4C7C-9B56-58AFC85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D37"/>
  </w:style>
  <w:style w:type="paragraph" w:styleId="Podnoje">
    <w:name w:val="footer"/>
    <w:basedOn w:val="Normal"/>
    <w:link w:val="PodnojeChar"/>
    <w:uiPriority w:val="99"/>
    <w:unhideWhenUsed/>
    <w:rsid w:val="00CE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D37"/>
  </w:style>
  <w:style w:type="paragraph" w:styleId="Tekstbalonia">
    <w:name w:val="Balloon Text"/>
    <w:basedOn w:val="Normal"/>
    <w:link w:val="TekstbaloniaChar"/>
    <w:uiPriority w:val="99"/>
    <w:semiHidden/>
    <w:unhideWhenUsed/>
    <w:rsid w:val="00AE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6</cp:revision>
  <cp:lastPrinted>2022-12-23T12:41:00Z</cp:lastPrinted>
  <dcterms:created xsi:type="dcterms:W3CDTF">2022-12-16T12:34:00Z</dcterms:created>
  <dcterms:modified xsi:type="dcterms:W3CDTF">2022-12-23T12:41:00Z</dcterms:modified>
</cp:coreProperties>
</file>