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 xml:space="preserve">Na temelju 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lanka 25., stavka 8. Zakona o poljoprivrednom zemljištu («Narodn</w:t>
      </w:r>
      <w:r w:rsidR="006B5F62" w:rsidRPr="006B5F62">
        <w:rPr>
          <w:rFonts w:ascii="Bookman Old Style" w:eastAsia="Bookman Old Style" w:hAnsi="Bookman Old Style" w:cs="Bookman Old Style"/>
        </w:rPr>
        <w:t xml:space="preserve">e novine» broj 20/18, 115/18, </w:t>
      </w:r>
      <w:r w:rsidRPr="006B5F62">
        <w:rPr>
          <w:rFonts w:ascii="Bookman Old Style" w:eastAsia="Bookman Old Style" w:hAnsi="Bookman Old Style" w:cs="Bookman Old Style"/>
        </w:rPr>
        <w:t>98/19</w:t>
      </w:r>
      <w:r w:rsidR="006B5F62" w:rsidRPr="006B5F62">
        <w:rPr>
          <w:rFonts w:ascii="Bookman Old Style" w:eastAsia="Bookman Old Style" w:hAnsi="Bookman Old Style" w:cs="Bookman Old Style"/>
        </w:rPr>
        <w:t>. i 57/22</w:t>
      </w:r>
      <w:r w:rsidRPr="006B5F62">
        <w:rPr>
          <w:rFonts w:ascii="Bookman Old Style" w:eastAsia="Bookman Old Style" w:hAnsi="Bookman Old Style" w:cs="Bookman Old Style"/>
        </w:rPr>
        <w:t>)</w:t>
      </w:r>
      <w:r w:rsidRPr="006B5F62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6B5F62">
        <w:rPr>
          <w:rFonts w:ascii="Bookman Old Style" w:eastAsia="Bookman Old Style" w:hAnsi="Bookman Old Style" w:cs="Bookman Old Style"/>
        </w:rPr>
        <w:t xml:space="preserve">i 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lanka 31. Statuta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ine Peteranec (</w:t>
      </w:r>
      <w:r w:rsidRPr="006B5F62">
        <w:rPr>
          <w:rFonts w:ascii="Bookman Old Style" w:eastAsia="Calibri" w:hAnsi="Bookman Old Style" w:cs="Calibri"/>
        </w:rPr>
        <w:t>«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beni glasnik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»</w:t>
      </w:r>
      <w:r w:rsidRPr="006B5F62">
        <w:rPr>
          <w:rFonts w:ascii="Bookman Old Style" w:eastAsia="Bookman Old Style" w:hAnsi="Bookman Old Style" w:cs="Bookman Old Style"/>
        </w:rPr>
        <w:t xml:space="preserve"> broj 6/13., 4/18., 4/20. i 4/21),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insko vije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e Op</w:t>
      </w:r>
      <w:r w:rsidRPr="006B5F62">
        <w:rPr>
          <w:rFonts w:ascii="Bookman Old Style" w:eastAsia="Calibri" w:hAnsi="Bookman Old Style" w:cs="Calibri"/>
        </w:rPr>
        <w:t>ć</w:t>
      </w:r>
      <w:r w:rsidR="001B04A6">
        <w:rPr>
          <w:rFonts w:ascii="Bookman Old Style" w:eastAsia="Bookman Old Style" w:hAnsi="Bookman Old Style" w:cs="Bookman Old Style"/>
        </w:rPr>
        <w:t>ine Peteranec na 20. sjednici održanoj 20</w:t>
      </w:r>
      <w:r w:rsidRPr="006B5F62">
        <w:rPr>
          <w:rFonts w:ascii="Bookman Old Style" w:eastAsia="Bookman Old Style" w:hAnsi="Bookman Old Style" w:cs="Bookman Old Style"/>
        </w:rPr>
        <w:t>. prosinca 202</w:t>
      </w:r>
      <w:r w:rsidRPr="006B5F62">
        <w:rPr>
          <w:rFonts w:ascii="Bookman Old Style" w:eastAsia="Arial" w:hAnsi="Bookman Old Style" w:cs="Arial"/>
        </w:rPr>
        <w:t>2</w:t>
      </w:r>
      <w:r w:rsidRPr="006B5F62">
        <w:rPr>
          <w:rFonts w:ascii="Bookman Old Style" w:eastAsia="Bookman Old Style" w:hAnsi="Bookman Old Style" w:cs="Bookman Old Style"/>
        </w:rPr>
        <w:t>., donijelo je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PROGRAM</w:t>
      </w: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o namjenskom korištenju sredstava naknade za promjenu namjene</w:t>
      </w: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poljoprivrednog zemljišta na podru</w:t>
      </w:r>
      <w:r w:rsidRPr="006B5F62">
        <w:rPr>
          <w:rFonts w:ascii="Bookman Old Style" w:eastAsia="Calibri" w:hAnsi="Bookman Old Style" w:cs="Calibri"/>
          <w:b/>
        </w:rPr>
        <w:t>č</w:t>
      </w:r>
      <w:r w:rsidRPr="006B5F62">
        <w:rPr>
          <w:rFonts w:ascii="Bookman Old Style" w:eastAsia="Bookman Old Style" w:hAnsi="Bookman Old Style" w:cs="Bookman Old Style"/>
          <w:b/>
        </w:rPr>
        <w:t>ju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 u 202</w:t>
      </w:r>
      <w:r w:rsidRPr="006B5F62">
        <w:rPr>
          <w:rFonts w:ascii="Bookman Old Style" w:eastAsia="Arial" w:hAnsi="Bookman Old Style" w:cs="Arial"/>
          <w:b/>
        </w:rPr>
        <w:t>3</w:t>
      </w:r>
      <w:r w:rsidRPr="006B5F62">
        <w:rPr>
          <w:rFonts w:ascii="Bookman Old Style" w:eastAsia="Bookman Old Style" w:hAnsi="Bookman Old Style" w:cs="Bookman Old Style"/>
          <w:b/>
        </w:rPr>
        <w:t>. godini</w:t>
      </w:r>
    </w:p>
    <w:p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I.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ab/>
      </w:r>
      <w:r w:rsidRPr="006B5F62">
        <w:rPr>
          <w:rFonts w:ascii="Bookman Old Style" w:eastAsia="Bookman Old Style" w:hAnsi="Bookman Old Style" w:cs="Bookman Old Style"/>
        </w:rPr>
        <w:t>Programom o namjenskom korištenju sredstava naknade za promjenu namjene poljoprivrednog zemljišta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="00DB38BC" w:rsidRPr="006B5F62">
        <w:rPr>
          <w:rFonts w:ascii="Bookman Old Style" w:eastAsia="Bookman Old Style" w:hAnsi="Bookman Old Style" w:cs="Bookman Old Style"/>
        </w:rPr>
        <w:t>ine Peteranec u 2023</w:t>
      </w:r>
      <w:r w:rsidRPr="006B5F62">
        <w:rPr>
          <w:rFonts w:ascii="Bookman Old Style" w:eastAsia="Bookman Old Style" w:hAnsi="Bookman Old Style" w:cs="Bookman Old Style"/>
        </w:rPr>
        <w:t>. godini (u daljnjem tekstu: Program) odre</w:t>
      </w:r>
      <w:r w:rsidRPr="006B5F62">
        <w:rPr>
          <w:rFonts w:ascii="Bookman Old Style" w:eastAsia="Calibri" w:hAnsi="Bookman Old Style" w:cs="Calibri"/>
        </w:rPr>
        <w:t>đ</w:t>
      </w:r>
      <w:r w:rsidRPr="006B5F62">
        <w:rPr>
          <w:rFonts w:ascii="Bookman Old Style" w:eastAsia="Bookman Old Style" w:hAnsi="Bookman Old Style" w:cs="Bookman Old Style"/>
        </w:rPr>
        <w:t>uje se namjensko kori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tenje sredstava naknade za promjenu namjene poljoprivrednog zemlji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ta (u daljnjem tekstu: sredstva naknade)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="008C574E" w:rsidRPr="006B5F62">
        <w:rPr>
          <w:rFonts w:ascii="Bookman Old Style" w:eastAsia="Bookman Old Style" w:hAnsi="Bookman Old Style" w:cs="Bookman Old Style"/>
        </w:rPr>
        <w:t>ine Peteranec u 2023</w:t>
      </w:r>
      <w:r w:rsidRPr="006B5F62">
        <w:rPr>
          <w:rFonts w:ascii="Bookman Old Style" w:eastAsia="Bookman Old Style" w:hAnsi="Bookman Old Style" w:cs="Bookman Old Style"/>
        </w:rPr>
        <w:t>. godini.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II</w:t>
      </w:r>
      <w:r w:rsidRPr="006B5F62">
        <w:rPr>
          <w:rFonts w:ascii="Bookman Old Style" w:eastAsia="Bookman Old Style" w:hAnsi="Bookman Old Style" w:cs="Bookman Old Style"/>
        </w:rPr>
        <w:t>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>Sredstva naknade planirana su u prihodima Prora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una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>ine Peteranec za 202</w:t>
      </w:r>
      <w:r w:rsidRPr="006B5F62">
        <w:rPr>
          <w:rFonts w:ascii="Bookman Old Style" w:eastAsia="Arial" w:hAnsi="Bookman Old Style" w:cs="Arial"/>
        </w:rPr>
        <w:t>3</w:t>
      </w:r>
      <w:r w:rsidRPr="006B5F62">
        <w:rPr>
          <w:rFonts w:ascii="Bookman Old Style" w:eastAsia="Bookman Old Style" w:hAnsi="Bookman Old Style" w:cs="Bookman Old Style"/>
        </w:rPr>
        <w:t xml:space="preserve">. godinu u svoti </w:t>
      </w:r>
      <w:r w:rsidR="009F207C" w:rsidRPr="006B5F62">
        <w:rPr>
          <w:rFonts w:ascii="Bookman Old Style" w:eastAsia="Arial" w:hAnsi="Bookman Old Style" w:cs="Arial"/>
          <w:b/>
        </w:rPr>
        <w:t>663,61 eura</w:t>
      </w:r>
      <w:r w:rsidRPr="006B5F62">
        <w:rPr>
          <w:rFonts w:ascii="Bookman Old Style" w:eastAsia="Bookman Old Style" w:hAnsi="Bookman Old Style" w:cs="Bookman Old Style"/>
        </w:rPr>
        <w:t>, odnosno 30% od ukupnih sredstava naknade</w:t>
      </w:r>
      <w:r w:rsidR="00DB3945" w:rsidRPr="006B5F62">
        <w:rPr>
          <w:rFonts w:ascii="Bookman Old Style" w:eastAsia="Bookman Old Style" w:hAnsi="Bookman Old Style" w:cs="Bookman Old Style"/>
        </w:rPr>
        <w:t xml:space="preserve"> koja pripadaju jedinicama lokalne samouprave na čijem području se poljoprivredno zemljište nalazi</w:t>
      </w:r>
      <w:r w:rsidRPr="006B5F62">
        <w:rPr>
          <w:rFonts w:ascii="Bookman Old Style" w:eastAsia="Bookman Old Style" w:hAnsi="Bookman Old Style" w:cs="Bookman Old Style"/>
        </w:rPr>
        <w:t>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III</w:t>
      </w:r>
      <w:r w:rsidRPr="006B5F62">
        <w:rPr>
          <w:rFonts w:ascii="Bookman Old Style" w:eastAsia="Bookman Old Style" w:hAnsi="Bookman Old Style" w:cs="Bookman Old Style"/>
        </w:rPr>
        <w:t>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>Sredstva naknade iz to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ke II. ovog Programa planiraju se utrošiti na sre</w:t>
      </w:r>
      <w:r w:rsidRPr="006B5F62">
        <w:rPr>
          <w:rFonts w:ascii="Bookman Old Style" w:eastAsia="Calibri" w:hAnsi="Bookman Old Style" w:cs="Calibri"/>
        </w:rPr>
        <w:t>đ</w:t>
      </w:r>
      <w:r w:rsidRPr="006B5F62">
        <w:rPr>
          <w:rFonts w:ascii="Bookman Old Style" w:eastAsia="Bookman Old Style" w:hAnsi="Bookman Old Style" w:cs="Bookman Old Style"/>
        </w:rPr>
        <w:t>ivanje zemlji</w:t>
      </w:r>
      <w:r w:rsidRPr="006B5F62">
        <w:rPr>
          <w:rFonts w:ascii="Bookman Old Style" w:eastAsia="Calibri" w:hAnsi="Bookman Old Style" w:cs="Calibri"/>
        </w:rPr>
        <w:t>š</w:t>
      </w:r>
      <w:r w:rsidRPr="006B5F62">
        <w:rPr>
          <w:rFonts w:ascii="Bookman Old Style" w:eastAsia="Bookman Old Style" w:hAnsi="Bookman Old Style" w:cs="Bookman Old Style"/>
        </w:rPr>
        <w:t>noknjižnog i katastarskog stanja poljoprivrednog zemljišta na podru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ju Op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 xml:space="preserve">ine Peteranec. 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  <w:b/>
        </w:rPr>
        <w:t>IV</w:t>
      </w:r>
      <w:r w:rsidRPr="006B5F62">
        <w:rPr>
          <w:rFonts w:ascii="Bookman Old Style" w:eastAsia="Bookman Old Style" w:hAnsi="Bookman Old Style" w:cs="Bookman Old Style"/>
        </w:rPr>
        <w:t>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5F62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6B5F62">
        <w:rPr>
          <w:rFonts w:ascii="Bookman Old Style" w:eastAsia="Calibri" w:hAnsi="Bookman Old Style" w:cs="Calibri"/>
        </w:rPr>
        <w:t>ć</w:t>
      </w:r>
      <w:r w:rsidRPr="006B5F62">
        <w:rPr>
          <w:rFonts w:ascii="Bookman Old Style" w:eastAsia="Bookman Old Style" w:hAnsi="Bookman Old Style" w:cs="Bookman Old Style"/>
        </w:rPr>
        <w:t xml:space="preserve">e se u </w:t>
      </w:r>
      <w:r w:rsidRPr="006B5F62">
        <w:rPr>
          <w:rFonts w:ascii="Bookman Old Style" w:eastAsia="Calibri" w:hAnsi="Bookman Old Style" w:cs="Calibri"/>
        </w:rPr>
        <w:t>„</w:t>
      </w:r>
      <w:r w:rsidRPr="006B5F62">
        <w:rPr>
          <w:rFonts w:ascii="Bookman Old Style" w:eastAsia="Bookman Old Style" w:hAnsi="Bookman Old Style" w:cs="Bookman Old Style"/>
        </w:rPr>
        <w:t>Slu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benom glasniku Koprivni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ko-kri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eva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 xml:space="preserve">ke </w:t>
      </w:r>
      <w:r w:rsidRPr="006B5F62">
        <w:rPr>
          <w:rFonts w:ascii="Bookman Old Style" w:eastAsia="Calibri" w:hAnsi="Bookman Old Style" w:cs="Calibri"/>
        </w:rPr>
        <w:t>ž</w:t>
      </w:r>
      <w:r w:rsidRPr="006B5F62">
        <w:rPr>
          <w:rFonts w:ascii="Bookman Old Style" w:eastAsia="Bookman Old Style" w:hAnsi="Bookman Old Style" w:cs="Bookman Old Style"/>
        </w:rPr>
        <w:t>upanije</w:t>
      </w:r>
      <w:r w:rsidRPr="006B5F62">
        <w:rPr>
          <w:rFonts w:ascii="Bookman Old Style" w:eastAsia="Calibri" w:hAnsi="Bookman Old Style" w:cs="Calibri"/>
        </w:rPr>
        <w:t>“</w:t>
      </w:r>
      <w:r w:rsidRPr="006B5F62">
        <w:rPr>
          <w:rFonts w:ascii="Bookman Old Style" w:eastAsia="Bookman Old Style" w:hAnsi="Bookman Old Style" w:cs="Bookman Old Style"/>
        </w:rPr>
        <w:t>, a stupa na snagu 1. sije</w:t>
      </w:r>
      <w:r w:rsidRPr="006B5F62">
        <w:rPr>
          <w:rFonts w:ascii="Bookman Old Style" w:eastAsia="Calibri" w:hAnsi="Bookman Old Style" w:cs="Calibri"/>
        </w:rPr>
        <w:t>č</w:t>
      </w:r>
      <w:r w:rsidRPr="006B5F62">
        <w:rPr>
          <w:rFonts w:ascii="Bookman Old Style" w:eastAsia="Bookman Old Style" w:hAnsi="Bookman Old Style" w:cs="Bookman Old Style"/>
        </w:rPr>
        <w:t>nja 202</w:t>
      </w:r>
      <w:r w:rsidRPr="006B5F62">
        <w:rPr>
          <w:rFonts w:ascii="Bookman Old Style" w:eastAsia="Arial" w:hAnsi="Bookman Old Style" w:cs="Arial"/>
        </w:rPr>
        <w:t>3</w:t>
      </w:r>
      <w:r w:rsidRPr="006B5F62">
        <w:rPr>
          <w:rFonts w:ascii="Bookman Old Style" w:eastAsia="Bookman Old Style" w:hAnsi="Bookman Old Style" w:cs="Bookman Old Style"/>
        </w:rPr>
        <w:t>. godine.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  <w:b/>
        </w:rPr>
        <w:t>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INSKO VIJE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E OP</w:t>
      </w:r>
      <w:r w:rsidRPr="006B5F62">
        <w:rPr>
          <w:rFonts w:ascii="Bookman Old Style" w:eastAsia="Calibri" w:hAnsi="Bookman Old Style" w:cs="Calibri"/>
          <w:b/>
        </w:rPr>
        <w:t>Ć</w:t>
      </w:r>
      <w:r w:rsidRPr="006B5F62">
        <w:rPr>
          <w:rFonts w:ascii="Bookman Old Style" w:eastAsia="Bookman Old Style" w:hAnsi="Bookman Old Style" w:cs="Bookman Old Style"/>
          <w:b/>
        </w:rPr>
        <w:t>INE PETERANEC</w:t>
      </w:r>
    </w:p>
    <w:p w:rsidR="00AA459E" w:rsidRPr="006B5F62" w:rsidRDefault="00AA459E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>KLASA: 320-02/22-01/</w:t>
      </w:r>
      <w:r w:rsidR="001B04A6" w:rsidRPr="001B04A6">
        <w:rPr>
          <w:rFonts w:ascii="Bookman Old Style" w:eastAsia="Bookman Old Style" w:hAnsi="Bookman Old Style" w:cs="Bookman Old Style"/>
        </w:rPr>
        <w:t>47</w:t>
      </w:r>
    </w:p>
    <w:p w:rsidR="00AA459E" w:rsidRPr="001B04A6" w:rsidRDefault="006B5F6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>URBROJ: 2137-</w:t>
      </w:r>
      <w:r w:rsidR="00516538" w:rsidRPr="001B04A6">
        <w:rPr>
          <w:rFonts w:ascii="Bookman Old Style" w:eastAsia="Bookman Old Style" w:hAnsi="Bookman Old Style" w:cs="Bookman Old Style"/>
        </w:rPr>
        <w:t>12-</w:t>
      </w:r>
      <w:r w:rsidRPr="001B04A6">
        <w:rPr>
          <w:rFonts w:ascii="Bookman Old Style" w:eastAsia="Bookman Old Style" w:hAnsi="Bookman Old Style" w:cs="Bookman Old Style"/>
        </w:rPr>
        <w:t>02-22</w:t>
      </w:r>
      <w:r w:rsidR="00516538" w:rsidRPr="001B04A6">
        <w:rPr>
          <w:rFonts w:ascii="Bookman Old Style" w:eastAsia="Bookman Old Style" w:hAnsi="Bookman Old Style" w:cs="Bookman Old Style"/>
        </w:rPr>
        <w:t>-1</w:t>
      </w:r>
    </w:p>
    <w:p w:rsidR="00AA459E" w:rsidRPr="001B04A6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1B04A6">
        <w:rPr>
          <w:rFonts w:ascii="Bookman Old Style" w:eastAsia="Bookman Old Style" w:hAnsi="Bookman Old Style" w:cs="Bookman Old Style"/>
        </w:rPr>
        <w:t xml:space="preserve">Peteranec, </w:t>
      </w:r>
      <w:r w:rsidR="001B04A6" w:rsidRPr="001B04A6">
        <w:rPr>
          <w:rFonts w:ascii="Bookman Old Style" w:eastAsia="Bookman Old Style" w:hAnsi="Bookman Old Style" w:cs="Bookman Old Style"/>
        </w:rPr>
        <w:t>20</w:t>
      </w:r>
      <w:r w:rsidRPr="001B04A6">
        <w:rPr>
          <w:rFonts w:ascii="Bookman Old Style" w:eastAsia="Bookman Old Style" w:hAnsi="Bookman Old Style" w:cs="Bookman Old Style"/>
        </w:rPr>
        <w:t>. prosinca 202</w:t>
      </w:r>
      <w:r w:rsidRPr="001B04A6">
        <w:rPr>
          <w:rFonts w:ascii="Bookman Old Style" w:eastAsia="Arial" w:hAnsi="Bookman Old Style" w:cs="Arial"/>
        </w:rPr>
        <w:t>2</w:t>
      </w:r>
      <w:r w:rsidRPr="001B04A6">
        <w:rPr>
          <w:rFonts w:ascii="Bookman Old Style" w:eastAsia="Bookman Old Style" w:hAnsi="Bookman Old Style" w:cs="Bookman Old Style"/>
        </w:rPr>
        <w:t>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51653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</w:rPr>
        <w:tab/>
      </w:r>
      <w:r w:rsidRPr="006B5F62">
        <w:rPr>
          <w:rFonts w:ascii="Bookman Old Style" w:eastAsia="Bookman Old Style" w:hAnsi="Bookman Old Style" w:cs="Bookman Old Style"/>
          <w:b/>
        </w:rPr>
        <w:t>PREDSJEDNICA:</w:t>
      </w:r>
    </w:p>
    <w:p w:rsidR="00AA459E" w:rsidRPr="006B5F62" w:rsidRDefault="001B04A6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</w:t>
      </w:r>
      <w:bookmarkStart w:id="0" w:name="_GoBack"/>
      <w:bookmarkEnd w:id="0"/>
      <w:r w:rsidR="00516538" w:rsidRPr="006B5F62">
        <w:rPr>
          <w:rFonts w:ascii="Bookman Old Style" w:eastAsia="Bookman Old Style" w:hAnsi="Bookman Old Style" w:cs="Bookman Old Style"/>
          <w:b/>
        </w:rPr>
        <w:t xml:space="preserve"> Ivana Dombaj </w:t>
      </w:r>
      <w:r w:rsidR="00516538" w:rsidRPr="006B5F62">
        <w:rPr>
          <w:rFonts w:ascii="Bookman Old Style" w:eastAsia="Calibri" w:hAnsi="Bookman Old Style" w:cs="Calibri"/>
          <w:b/>
        </w:rPr>
        <w:t>Č</w:t>
      </w:r>
      <w:r w:rsidR="00516538" w:rsidRPr="006B5F62">
        <w:rPr>
          <w:rFonts w:ascii="Bookman Old Style" w:eastAsia="Bookman Old Style" w:hAnsi="Bookman Old Style" w:cs="Bookman Old Style"/>
          <w:b/>
        </w:rPr>
        <w:t>i</w:t>
      </w:r>
      <w:r w:rsidR="00516538" w:rsidRPr="006B5F62">
        <w:rPr>
          <w:rFonts w:ascii="Bookman Old Style" w:eastAsia="Calibri" w:hAnsi="Bookman Old Style" w:cs="Calibri"/>
          <w:b/>
        </w:rPr>
        <w:t>ž</w:t>
      </w:r>
      <w:r w:rsidR="00516538" w:rsidRPr="006B5F62">
        <w:rPr>
          <w:rFonts w:ascii="Bookman Old Style" w:eastAsia="Bookman Old Style" w:hAnsi="Bookman Old Style" w:cs="Bookman Old Style"/>
          <w:b/>
        </w:rPr>
        <w:t>mak</w:t>
      </w:r>
      <w:r>
        <w:rPr>
          <w:rFonts w:ascii="Bookman Old Style" w:eastAsia="Bookman Old Style" w:hAnsi="Bookman Old Style" w:cs="Bookman Old Style"/>
          <w:b/>
        </w:rPr>
        <w:t>, v.r.</w:t>
      </w: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Pr="006B5F62" w:rsidRDefault="00AA459E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459E" w:rsidRDefault="00AA459E">
      <w:pPr>
        <w:spacing w:after="200" w:line="276" w:lineRule="auto"/>
        <w:rPr>
          <w:rFonts w:ascii="Calibri" w:eastAsia="Calibri" w:hAnsi="Calibri" w:cs="Calibri"/>
        </w:rPr>
      </w:pPr>
    </w:p>
    <w:sectPr w:rsidR="00AA4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6D" w:rsidRDefault="002D446D" w:rsidP="00DB38BC">
      <w:pPr>
        <w:spacing w:after="0" w:line="240" w:lineRule="auto"/>
      </w:pPr>
      <w:r>
        <w:separator/>
      </w:r>
    </w:p>
  </w:endnote>
  <w:endnote w:type="continuationSeparator" w:id="0">
    <w:p w:rsidR="002D446D" w:rsidRDefault="002D446D" w:rsidP="00DB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6D" w:rsidRDefault="002D446D" w:rsidP="00DB38BC">
      <w:pPr>
        <w:spacing w:after="0" w:line="240" w:lineRule="auto"/>
      </w:pPr>
      <w:r>
        <w:separator/>
      </w:r>
    </w:p>
  </w:footnote>
  <w:footnote w:type="continuationSeparator" w:id="0">
    <w:p w:rsidR="002D446D" w:rsidRDefault="002D446D" w:rsidP="00DB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9E"/>
    <w:rsid w:val="001B04A6"/>
    <w:rsid w:val="001D3B46"/>
    <w:rsid w:val="002D446D"/>
    <w:rsid w:val="00516538"/>
    <w:rsid w:val="006B5F62"/>
    <w:rsid w:val="008C574E"/>
    <w:rsid w:val="009F1D58"/>
    <w:rsid w:val="009F207C"/>
    <w:rsid w:val="00AA459E"/>
    <w:rsid w:val="00B92397"/>
    <w:rsid w:val="00DB38BC"/>
    <w:rsid w:val="00DB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5B9F"/>
  <w15:docId w15:val="{30070D1B-611C-4EBD-AF8D-22E28C0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8BC"/>
  </w:style>
  <w:style w:type="paragraph" w:styleId="Podnoje">
    <w:name w:val="footer"/>
    <w:basedOn w:val="Normal"/>
    <w:link w:val="PodnojeChar"/>
    <w:uiPriority w:val="99"/>
    <w:unhideWhenUsed/>
    <w:rsid w:val="00DB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8BC"/>
  </w:style>
  <w:style w:type="paragraph" w:styleId="Tekstbalonia">
    <w:name w:val="Balloon Text"/>
    <w:basedOn w:val="Normal"/>
    <w:link w:val="TekstbaloniaChar"/>
    <w:uiPriority w:val="99"/>
    <w:semiHidden/>
    <w:unhideWhenUsed/>
    <w:rsid w:val="006B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2022-12-23T12:46:00Z</cp:lastPrinted>
  <dcterms:created xsi:type="dcterms:W3CDTF">2022-12-16T15:59:00Z</dcterms:created>
  <dcterms:modified xsi:type="dcterms:W3CDTF">2022-12-23T12:46:00Z</dcterms:modified>
</cp:coreProperties>
</file>