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E37" w:rsidRDefault="00480E37" w:rsidP="00F665DF">
      <w:pPr>
        <w:pStyle w:val="Default"/>
        <w:ind w:firstLine="708"/>
        <w:jc w:val="both"/>
        <w:rPr>
          <w:rFonts w:ascii="Bookman Old Style" w:hAnsi="Bookman Old Style"/>
          <w:color w:val="auto"/>
          <w:sz w:val="22"/>
          <w:szCs w:val="22"/>
        </w:rPr>
      </w:pPr>
      <w:r w:rsidRPr="00F665DF">
        <w:rPr>
          <w:rFonts w:ascii="Bookman Old Style" w:hAnsi="Bookman Old Style"/>
          <w:color w:val="auto"/>
          <w:sz w:val="22"/>
          <w:szCs w:val="22"/>
        </w:rPr>
        <w:t xml:space="preserve">Na temelju članka 17. Zakona o pravnom položaju vjerskih zajednica („Narodne novine“ </w:t>
      </w:r>
      <w:r w:rsidR="00F47244">
        <w:rPr>
          <w:rFonts w:ascii="Bookman Old Style" w:hAnsi="Bookman Old Style"/>
          <w:color w:val="auto"/>
          <w:sz w:val="22"/>
          <w:szCs w:val="22"/>
        </w:rPr>
        <w:t>broj 83/02. i 73/13) i članka 31</w:t>
      </w:r>
      <w:r w:rsidRPr="00F665DF">
        <w:rPr>
          <w:rFonts w:ascii="Bookman Old Style" w:hAnsi="Bookman Old Style"/>
          <w:color w:val="auto"/>
          <w:sz w:val="22"/>
          <w:szCs w:val="22"/>
        </w:rPr>
        <w:t xml:space="preserve">. Statuta Općine </w:t>
      </w:r>
      <w:r w:rsidR="00F665DF">
        <w:rPr>
          <w:rFonts w:ascii="Bookman Old Style" w:hAnsi="Bookman Old Style"/>
          <w:color w:val="auto"/>
          <w:sz w:val="22"/>
          <w:szCs w:val="22"/>
        </w:rPr>
        <w:t>Peteranec</w:t>
      </w:r>
      <w:r w:rsidR="00DE7246">
        <w:rPr>
          <w:rFonts w:ascii="Bookman Old Style" w:hAnsi="Bookman Old Style"/>
          <w:color w:val="auto"/>
          <w:sz w:val="22"/>
          <w:szCs w:val="22"/>
        </w:rPr>
        <w:t xml:space="preserve"> ("Službeni glasnik </w:t>
      </w:r>
      <w:r w:rsidRPr="00F665DF">
        <w:rPr>
          <w:rFonts w:ascii="Bookman Old Style" w:hAnsi="Bookman Old Style"/>
          <w:color w:val="auto"/>
          <w:sz w:val="22"/>
          <w:szCs w:val="22"/>
        </w:rPr>
        <w:t>Koprivničko-kri</w:t>
      </w:r>
      <w:r w:rsidR="0095163B">
        <w:rPr>
          <w:rFonts w:ascii="Bookman Old Style" w:hAnsi="Bookman Old Style"/>
          <w:color w:val="auto"/>
          <w:sz w:val="22"/>
          <w:szCs w:val="22"/>
        </w:rPr>
        <w:t>ževačke županije" broj 6/13.,</w:t>
      </w:r>
      <w:r w:rsidR="00F665DF">
        <w:rPr>
          <w:rFonts w:ascii="Bookman Old Style" w:hAnsi="Bookman Old Style"/>
          <w:color w:val="auto"/>
          <w:sz w:val="22"/>
          <w:szCs w:val="22"/>
        </w:rPr>
        <w:t xml:space="preserve"> 4</w:t>
      </w:r>
      <w:r w:rsidRPr="00F665DF">
        <w:rPr>
          <w:rFonts w:ascii="Bookman Old Style" w:hAnsi="Bookman Old Style"/>
          <w:color w:val="auto"/>
          <w:sz w:val="22"/>
          <w:szCs w:val="22"/>
        </w:rPr>
        <w:t>/18</w:t>
      </w:r>
      <w:r w:rsidR="001662B8">
        <w:rPr>
          <w:rFonts w:ascii="Bookman Old Style" w:hAnsi="Bookman Old Style"/>
          <w:color w:val="auto"/>
          <w:sz w:val="22"/>
          <w:szCs w:val="22"/>
        </w:rPr>
        <w:t xml:space="preserve">., </w:t>
      </w:r>
      <w:r w:rsidR="0095163B">
        <w:rPr>
          <w:rFonts w:ascii="Bookman Old Style" w:hAnsi="Bookman Old Style"/>
          <w:color w:val="auto"/>
          <w:sz w:val="22"/>
          <w:szCs w:val="22"/>
        </w:rPr>
        <w:t>4/20</w:t>
      </w:r>
      <w:r w:rsidR="001662B8">
        <w:rPr>
          <w:rFonts w:ascii="Bookman Old Style" w:hAnsi="Bookman Old Style"/>
          <w:color w:val="auto"/>
          <w:sz w:val="22"/>
          <w:szCs w:val="22"/>
        </w:rPr>
        <w:t>. i 4/21</w:t>
      </w:r>
      <w:r w:rsidRPr="00F665DF">
        <w:rPr>
          <w:rFonts w:ascii="Bookman Old Style" w:hAnsi="Bookman Old Style"/>
          <w:color w:val="auto"/>
          <w:sz w:val="22"/>
          <w:szCs w:val="22"/>
        </w:rPr>
        <w:t xml:space="preserve">), Općinsko vijeće Općine </w:t>
      </w:r>
      <w:r w:rsidR="00F7679A">
        <w:rPr>
          <w:rFonts w:ascii="Bookman Old Style" w:hAnsi="Bookman Old Style"/>
          <w:color w:val="auto"/>
          <w:sz w:val="22"/>
          <w:szCs w:val="22"/>
        </w:rPr>
        <w:t>Peteranec</w:t>
      </w:r>
      <w:r w:rsidR="00E46DB7">
        <w:rPr>
          <w:rFonts w:ascii="Bookman Old Style" w:hAnsi="Bookman Old Style"/>
          <w:color w:val="auto"/>
          <w:sz w:val="22"/>
          <w:szCs w:val="22"/>
        </w:rPr>
        <w:t xml:space="preserve"> na</w:t>
      </w:r>
      <w:r w:rsidR="00080CC1">
        <w:rPr>
          <w:rFonts w:ascii="Bookman Old Style" w:hAnsi="Bookman Old Style"/>
          <w:color w:val="auto"/>
          <w:sz w:val="22"/>
          <w:szCs w:val="22"/>
        </w:rPr>
        <w:t xml:space="preserve"> 21</w:t>
      </w:r>
      <w:r w:rsidR="00D260BA">
        <w:rPr>
          <w:rFonts w:ascii="Bookman Old Style" w:hAnsi="Bookman Old Style"/>
          <w:color w:val="auto"/>
          <w:sz w:val="22"/>
          <w:szCs w:val="22"/>
        </w:rPr>
        <w:t>.</w:t>
      </w:r>
      <w:r w:rsidR="00B154FD">
        <w:rPr>
          <w:rFonts w:ascii="Bookman Old Style" w:hAnsi="Bookman Old Style"/>
          <w:color w:val="auto"/>
          <w:sz w:val="22"/>
          <w:szCs w:val="22"/>
        </w:rPr>
        <w:t xml:space="preserve"> s</w:t>
      </w:r>
      <w:r w:rsidRPr="00F665DF">
        <w:rPr>
          <w:rFonts w:ascii="Bookman Old Style" w:hAnsi="Bookman Old Style"/>
          <w:color w:val="auto"/>
          <w:sz w:val="22"/>
          <w:szCs w:val="22"/>
        </w:rPr>
        <w:t xml:space="preserve">jednici </w:t>
      </w:r>
      <w:r w:rsidR="00E46DB7">
        <w:rPr>
          <w:rFonts w:ascii="Bookman Old Style" w:hAnsi="Bookman Old Style"/>
          <w:color w:val="auto"/>
          <w:sz w:val="22"/>
          <w:szCs w:val="22"/>
        </w:rPr>
        <w:t xml:space="preserve">održanoj </w:t>
      </w:r>
      <w:r w:rsidR="00EA19B0">
        <w:rPr>
          <w:rFonts w:ascii="Bookman Old Style" w:hAnsi="Bookman Old Style"/>
          <w:color w:val="auto"/>
          <w:sz w:val="22"/>
          <w:szCs w:val="22"/>
        </w:rPr>
        <w:t>30. prosinca</w:t>
      </w:r>
      <w:r w:rsidRPr="00F665DF">
        <w:rPr>
          <w:rFonts w:ascii="Bookman Old Style" w:hAnsi="Bookman Old Style"/>
          <w:color w:val="auto"/>
          <w:sz w:val="22"/>
          <w:szCs w:val="22"/>
        </w:rPr>
        <w:t xml:space="preserve"> 20</w:t>
      </w:r>
      <w:r w:rsidR="00B154FD">
        <w:rPr>
          <w:rFonts w:ascii="Bookman Old Style" w:hAnsi="Bookman Old Style"/>
          <w:color w:val="auto"/>
          <w:sz w:val="22"/>
          <w:szCs w:val="22"/>
        </w:rPr>
        <w:t>22</w:t>
      </w:r>
      <w:r w:rsidRPr="00F665DF">
        <w:rPr>
          <w:rFonts w:ascii="Bookman Old Style" w:hAnsi="Bookman Old Style"/>
          <w:color w:val="auto"/>
          <w:sz w:val="22"/>
          <w:szCs w:val="22"/>
        </w:rPr>
        <w:t>.</w:t>
      </w:r>
      <w:r w:rsidR="004A25F8">
        <w:rPr>
          <w:rFonts w:ascii="Bookman Old Style" w:hAnsi="Bookman Old Style"/>
          <w:color w:val="auto"/>
          <w:sz w:val="22"/>
          <w:szCs w:val="22"/>
        </w:rPr>
        <w:t>,</w:t>
      </w:r>
      <w:r w:rsidRPr="00F665DF">
        <w:rPr>
          <w:rFonts w:ascii="Bookman Old Style" w:hAnsi="Bookman Old Style"/>
          <w:color w:val="auto"/>
          <w:sz w:val="22"/>
          <w:szCs w:val="22"/>
        </w:rPr>
        <w:t xml:space="preserve"> donijelo je </w:t>
      </w:r>
    </w:p>
    <w:p w:rsidR="00F665DF" w:rsidRPr="00F665DF" w:rsidRDefault="00F665DF" w:rsidP="00F665DF">
      <w:pPr>
        <w:pStyle w:val="Default"/>
        <w:jc w:val="both"/>
        <w:rPr>
          <w:rFonts w:ascii="Bookman Old Style" w:hAnsi="Bookman Old Style"/>
          <w:color w:val="auto"/>
          <w:sz w:val="22"/>
          <w:szCs w:val="22"/>
        </w:rPr>
      </w:pPr>
    </w:p>
    <w:p w:rsidR="00480E37" w:rsidRPr="00F665DF" w:rsidRDefault="00480E37" w:rsidP="00F665DF">
      <w:pPr>
        <w:pStyle w:val="Default"/>
        <w:jc w:val="center"/>
        <w:rPr>
          <w:rFonts w:ascii="Bookman Old Style" w:hAnsi="Bookman Old Style"/>
          <w:color w:val="auto"/>
          <w:sz w:val="22"/>
          <w:szCs w:val="22"/>
        </w:rPr>
      </w:pPr>
      <w:r w:rsidRPr="00F665DF">
        <w:rPr>
          <w:rFonts w:ascii="Bookman Old Style" w:hAnsi="Bookman Old Style"/>
          <w:b/>
          <w:bCs/>
          <w:color w:val="auto"/>
          <w:sz w:val="22"/>
          <w:szCs w:val="22"/>
        </w:rPr>
        <w:t>PROGRAM</w:t>
      </w:r>
    </w:p>
    <w:p w:rsidR="00480E37" w:rsidRPr="00F665DF" w:rsidRDefault="00D260BA" w:rsidP="00F665DF">
      <w:pPr>
        <w:pStyle w:val="Default"/>
        <w:jc w:val="center"/>
        <w:rPr>
          <w:rFonts w:ascii="Bookman Old Style" w:hAnsi="Bookman Old Style"/>
          <w:color w:val="auto"/>
          <w:sz w:val="22"/>
          <w:szCs w:val="22"/>
        </w:rPr>
      </w:pPr>
      <w:r>
        <w:rPr>
          <w:rFonts w:ascii="Bookman Old Style" w:hAnsi="Bookman Old Style"/>
          <w:b/>
          <w:bCs/>
          <w:color w:val="auto"/>
          <w:sz w:val="22"/>
          <w:szCs w:val="22"/>
        </w:rPr>
        <w:t xml:space="preserve">o izmjenama Programa </w:t>
      </w:r>
      <w:r w:rsidR="00480E37" w:rsidRPr="00F665DF">
        <w:rPr>
          <w:rFonts w:ascii="Bookman Old Style" w:hAnsi="Bookman Old Style"/>
          <w:b/>
          <w:bCs/>
          <w:color w:val="auto"/>
          <w:sz w:val="22"/>
          <w:szCs w:val="22"/>
        </w:rPr>
        <w:t>javnih potreba sufinanciranja vjerskih zajednica</w:t>
      </w:r>
    </w:p>
    <w:p w:rsidR="00480E37" w:rsidRPr="00F665DF" w:rsidRDefault="00480E37" w:rsidP="00F665DF">
      <w:pPr>
        <w:pStyle w:val="Default"/>
        <w:jc w:val="center"/>
        <w:rPr>
          <w:rFonts w:ascii="Bookman Old Style" w:hAnsi="Bookman Old Style"/>
          <w:color w:val="auto"/>
          <w:sz w:val="22"/>
          <w:szCs w:val="22"/>
        </w:rPr>
      </w:pPr>
      <w:r w:rsidRPr="00F665DF">
        <w:rPr>
          <w:rFonts w:ascii="Bookman Old Style" w:hAnsi="Bookman Old Style"/>
          <w:b/>
          <w:bCs/>
          <w:color w:val="auto"/>
          <w:sz w:val="22"/>
          <w:szCs w:val="22"/>
        </w:rPr>
        <w:t xml:space="preserve">na području Općine </w:t>
      </w:r>
      <w:r w:rsidR="00F665DF">
        <w:rPr>
          <w:rFonts w:ascii="Bookman Old Style" w:hAnsi="Bookman Old Style"/>
          <w:b/>
          <w:bCs/>
          <w:color w:val="auto"/>
          <w:sz w:val="22"/>
          <w:szCs w:val="22"/>
        </w:rPr>
        <w:t>Peteranec u 202</w:t>
      </w:r>
      <w:r w:rsidR="001662B8">
        <w:rPr>
          <w:rFonts w:ascii="Bookman Old Style" w:hAnsi="Bookman Old Style"/>
          <w:b/>
          <w:bCs/>
          <w:color w:val="auto"/>
          <w:sz w:val="22"/>
          <w:szCs w:val="22"/>
        </w:rPr>
        <w:t>2</w:t>
      </w:r>
      <w:r w:rsidRPr="00F665DF">
        <w:rPr>
          <w:rFonts w:ascii="Bookman Old Style" w:hAnsi="Bookman Old Style"/>
          <w:b/>
          <w:bCs/>
          <w:color w:val="auto"/>
          <w:sz w:val="22"/>
          <w:szCs w:val="22"/>
        </w:rPr>
        <w:t>. godini</w:t>
      </w:r>
    </w:p>
    <w:p w:rsidR="00F665DF" w:rsidRDefault="00F665DF" w:rsidP="00F665DF">
      <w:pPr>
        <w:pStyle w:val="Default"/>
        <w:jc w:val="both"/>
        <w:rPr>
          <w:rFonts w:ascii="Bookman Old Style" w:hAnsi="Bookman Old Style"/>
          <w:color w:val="auto"/>
          <w:sz w:val="22"/>
          <w:szCs w:val="22"/>
        </w:rPr>
      </w:pPr>
    </w:p>
    <w:p w:rsidR="00F665DF" w:rsidRDefault="00480E37" w:rsidP="00EC4A58">
      <w:pPr>
        <w:pStyle w:val="Default"/>
        <w:jc w:val="center"/>
        <w:rPr>
          <w:rFonts w:ascii="Bookman Old Style" w:hAnsi="Bookman Old Style"/>
          <w:b/>
          <w:color w:val="auto"/>
          <w:sz w:val="22"/>
          <w:szCs w:val="22"/>
        </w:rPr>
      </w:pPr>
      <w:r w:rsidRPr="006471D5">
        <w:rPr>
          <w:rFonts w:ascii="Bookman Old Style" w:hAnsi="Bookman Old Style"/>
          <w:b/>
          <w:color w:val="auto"/>
          <w:sz w:val="22"/>
          <w:szCs w:val="22"/>
        </w:rPr>
        <w:t>I.</w:t>
      </w:r>
    </w:p>
    <w:p w:rsidR="00315306" w:rsidRPr="006471D5" w:rsidRDefault="00315306" w:rsidP="00EC4A58">
      <w:pPr>
        <w:pStyle w:val="Default"/>
        <w:jc w:val="center"/>
        <w:rPr>
          <w:rFonts w:ascii="Bookman Old Style" w:hAnsi="Bookman Old Style"/>
          <w:b/>
          <w:color w:val="auto"/>
          <w:sz w:val="22"/>
          <w:szCs w:val="22"/>
        </w:rPr>
      </w:pPr>
    </w:p>
    <w:p w:rsidR="00D260BA" w:rsidRDefault="00D260BA" w:rsidP="00F665DF">
      <w:pPr>
        <w:pStyle w:val="Default"/>
        <w:ind w:firstLine="708"/>
        <w:jc w:val="both"/>
        <w:rPr>
          <w:rFonts w:ascii="Bookman Old Style" w:hAnsi="Bookman Old Style"/>
          <w:color w:val="auto"/>
          <w:sz w:val="22"/>
          <w:szCs w:val="22"/>
        </w:rPr>
      </w:pPr>
      <w:r>
        <w:rPr>
          <w:rFonts w:ascii="Bookman Old Style" w:hAnsi="Bookman Old Style"/>
          <w:color w:val="auto"/>
          <w:sz w:val="22"/>
          <w:szCs w:val="22"/>
        </w:rPr>
        <w:t>U Programu</w:t>
      </w:r>
      <w:r w:rsidR="00480E37" w:rsidRPr="00F665DF">
        <w:rPr>
          <w:rFonts w:ascii="Bookman Old Style" w:hAnsi="Bookman Old Style"/>
          <w:color w:val="auto"/>
          <w:sz w:val="22"/>
          <w:szCs w:val="22"/>
        </w:rPr>
        <w:t xml:space="preserve"> javnih potreba sufinanciranja vjerskih zajednica na području Općine </w:t>
      </w:r>
      <w:r w:rsidR="0095163B">
        <w:rPr>
          <w:rFonts w:ascii="Bookman Old Style" w:hAnsi="Bookman Old Style"/>
          <w:color w:val="auto"/>
          <w:sz w:val="22"/>
          <w:szCs w:val="22"/>
        </w:rPr>
        <w:t xml:space="preserve">Peteranec u </w:t>
      </w:r>
      <w:r w:rsidR="00922152">
        <w:rPr>
          <w:rFonts w:ascii="Bookman Old Style" w:hAnsi="Bookman Old Style"/>
          <w:color w:val="auto"/>
          <w:sz w:val="22"/>
          <w:szCs w:val="22"/>
        </w:rPr>
        <w:t>2022</w:t>
      </w:r>
      <w:r w:rsidR="00480E37" w:rsidRPr="00F665DF">
        <w:rPr>
          <w:rFonts w:ascii="Bookman Old Style" w:hAnsi="Bookman Old Style"/>
          <w:color w:val="auto"/>
          <w:sz w:val="22"/>
          <w:szCs w:val="22"/>
        </w:rPr>
        <w:t>. god</w:t>
      </w:r>
      <w:r>
        <w:rPr>
          <w:rFonts w:ascii="Bookman Old Style" w:hAnsi="Bookman Old Style"/>
          <w:color w:val="auto"/>
          <w:sz w:val="22"/>
          <w:szCs w:val="22"/>
        </w:rPr>
        <w:t>ini (u daljnjem tekstu: Program) („Službeni glasnik Koprivničko-Križevačke županije“ broj 31/21) u točki III.</w:t>
      </w:r>
      <w:r w:rsidR="00EC4A58">
        <w:rPr>
          <w:rFonts w:ascii="Bookman Old Style" w:hAnsi="Bookman Old Style"/>
          <w:color w:val="auto"/>
          <w:sz w:val="22"/>
          <w:szCs w:val="22"/>
        </w:rPr>
        <w:t xml:space="preserve"> stavku 1.</w:t>
      </w:r>
      <w:r>
        <w:rPr>
          <w:rFonts w:ascii="Bookman Old Style" w:hAnsi="Bookman Old Style"/>
          <w:color w:val="auto"/>
          <w:sz w:val="22"/>
          <w:szCs w:val="22"/>
        </w:rPr>
        <w:t xml:space="preserve"> brojka „180.000,00“ zamjenjuje se brojkom „90.000,00“. </w:t>
      </w:r>
    </w:p>
    <w:p w:rsidR="00EC4A58" w:rsidRDefault="00EC4A58" w:rsidP="00EC4A58">
      <w:pPr>
        <w:pStyle w:val="Default"/>
        <w:ind w:firstLine="708"/>
        <w:jc w:val="both"/>
        <w:rPr>
          <w:rFonts w:ascii="Bookman Old Style" w:hAnsi="Bookman Old Style"/>
          <w:color w:val="auto"/>
          <w:sz w:val="22"/>
          <w:szCs w:val="22"/>
        </w:rPr>
      </w:pPr>
      <w:r>
        <w:rPr>
          <w:rFonts w:ascii="Bookman Old Style" w:hAnsi="Bookman Old Style"/>
          <w:color w:val="auto"/>
          <w:sz w:val="22"/>
          <w:szCs w:val="22"/>
        </w:rPr>
        <w:t>U istoj točki III., pod stavku 1. brojka „90.000,00“ zamjenjuje se brojkom „0,00“.</w:t>
      </w:r>
    </w:p>
    <w:p w:rsidR="00731DE8" w:rsidRDefault="00731DE8" w:rsidP="00EC4A58">
      <w:pPr>
        <w:pStyle w:val="Default"/>
        <w:ind w:firstLine="708"/>
        <w:jc w:val="both"/>
        <w:rPr>
          <w:rFonts w:ascii="Bookman Old Style" w:hAnsi="Bookman Old Style"/>
          <w:color w:val="auto"/>
          <w:sz w:val="22"/>
          <w:szCs w:val="22"/>
        </w:rPr>
      </w:pPr>
    </w:p>
    <w:p w:rsidR="00EC4A58" w:rsidRPr="00EC4A58" w:rsidRDefault="00EC4A58" w:rsidP="00731DE8">
      <w:pPr>
        <w:pStyle w:val="Default"/>
        <w:jc w:val="center"/>
        <w:rPr>
          <w:rFonts w:ascii="Bookman Old Style" w:hAnsi="Bookman Old Style"/>
          <w:color w:val="auto"/>
          <w:sz w:val="22"/>
          <w:szCs w:val="22"/>
        </w:rPr>
      </w:pPr>
      <w:r w:rsidRPr="00EC4A58">
        <w:rPr>
          <w:rFonts w:ascii="Bookman Old Style" w:hAnsi="Bookman Old Style"/>
          <w:b/>
          <w:color w:val="auto"/>
          <w:sz w:val="22"/>
          <w:szCs w:val="22"/>
        </w:rPr>
        <w:t>II.</w:t>
      </w:r>
    </w:p>
    <w:p w:rsidR="00EC4A58" w:rsidRPr="00EC4A58" w:rsidRDefault="00EC4A58" w:rsidP="00EC4A58">
      <w:pPr>
        <w:pStyle w:val="Default"/>
        <w:ind w:firstLine="708"/>
        <w:jc w:val="center"/>
        <w:rPr>
          <w:rFonts w:ascii="Bookman Old Style" w:hAnsi="Bookman Old Style"/>
          <w:b/>
          <w:color w:val="auto"/>
          <w:sz w:val="22"/>
          <w:szCs w:val="22"/>
        </w:rPr>
      </w:pPr>
    </w:p>
    <w:p w:rsidR="00480E37" w:rsidRDefault="00480E37" w:rsidP="00F665DF">
      <w:pPr>
        <w:pStyle w:val="Default"/>
        <w:ind w:firstLine="708"/>
        <w:jc w:val="both"/>
        <w:rPr>
          <w:rFonts w:ascii="Bookman Old Style" w:hAnsi="Bookman Old Style"/>
          <w:color w:val="auto"/>
          <w:sz w:val="22"/>
          <w:szCs w:val="22"/>
        </w:rPr>
      </w:pPr>
      <w:r w:rsidRPr="00F665DF">
        <w:rPr>
          <w:rFonts w:ascii="Bookman Old Style" w:hAnsi="Bookman Old Style"/>
          <w:color w:val="auto"/>
          <w:sz w:val="22"/>
          <w:szCs w:val="22"/>
        </w:rPr>
        <w:t xml:space="preserve">Ovaj Program </w:t>
      </w:r>
      <w:r w:rsidR="00731DE8">
        <w:rPr>
          <w:rFonts w:ascii="Bookman Old Style" w:hAnsi="Bookman Old Style"/>
          <w:color w:val="auto"/>
          <w:sz w:val="22"/>
          <w:szCs w:val="22"/>
        </w:rPr>
        <w:t>stupa na snagu prvog dana o dana objave</w:t>
      </w:r>
      <w:r w:rsidR="00731DE8" w:rsidRPr="00F665DF">
        <w:rPr>
          <w:rFonts w:ascii="Bookman Old Style" w:hAnsi="Bookman Old Style"/>
          <w:color w:val="auto"/>
          <w:sz w:val="22"/>
          <w:szCs w:val="22"/>
        </w:rPr>
        <w:t xml:space="preserve"> </w:t>
      </w:r>
      <w:r w:rsidRPr="00F665DF">
        <w:rPr>
          <w:rFonts w:ascii="Bookman Old Style" w:hAnsi="Bookman Old Style"/>
          <w:color w:val="auto"/>
          <w:sz w:val="22"/>
          <w:szCs w:val="22"/>
        </w:rPr>
        <w:t>u "Službenom glasniku Kop</w:t>
      </w:r>
      <w:r w:rsidR="00731DE8">
        <w:rPr>
          <w:rFonts w:ascii="Bookman Old Style" w:hAnsi="Bookman Old Style"/>
          <w:color w:val="auto"/>
          <w:sz w:val="22"/>
          <w:szCs w:val="22"/>
        </w:rPr>
        <w:t>rivničko-križevačke županije"</w:t>
      </w:r>
      <w:r w:rsidRPr="00F665DF">
        <w:rPr>
          <w:rFonts w:ascii="Bookman Old Style" w:hAnsi="Bookman Old Style"/>
          <w:color w:val="auto"/>
          <w:sz w:val="22"/>
          <w:szCs w:val="22"/>
        </w:rPr>
        <w:t xml:space="preserve">. </w:t>
      </w:r>
    </w:p>
    <w:p w:rsidR="0095163B" w:rsidRDefault="0095163B" w:rsidP="00F665DF">
      <w:pPr>
        <w:pStyle w:val="Default"/>
        <w:ind w:firstLine="708"/>
        <w:jc w:val="both"/>
        <w:rPr>
          <w:rFonts w:ascii="Bookman Old Style" w:hAnsi="Bookman Old Style"/>
          <w:color w:val="auto"/>
          <w:sz w:val="22"/>
          <w:szCs w:val="22"/>
        </w:rPr>
      </w:pPr>
    </w:p>
    <w:p w:rsidR="00867742" w:rsidRPr="00F665DF" w:rsidRDefault="00867742" w:rsidP="00F665DF">
      <w:pPr>
        <w:pStyle w:val="Default"/>
        <w:ind w:firstLine="708"/>
        <w:jc w:val="both"/>
        <w:rPr>
          <w:rFonts w:ascii="Bookman Old Style" w:hAnsi="Bookman Old Style"/>
          <w:color w:val="auto"/>
          <w:sz w:val="22"/>
          <w:szCs w:val="22"/>
        </w:rPr>
      </w:pPr>
    </w:p>
    <w:p w:rsidR="00480E37" w:rsidRPr="00F665DF" w:rsidRDefault="00480E37" w:rsidP="006471D5">
      <w:pPr>
        <w:pStyle w:val="Default"/>
        <w:jc w:val="center"/>
        <w:rPr>
          <w:rFonts w:ascii="Bookman Old Style" w:hAnsi="Bookman Old Style"/>
          <w:color w:val="auto"/>
          <w:sz w:val="22"/>
          <w:szCs w:val="22"/>
        </w:rPr>
      </w:pPr>
      <w:r w:rsidRPr="00F665DF">
        <w:rPr>
          <w:rFonts w:ascii="Bookman Old Style" w:hAnsi="Bookman Old Style"/>
          <w:b/>
          <w:bCs/>
          <w:color w:val="auto"/>
          <w:sz w:val="22"/>
          <w:szCs w:val="22"/>
        </w:rPr>
        <w:t>OPĆINSKO VIJEĆE</w:t>
      </w:r>
      <w:r w:rsidR="006471D5">
        <w:rPr>
          <w:rFonts w:ascii="Bookman Old Style" w:hAnsi="Bookman Old Style"/>
          <w:color w:val="auto"/>
          <w:sz w:val="22"/>
          <w:szCs w:val="22"/>
        </w:rPr>
        <w:t xml:space="preserve"> </w:t>
      </w:r>
      <w:r w:rsidRPr="00F665DF">
        <w:rPr>
          <w:rFonts w:ascii="Bookman Old Style" w:hAnsi="Bookman Old Style"/>
          <w:b/>
          <w:bCs/>
          <w:color w:val="auto"/>
          <w:sz w:val="22"/>
          <w:szCs w:val="22"/>
        </w:rPr>
        <w:t xml:space="preserve">OPĆINE </w:t>
      </w:r>
      <w:r w:rsidR="00F665DF">
        <w:rPr>
          <w:rFonts w:ascii="Bookman Old Style" w:hAnsi="Bookman Old Style"/>
          <w:b/>
          <w:bCs/>
          <w:color w:val="auto"/>
          <w:sz w:val="22"/>
          <w:szCs w:val="22"/>
        </w:rPr>
        <w:t>PETERANEC</w:t>
      </w:r>
    </w:p>
    <w:p w:rsidR="0095163B" w:rsidRDefault="0095163B" w:rsidP="00F665DF">
      <w:pPr>
        <w:pStyle w:val="Default"/>
        <w:jc w:val="both"/>
        <w:rPr>
          <w:rFonts w:ascii="Bookman Old Style" w:hAnsi="Bookman Old Style"/>
          <w:color w:val="auto"/>
          <w:sz w:val="22"/>
          <w:szCs w:val="22"/>
        </w:rPr>
      </w:pPr>
    </w:p>
    <w:p w:rsidR="00480E37" w:rsidRPr="00F665DF" w:rsidRDefault="00B01C84" w:rsidP="00F665DF">
      <w:pPr>
        <w:pStyle w:val="Default"/>
        <w:jc w:val="both"/>
        <w:rPr>
          <w:rFonts w:ascii="Bookman Old Style" w:hAnsi="Bookman Old Style"/>
          <w:color w:val="auto"/>
          <w:sz w:val="22"/>
          <w:szCs w:val="22"/>
        </w:rPr>
      </w:pPr>
      <w:r>
        <w:rPr>
          <w:rFonts w:ascii="Bookman Old Style" w:hAnsi="Bookman Old Style"/>
          <w:color w:val="auto"/>
          <w:sz w:val="22"/>
          <w:szCs w:val="22"/>
        </w:rPr>
        <w:t>KLASA: 070-01/21</w:t>
      </w:r>
      <w:r w:rsidR="00480E37" w:rsidRPr="00F665DF">
        <w:rPr>
          <w:rFonts w:ascii="Bookman Old Style" w:hAnsi="Bookman Old Style"/>
          <w:color w:val="auto"/>
          <w:sz w:val="22"/>
          <w:szCs w:val="22"/>
        </w:rPr>
        <w:t>-01</w:t>
      </w:r>
      <w:r w:rsidR="00480E37" w:rsidRPr="00BD6E99">
        <w:rPr>
          <w:rFonts w:ascii="Bookman Old Style" w:hAnsi="Bookman Old Style"/>
          <w:color w:val="auto"/>
          <w:sz w:val="22"/>
          <w:szCs w:val="22"/>
        </w:rPr>
        <w:t>/</w:t>
      </w:r>
      <w:r w:rsidR="009F513E">
        <w:rPr>
          <w:rFonts w:ascii="Bookman Old Style" w:hAnsi="Bookman Old Style"/>
          <w:color w:val="auto"/>
          <w:sz w:val="22"/>
          <w:szCs w:val="22"/>
        </w:rPr>
        <w:t>01</w:t>
      </w:r>
      <w:r w:rsidR="00480E37" w:rsidRPr="00BD6E99">
        <w:rPr>
          <w:rFonts w:ascii="Bookman Old Style" w:hAnsi="Bookman Old Style"/>
          <w:color w:val="auto"/>
          <w:sz w:val="22"/>
          <w:szCs w:val="22"/>
        </w:rPr>
        <w:t xml:space="preserve"> </w:t>
      </w:r>
    </w:p>
    <w:p w:rsidR="00480E37" w:rsidRPr="00F665DF" w:rsidRDefault="00080CC1" w:rsidP="00F665DF">
      <w:pPr>
        <w:pStyle w:val="Default"/>
        <w:jc w:val="both"/>
        <w:rPr>
          <w:rFonts w:ascii="Bookman Old Style" w:hAnsi="Bookman Old Style"/>
          <w:color w:val="auto"/>
          <w:sz w:val="22"/>
          <w:szCs w:val="22"/>
        </w:rPr>
      </w:pPr>
      <w:r>
        <w:rPr>
          <w:rFonts w:ascii="Bookman Old Style" w:hAnsi="Bookman Old Style"/>
          <w:color w:val="auto"/>
          <w:sz w:val="22"/>
          <w:szCs w:val="22"/>
        </w:rPr>
        <w:t>URBROJ: 2137-</w:t>
      </w:r>
      <w:r w:rsidR="00731DE8">
        <w:rPr>
          <w:rFonts w:ascii="Bookman Old Style" w:hAnsi="Bookman Old Style"/>
          <w:color w:val="auto"/>
          <w:sz w:val="22"/>
          <w:szCs w:val="22"/>
        </w:rPr>
        <w:t>12-</w:t>
      </w:r>
      <w:r>
        <w:rPr>
          <w:rFonts w:ascii="Bookman Old Style" w:hAnsi="Bookman Old Style"/>
          <w:color w:val="auto"/>
          <w:sz w:val="22"/>
          <w:szCs w:val="22"/>
        </w:rPr>
        <w:t>02-</w:t>
      </w:r>
      <w:r w:rsidR="00731DE8">
        <w:rPr>
          <w:rFonts w:ascii="Bookman Old Style" w:hAnsi="Bookman Old Style"/>
          <w:color w:val="auto"/>
          <w:sz w:val="22"/>
          <w:szCs w:val="22"/>
        </w:rPr>
        <w:t>22-2</w:t>
      </w:r>
      <w:r w:rsidR="00480E37" w:rsidRPr="00F665DF">
        <w:rPr>
          <w:rFonts w:ascii="Bookman Old Style" w:hAnsi="Bookman Old Style"/>
          <w:color w:val="auto"/>
          <w:sz w:val="22"/>
          <w:szCs w:val="22"/>
        </w:rPr>
        <w:t xml:space="preserve"> </w:t>
      </w:r>
    </w:p>
    <w:p w:rsidR="00480E37" w:rsidRDefault="00E46DB7" w:rsidP="00F665DF">
      <w:pPr>
        <w:pStyle w:val="Default"/>
        <w:jc w:val="both"/>
        <w:rPr>
          <w:rFonts w:ascii="Bookman Old Style" w:hAnsi="Bookman Old Style"/>
          <w:color w:val="auto"/>
          <w:sz w:val="22"/>
          <w:szCs w:val="22"/>
        </w:rPr>
      </w:pPr>
      <w:r>
        <w:rPr>
          <w:rFonts w:ascii="Bookman Old Style" w:hAnsi="Bookman Old Style"/>
          <w:color w:val="auto"/>
          <w:sz w:val="22"/>
          <w:szCs w:val="22"/>
        </w:rPr>
        <w:t xml:space="preserve">Peteranec, </w:t>
      </w:r>
      <w:r w:rsidR="00EA19B0">
        <w:rPr>
          <w:rFonts w:ascii="Bookman Old Style" w:hAnsi="Bookman Old Style"/>
          <w:color w:val="auto"/>
          <w:sz w:val="22"/>
          <w:szCs w:val="22"/>
        </w:rPr>
        <w:t>30. prosinca</w:t>
      </w:r>
      <w:r w:rsidR="00922152">
        <w:rPr>
          <w:rFonts w:ascii="Bookman Old Style" w:hAnsi="Bookman Old Style"/>
          <w:color w:val="auto"/>
          <w:sz w:val="22"/>
          <w:szCs w:val="22"/>
        </w:rPr>
        <w:t xml:space="preserve"> 202</w:t>
      </w:r>
      <w:r w:rsidR="00731DE8">
        <w:rPr>
          <w:rFonts w:ascii="Bookman Old Style" w:hAnsi="Bookman Old Style"/>
          <w:color w:val="auto"/>
          <w:sz w:val="22"/>
          <w:szCs w:val="22"/>
        </w:rPr>
        <w:t>2</w:t>
      </w:r>
      <w:r w:rsidR="0095163B">
        <w:rPr>
          <w:rFonts w:ascii="Bookman Old Style" w:hAnsi="Bookman Old Style"/>
          <w:color w:val="auto"/>
          <w:sz w:val="22"/>
          <w:szCs w:val="22"/>
        </w:rPr>
        <w:t>.</w:t>
      </w:r>
    </w:p>
    <w:p w:rsidR="00B74647" w:rsidRDefault="00B74647" w:rsidP="00F665DF">
      <w:pPr>
        <w:pStyle w:val="Default"/>
        <w:jc w:val="both"/>
        <w:rPr>
          <w:rFonts w:ascii="Bookman Old Style" w:hAnsi="Bookman Old Style"/>
          <w:color w:val="auto"/>
          <w:sz w:val="22"/>
          <w:szCs w:val="22"/>
        </w:rPr>
      </w:pPr>
    </w:p>
    <w:p w:rsidR="006471D5" w:rsidRDefault="006471D5" w:rsidP="00F665DF">
      <w:pPr>
        <w:pStyle w:val="Default"/>
        <w:jc w:val="both"/>
        <w:rPr>
          <w:rFonts w:ascii="Bookman Old Style" w:hAnsi="Bookman Old Style"/>
          <w:color w:val="auto"/>
          <w:sz w:val="22"/>
          <w:szCs w:val="22"/>
        </w:rPr>
      </w:pPr>
    </w:p>
    <w:p w:rsidR="006471D5" w:rsidRPr="006471D5" w:rsidRDefault="00E46DB7" w:rsidP="00F665DF">
      <w:pPr>
        <w:pStyle w:val="Default"/>
        <w:jc w:val="both"/>
        <w:rPr>
          <w:rFonts w:ascii="Bookman Old Style" w:hAnsi="Bookman Old Style"/>
          <w:b/>
          <w:color w:val="auto"/>
          <w:sz w:val="22"/>
          <w:szCs w:val="22"/>
        </w:rPr>
      </w:pPr>
      <w:r>
        <w:rPr>
          <w:rFonts w:ascii="Bookman Old Style" w:hAnsi="Bookman Old Style"/>
          <w:color w:val="auto"/>
          <w:sz w:val="22"/>
          <w:szCs w:val="22"/>
        </w:rPr>
        <w:tab/>
      </w:r>
      <w:r>
        <w:rPr>
          <w:rFonts w:ascii="Bookman Old Style" w:hAnsi="Bookman Old Style"/>
          <w:color w:val="auto"/>
          <w:sz w:val="22"/>
          <w:szCs w:val="22"/>
        </w:rPr>
        <w:tab/>
      </w:r>
      <w:r>
        <w:rPr>
          <w:rFonts w:ascii="Bookman Old Style" w:hAnsi="Bookman Old Style"/>
          <w:color w:val="auto"/>
          <w:sz w:val="22"/>
          <w:szCs w:val="22"/>
        </w:rPr>
        <w:tab/>
      </w:r>
      <w:r>
        <w:rPr>
          <w:rFonts w:ascii="Bookman Old Style" w:hAnsi="Bookman Old Style"/>
          <w:color w:val="auto"/>
          <w:sz w:val="22"/>
          <w:szCs w:val="22"/>
        </w:rPr>
        <w:tab/>
      </w:r>
      <w:r>
        <w:rPr>
          <w:rFonts w:ascii="Bookman Old Style" w:hAnsi="Bookman Old Style"/>
          <w:color w:val="auto"/>
          <w:sz w:val="22"/>
          <w:szCs w:val="22"/>
        </w:rPr>
        <w:tab/>
      </w:r>
      <w:r>
        <w:rPr>
          <w:rFonts w:ascii="Bookman Old Style" w:hAnsi="Bookman Old Style"/>
          <w:color w:val="auto"/>
          <w:sz w:val="22"/>
          <w:szCs w:val="22"/>
        </w:rPr>
        <w:tab/>
      </w:r>
      <w:r>
        <w:rPr>
          <w:rFonts w:ascii="Bookman Old Style" w:hAnsi="Bookman Old Style"/>
          <w:color w:val="auto"/>
          <w:sz w:val="22"/>
          <w:szCs w:val="22"/>
        </w:rPr>
        <w:tab/>
      </w:r>
      <w:r>
        <w:rPr>
          <w:rFonts w:ascii="Bookman Old Style" w:hAnsi="Bookman Old Style"/>
          <w:color w:val="auto"/>
          <w:sz w:val="22"/>
          <w:szCs w:val="22"/>
        </w:rPr>
        <w:tab/>
      </w:r>
      <w:r w:rsidR="00B74647">
        <w:rPr>
          <w:rFonts w:ascii="Bookman Old Style" w:hAnsi="Bookman Old Style"/>
          <w:color w:val="auto"/>
          <w:sz w:val="22"/>
          <w:szCs w:val="22"/>
        </w:rPr>
        <w:t xml:space="preserve">  </w:t>
      </w:r>
      <w:r w:rsidR="00EA19B0">
        <w:rPr>
          <w:rFonts w:ascii="Bookman Old Style" w:hAnsi="Bookman Old Style"/>
          <w:color w:val="auto"/>
          <w:sz w:val="22"/>
          <w:szCs w:val="22"/>
        </w:rPr>
        <w:t xml:space="preserve"> </w:t>
      </w:r>
      <w:r w:rsidR="00922152">
        <w:rPr>
          <w:rFonts w:ascii="Bookman Old Style" w:hAnsi="Bookman Old Style"/>
          <w:b/>
          <w:color w:val="auto"/>
          <w:sz w:val="22"/>
          <w:szCs w:val="22"/>
        </w:rPr>
        <w:t>PREDSJEDNICA</w:t>
      </w:r>
      <w:r w:rsidR="006471D5" w:rsidRPr="006471D5">
        <w:rPr>
          <w:rFonts w:ascii="Bookman Old Style" w:hAnsi="Bookman Old Style"/>
          <w:b/>
          <w:color w:val="auto"/>
          <w:sz w:val="22"/>
          <w:szCs w:val="22"/>
        </w:rPr>
        <w:t>:</w:t>
      </w:r>
    </w:p>
    <w:p w:rsidR="006471D5" w:rsidRPr="006471D5" w:rsidRDefault="00E46DB7" w:rsidP="00F665DF">
      <w:pPr>
        <w:pStyle w:val="Default"/>
        <w:jc w:val="both"/>
        <w:rPr>
          <w:rFonts w:ascii="Bookman Old Style" w:hAnsi="Bookman Old Style"/>
          <w:b/>
          <w:color w:val="auto"/>
          <w:sz w:val="22"/>
          <w:szCs w:val="22"/>
        </w:rPr>
      </w:pPr>
      <w:r>
        <w:rPr>
          <w:rFonts w:ascii="Bookman Old Style" w:hAnsi="Bookman Old Style"/>
          <w:b/>
          <w:color w:val="auto"/>
          <w:sz w:val="22"/>
          <w:szCs w:val="22"/>
        </w:rPr>
        <w:tab/>
      </w:r>
      <w:r>
        <w:rPr>
          <w:rFonts w:ascii="Bookman Old Style" w:hAnsi="Bookman Old Style"/>
          <w:b/>
          <w:color w:val="auto"/>
          <w:sz w:val="22"/>
          <w:szCs w:val="22"/>
        </w:rPr>
        <w:tab/>
      </w:r>
      <w:r>
        <w:rPr>
          <w:rFonts w:ascii="Bookman Old Style" w:hAnsi="Bookman Old Style"/>
          <w:b/>
          <w:color w:val="auto"/>
          <w:sz w:val="22"/>
          <w:szCs w:val="22"/>
        </w:rPr>
        <w:tab/>
      </w:r>
      <w:r>
        <w:rPr>
          <w:rFonts w:ascii="Bookman Old Style" w:hAnsi="Bookman Old Style"/>
          <w:b/>
          <w:color w:val="auto"/>
          <w:sz w:val="22"/>
          <w:szCs w:val="22"/>
        </w:rPr>
        <w:tab/>
      </w:r>
      <w:r>
        <w:rPr>
          <w:rFonts w:ascii="Bookman Old Style" w:hAnsi="Bookman Old Style"/>
          <w:b/>
          <w:color w:val="auto"/>
          <w:sz w:val="22"/>
          <w:szCs w:val="22"/>
        </w:rPr>
        <w:tab/>
      </w:r>
      <w:r>
        <w:rPr>
          <w:rFonts w:ascii="Bookman Old Style" w:hAnsi="Bookman Old Style"/>
          <w:b/>
          <w:color w:val="auto"/>
          <w:sz w:val="22"/>
          <w:szCs w:val="22"/>
        </w:rPr>
        <w:tab/>
        <w:t xml:space="preserve">            </w:t>
      </w:r>
      <w:r w:rsidR="00731DE8">
        <w:rPr>
          <w:rFonts w:ascii="Bookman Old Style" w:hAnsi="Bookman Old Style"/>
          <w:b/>
          <w:color w:val="auto"/>
          <w:sz w:val="22"/>
          <w:szCs w:val="22"/>
        </w:rPr>
        <w:t xml:space="preserve"> </w:t>
      </w:r>
      <w:r>
        <w:rPr>
          <w:rFonts w:ascii="Bookman Old Style" w:hAnsi="Bookman Old Style"/>
          <w:b/>
          <w:color w:val="auto"/>
          <w:sz w:val="22"/>
          <w:szCs w:val="22"/>
        </w:rPr>
        <w:t xml:space="preserve"> </w:t>
      </w:r>
      <w:r w:rsidR="00922152">
        <w:rPr>
          <w:rFonts w:ascii="Bookman Old Style" w:hAnsi="Bookman Old Style"/>
          <w:b/>
          <w:color w:val="auto"/>
          <w:sz w:val="22"/>
          <w:szCs w:val="22"/>
        </w:rPr>
        <w:t xml:space="preserve"> Ivana Dombaj </w:t>
      </w:r>
      <w:proofErr w:type="spellStart"/>
      <w:r w:rsidR="00922152">
        <w:rPr>
          <w:rFonts w:ascii="Bookman Old Style" w:hAnsi="Bookman Old Style"/>
          <w:b/>
          <w:color w:val="auto"/>
          <w:sz w:val="22"/>
          <w:szCs w:val="22"/>
        </w:rPr>
        <w:t>Čižma</w:t>
      </w:r>
      <w:bookmarkStart w:id="0" w:name="_GoBack"/>
      <w:bookmarkEnd w:id="0"/>
      <w:r w:rsidR="00922152">
        <w:rPr>
          <w:rFonts w:ascii="Bookman Old Style" w:hAnsi="Bookman Old Style"/>
          <w:b/>
          <w:color w:val="auto"/>
          <w:sz w:val="22"/>
          <w:szCs w:val="22"/>
        </w:rPr>
        <w:t>k</w:t>
      </w:r>
      <w:proofErr w:type="spellEnd"/>
      <w:r w:rsidR="00B74647">
        <w:rPr>
          <w:rFonts w:ascii="Bookman Old Style" w:hAnsi="Bookman Old Style"/>
          <w:b/>
          <w:color w:val="auto"/>
          <w:sz w:val="22"/>
          <w:szCs w:val="22"/>
        </w:rPr>
        <w:t>, v.r.</w:t>
      </w:r>
    </w:p>
    <w:sectPr w:rsidR="006471D5" w:rsidRPr="006471D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C97" w:rsidRDefault="002D0C97" w:rsidP="004A25F8">
      <w:pPr>
        <w:spacing w:after="0" w:line="240" w:lineRule="auto"/>
      </w:pPr>
      <w:r>
        <w:separator/>
      </w:r>
    </w:p>
  </w:endnote>
  <w:endnote w:type="continuationSeparator" w:id="0">
    <w:p w:rsidR="002D0C97" w:rsidRDefault="002D0C97" w:rsidP="004A2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C97" w:rsidRDefault="002D0C97" w:rsidP="004A25F8">
      <w:pPr>
        <w:spacing w:after="0" w:line="240" w:lineRule="auto"/>
      </w:pPr>
      <w:r>
        <w:separator/>
      </w:r>
    </w:p>
  </w:footnote>
  <w:footnote w:type="continuationSeparator" w:id="0">
    <w:p w:rsidR="002D0C97" w:rsidRDefault="002D0C97" w:rsidP="004A2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79A" w:rsidRDefault="00F7679A">
    <w:pPr>
      <w:pStyle w:val="Zaglavlje"/>
    </w:pPr>
  </w:p>
  <w:p w:rsidR="004A25F8" w:rsidRDefault="004A25F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F56F72"/>
    <w:multiLevelType w:val="hybridMultilevel"/>
    <w:tmpl w:val="BF0805B6"/>
    <w:lvl w:ilvl="0" w:tplc="15908AD0">
      <w:start w:val="1"/>
      <w:numFmt w:val="bullet"/>
      <w:lvlText w:val="-"/>
      <w:lvlJc w:val="left"/>
      <w:pPr>
        <w:ind w:left="720" w:hanging="360"/>
      </w:pPr>
      <w:rPr>
        <w:rFonts w:ascii="Bookman Old Style" w:eastAsiaTheme="minorEastAsia" w:hAnsi="Bookman Old Style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E37"/>
    <w:rsid w:val="00000A58"/>
    <w:rsid w:val="00067730"/>
    <w:rsid w:val="00080CC1"/>
    <w:rsid w:val="001662B8"/>
    <w:rsid w:val="001B0217"/>
    <w:rsid w:val="00201EE4"/>
    <w:rsid w:val="00222CF6"/>
    <w:rsid w:val="002D0C97"/>
    <w:rsid w:val="002D646D"/>
    <w:rsid w:val="00315306"/>
    <w:rsid w:val="003B1C48"/>
    <w:rsid w:val="003B6EFE"/>
    <w:rsid w:val="00480E37"/>
    <w:rsid w:val="004A25F8"/>
    <w:rsid w:val="00542CB6"/>
    <w:rsid w:val="005472D3"/>
    <w:rsid w:val="006471D5"/>
    <w:rsid w:val="006B4E2E"/>
    <w:rsid w:val="00731DE8"/>
    <w:rsid w:val="00737406"/>
    <w:rsid w:val="00867742"/>
    <w:rsid w:val="008947B7"/>
    <w:rsid w:val="00922152"/>
    <w:rsid w:val="0095163B"/>
    <w:rsid w:val="009D2A6B"/>
    <w:rsid w:val="009D6C2F"/>
    <w:rsid w:val="009F513E"/>
    <w:rsid w:val="00B01C84"/>
    <w:rsid w:val="00B154FD"/>
    <w:rsid w:val="00B74647"/>
    <w:rsid w:val="00BD6E99"/>
    <w:rsid w:val="00D260BA"/>
    <w:rsid w:val="00DC76DF"/>
    <w:rsid w:val="00DE5742"/>
    <w:rsid w:val="00DE7246"/>
    <w:rsid w:val="00E40320"/>
    <w:rsid w:val="00E46DB7"/>
    <w:rsid w:val="00EA19B0"/>
    <w:rsid w:val="00EA3532"/>
    <w:rsid w:val="00EC4A58"/>
    <w:rsid w:val="00F47244"/>
    <w:rsid w:val="00F51DEB"/>
    <w:rsid w:val="00F665DF"/>
    <w:rsid w:val="00F7679A"/>
    <w:rsid w:val="00FB192C"/>
    <w:rsid w:val="00FB3DBA"/>
    <w:rsid w:val="00FD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DCDD5"/>
  <w15:docId w15:val="{224A9D36-74BB-4890-9352-A4B875E07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480E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403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40320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4A2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A25F8"/>
  </w:style>
  <w:style w:type="paragraph" w:styleId="Podnoje">
    <w:name w:val="footer"/>
    <w:basedOn w:val="Normal"/>
    <w:link w:val="PodnojeChar"/>
    <w:uiPriority w:val="99"/>
    <w:unhideWhenUsed/>
    <w:rsid w:val="004A2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A2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Pročelnica</cp:lastModifiedBy>
  <cp:revision>13</cp:revision>
  <cp:lastPrinted>2023-01-02T08:06:00Z</cp:lastPrinted>
  <dcterms:created xsi:type="dcterms:W3CDTF">2022-12-17T09:40:00Z</dcterms:created>
  <dcterms:modified xsi:type="dcterms:W3CDTF">2023-01-02T08:06:00Z</dcterms:modified>
</cp:coreProperties>
</file>