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A" w:rsidRPr="00E321EA" w:rsidRDefault="00E321EA" w:rsidP="00E321EA">
      <w:pPr>
        <w:pStyle w:val="Bezproreda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noProof/>
          <w:sz w:val="24"/>
          <w:szCs w:val="24"/>
          <w:lang w:eastAsia="hr-HR"/>
        </w:rPr>
        <w:drawing>
          <wp:inline distT="0" distB="0" distL="0" distR="0" wp14:anchorId="6DC37EA5" wp14:editId="7FDE710A">
            <wp:extent cx="342900" cy="485775"/>
            <wp:effectExtent l="0" t="0" r="0" b="9525"/>
            <wp:docPr id="1" name="Slika 1" descr="hr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EA" w:rsidRPr="00E321EA" w:rsidRDefault="00E321EA" w:rsidP="00E321EA">
      <w:pPr>
        <w:pStyle w:val="Bezproreda"/>
        <w:rPr>
          <w:rFonts w:ascii="Bookman Old Style" w:hAnsi="Bookman Old Style"/>
          <w:b/>
          <w:color w:val="333333"/>
        </w:rPr>
      </w:pPr>
      <w:r w:rsidRPr="00E321EA">
        <w:rPr>
          <w:rFonts w:ascii="Bookman Old Style" w:hAnsi="Bookman Old Style"/>
          <w:b/>
          <w:color w:val="333333"/>
        </w:rPr>
        <w:t xml:space="preserve">            </w:t>
      </w:r>
      <w:r>
        <w:rPr>
          <w:rFonts w:ascii="Bookman Old Style" w:hAnsi="Bookman Old Style"/>
          <w:b/>
          <w:color w:val="333333"/>
        </w:rPr>
        <w:t xml:space="preserve"> </w:t>
      </w:r>
      <w:r w:rsidRPr="00E321EA">
        <w:rPr>
          <w:rFonts w:ascii="Bookman Old Style" w:hAnsi="Bookman Old Style"/>
          <w:b/>
          <w:color w:val="333333"/>
        </w:rPr>
        <w:t xml:space="preserve"> REPUBLIKA HRVATSKA</w:t>
      </w:r>
    </w:p>
    <w:p w:rsidR="00E321EA" w:rsidRPr="00E321EA" w:rsidRDefault="00E321EA" w:rsidP="00E321EA">
      <w:pPr>
        <w:pStyle w:val="Bezproreda"/>
        <w:rPr>
          <w:rFonts w:ascii="Bookman Old Style" w:hAnsi="Bookman Old Style"/>
          <w:b/>
          <w:color w:val="333333"/>
        </w:rPr>
      </w:pPr>
      <w:r w:rsidRPr="00E321EA">
        <w:rPr>
          <w:rFonts w:ascii="Bookman Old Style" w:hAnsi="Bookman Old Style"/>
          <w:b/>
          <w:color w:val="333333"/>
        </w:rPr>
        <w:t>KOPRIVNIČKO-KRIŽEVAČKA ŽUPANIJA</w:t>
      </w:r>
    </w:p>
    <w:p w:rsidR="00E321EA" w:rsidRPr="00E321EA" w:rsidRDefault="00E321EA" w:rsidP="00E321EA">
      <w:pPr>
        <w:pStyle w:val="Bezproreda"/>
        <w:rPr>
          <w:rStyle w:val="FontStyle15"/>
          <w:rFonts w:ascii="Bookman Old Style" w:hAnsi="Bookman Old Style"/>
          <w:b/>
          <w:sz w:val="22"/>
          <w:szCs w:val="22"/>
        </w:rPr>
      </w:pPr>
      <w:r w:rsidRPr="00E321EA">
        <w:rPr>
          <w:rFonts w:ascii="Bookman Old Style" w:hAnsi="Bookman Old Style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27660" cy="457200"/>
                <wp:effectExtent l="4445" t="0" r="1270" b="31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EA" w:rsidRDefault="00E321EA" w:rsidP="00E321EA">
                            <w:pPr>
                              <w:pStyle w:val="Naslov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B00515" wp14:editId="09BFF137">
                                  <wp:extent cx="257175" cy="304800"/>
                                  <wp:effectExtent l="19050" t="0" r="9525" b="0"/>
                                  <wp:docPr id="2" name="Slika 2" descr="peteran 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peteran 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1EA" w:rsidRDefault="00E321EA" w:rsidP="00E321EA"/>
                          <w:p w:rsidR="00E321EA" w:rsidRDefault="00E321EA" w:rsidP="00E321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</w:p>
                          <w:p w:rsidR="00E321EA" w:rsidRDefault="00E321EA" w:rsidP="00E321EA">
                            <w:pPr>
                              <w:rPr>
                                <w:b/>
                              </w:rPr>
                            </w:pPr>
                          </w:p>
                          <w:p w:rsidR="00E321EA" w:rsidRDefault="00E321EA" w:rsidP="00E321EA"/>
                          <w:p w:rsidR="00E321EA" w:rsidRDefault="00E321EA" w:rsidP="00E321EA"/>
                          <w:p w:rsidR="00E321EA" w:rsidRDefault="00E321EA" w:rsidP="00E321EA"/>
                          <w:p w:rsidR="00E321EA" w:rsidRDefault="00E321EA" w:rsidP="00E321EA">
                            <w:r>
                              <w:t xml:space="preserve"> </w:t>
                            </w:r>
                          </w:p>
                          <w:p w:rsidR="00E321EA" w:rsidRDefault="00E321EA" w:rsidP="00E321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:rsidR="00E321EA" w:rsidRDefault="00E321EA" w:rsidP="00E321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Pravokutnik 3" o:spid="_x0000_s1026" style="position:absolute;margin-left:0;margin-top:1.75pt;width:25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" filled="f" stroked="f" strokeweight="0">
                <v:textbox inset="0,0,0,0">
                  <w:txbxContent>
                    <w:p w:rsidR="00E321EA" w:rsidRDefault="00E321EA" w:rsidP="00E321EA">
                      <w:pPr>
                        <w:pStyle w:val="Naslov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6B00515" wp14:editId="09BFF137">
                            <wp:extent cx="257175" cy="304800"/>
                            <wp:effectExtent l="19050" t="0" r="9525" b="0"/>
                            <wp:docPr id="2" name="Slika 2" descr="peteran 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peteran 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1EA" w:rsidRDefault="00E321EA" w:rsidP="00E321EA"/>
                    <w:p w:rsidR="00E321EA" w:rsidRDefault="00E321EA" w:rsidP="00E321EA">
                      <w:pPr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</w:t>
                      </w:r>
                    </w:p>
                    <w:p w:rsidR="00E321EA" w:rsidRDefault="00E321EA" w:rsidP="00E321EA">
                      <w:pPr>
                        <w:rPr>
                          <w:b/>
                        </w:rPr>
                      </w:pPr>
                    </w:p>
                    <w:p w:rsidR="00E321EA" w:rsidRDefault="00E321EA" w:rsidP="00E321EA"/>
                    <w:p w:rsidR="00E321EA" w:rsidRDefault="00E321EA" w:rsidP="00E321EA"/>
                    <w:p w:rsidR="00E321EA" w:rsidRDefault="00E321EA" w:rsidP="00E321EA"/>
                    <w:p w:rsidR="00E321EA" w:rsidRDefault="00E321EA" w:rsidP="00E321EA">
                      <w:r>
                        <w:t xml:space="preserve"> </w:t>
                      </w:r>
                    </w:p>
                    <w:p w:rsidR="00E321EA" w:rsidRDefault="00E321EA" w:rsidP="00E321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</w:p>
                    <w:p w:rsidR="00E321EA" w:rsidRDefault="00E321EA" w:rsidP="00E321E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21EA">
        <w:rPr>
          <w:rFonts w:ascii="Bookman Old Style" w:hAnsi="Bookman Old Style"/>
          <w:b/>
          <w:color w:val="333333"/>
        </w:rPr>
        <w:t xml:space="preserve">               OPĆINA PETERANEC</w:t>
      </w:r>
    </w:p>
    <w:p w:rsidR="00E321EA" w:rsidRPr="00E321EA" w:rsidRDefault="00E321EA" w:rsidP="00E321EA">
      <w:pPr>
        <w:pStyle w:val="Bezproreda"/>
        <w:rPr>
          <w:rStyle w:val="FontStyle15"/>
          <w:rFonts w:ascii="Bookman Old Style" w:hAnsi="Bookman Old Style"/>
          <w:b/>
          <w:sz w:val="22"/>
          <w:szCs w:val="22"/>
        </w:rPr>
      </w:pPr>
      <w:r w:rsidRPr="00E321EA">
        <w:rPr>
          <w:rStyle w:val="FontStyle15"/>
          <w:rFonts w:ascii="Bookman Old Style" w:hAnsi="Bookman Old Style"/>
          <w:b/>
          <w:sz w:val="22"/>
          <w:szCs w:val="22"/>
        </w:rPr>
        <w:t xml:space="preserve"> </w:t>
      </w:r>
      <w:r w:rsidRPr="00E321EA">
        <w:rPr>
          <w:rStyle w:val="FontStyle15"/>
          <w:rFonts w:ascii="Bookman Old Style" w:hAnsi="Bookman Old Style"/>
          <w:b/>
          <w:sz w:val="22"/>
          <w:szCs w:val="22"/>
        </w:rPr>
        <w:tab/>
      </w:r>
      <w:r>
        <w:rPr>
          <w:rStyle w:val="FontStyle15"/>
          <w:rFonts w:ascii="Bookman Old Style" w:hAnsi="Bookman Old Style"/>
          <w:b/>
          <w:sz w:val="22"/>
          <w:szCs w:val="22"/>
        </w:rPr>
        <w:t xml:space="preserve">     </w:t>
      </w:r>
      <w:r w:rsidRPr="00E321EA">
        <w:rPr>
          <w:rStyle w:val="FontStyle15"/>
          <w:rFonts w:ascii="Bookman Old Style" w:hAnsi="Bookman Old Style"/>
          <w:b/>
          <w:sz w:val="22"/>
          <w:szCs w:val="22"/>
        </w:rPr>
        <w:t>OPĆINSKI NAČELNIK</w:t>
      </w:r>
    </w:p>
    <w:p w:rsidR="00E321EA" w:rsidRPr="00543AD3" w:rsidRDefault="00E321EA" w:rsidP="00E321EA">
      <w:pPr>
        <w:pStyle w:val="Bezproreda"/>
        <w:rPr>
          <w:rStyle w:val="FontStyle15"/>
          <w:sz w:val="22"/>
          <w:szCs w:val="22"/>
        </w:rPr>
      </w:pPr>
    </w:p>
    <w:p w:rsidR="00E321EA" w:rsidRDefault="00E321EA" w:rsidP="001C2CA2">
      <w:pPr>
        <w:pStyle w:val="Bezproreda"/>
        <w:rPr>
          <w:rFonts w:ascii="Bookman Old Style" w:eastAsiaTheme="minorEastAsia" w:hAnsi="Bookman Old Style"/>
          <w:b/>
          <w:lang w:eastAsia="hr-HR"/>
        </w:rPr>
      </w:pPr>
    </w:p>
    <w:p w:rsidR="00E321EA" w:rsidRPr="00E321EA" w:rsidRDefault="00E321EA" w:rsidP="001C2CA2">
      <w:pPr>
        <w:pStyle w:val="Bezproreda"/>
        <w:rPr>
          <w:rFonts w:ascii="Bookman Old Style" w:eastAsiaTheme="minorEastAsia" w:hAnsi="Bookman Old Style"/>
          <w:lang w:eastAsia="hr-HR"/>
        </w:rPr>
      </w:pPr>
      <w:r w:rsidRPr="00E321EA">
        <w:rPr>
          <w:rFonts w:ascii="Bookman Old Style" w:eastAsiaTheme="minorEastAsia" w:hAnsi="Bookman Old Style"/>
          <w:lang w:eastAsia="hr-HR"/>
        </w:rPr>
        <w:t>KLASA:940-01/19-01/05</w:t>
      </w:r>
    </w:p>
    <w:p w:rsidR="00E321EA" w:rsidRPr="00E321EA" w:rsidRDefault="00E321EA" w:rsidP="001C2CA2">
      <w:pPr>
        <w:pStyle w:val="Bezproreda"/>
        <w:rPr>
          <w:rFonts w:ascii="Bookman Old Style" w:eastAsiaTheme="minorEastAsia" w:hAnsi="Bookman Old Style"/>
          <w:lang w:eastAsia="hr-HR"/>
        </w:rPr>
      </w:pPr>
      <w:r w:rsidRPr="00E321EA">
        <w:rPr>
          <w:rFonts w:ascii="Bookman Old Style" w:eastAsiaTheme="minorEastAsia" w:hAnsi="Bookman Old Style"/>
          <w:lang w:eastAsia="hr-HR"/>
        </w:rPr>
        <w:t>URBROJ:2137/12-20-2</w:t>
      </w:r>
    </w:p>
    <w:p w:rsidR="00E321EA" w:rsidRPr="00E321EA" w:rsidRDefault="00E321EA" w:rsidP="001C2CA2">
      <w:pPr>
        <w:pStyle w:val="Bezproreda"/>
        <w:rPr>
          <w:rFonts w:ascii="Bookman Old Style" w:eastAsiaTheme="minorEastAsia" w:hAnsi="Bookman Old Style"/>
          <w:lang w:eastAsia="hr-HR"/>
        </w:rPr>
      </w:pPr>
      <w:proofErr w:type="spellStart"/>
      <w:r w:rsidRPr="00E321EA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Pr="00E321EA">
        <w:rPr>
          <w:rFonts w:ascii="Bookman Old Style" w:eastAsiaTheme="minorEastAsia" w:hAnsi="Bookman Old Style"/>
          <w:lang w:eastAsia="hr-HR"/>
        </w:rPr>
        <w:t>, 14. veljače 2020.</w:t>
      </w:r>
    </w:p>
    <w:p w:rsidR="001C2CA2" w:rsidRDefault="001C2CA2" w:rsidP="001C2CA2">
      <w:pPr>
        <w:pStyle w:val="Bezproreda"/>
        <w:rPr>
          <w:rFonts w:ascii="Bookman Old Style" w:eastAsiaTheme="minorEastAsia" w:hAnsi="Bookman Old Style"/>
          <w:b/>
          <w:lang w:eastAsia="hr-HR"/>
        </w:rPr>
      </w:pPr>
    </w:p>
    <w:p w:rsidR="001C2CA2" w:rsidRDefault="001C2CA2" w:rsidP="001C2CA2">
      <w:pPr>
        <w:pStyle w:val="Bezproreda"/>
        <w:rPr>
          <w:rFonts w:ascii="Bookman Old Style" w:eastAsiaTheme="minorEastAsia" w:hAnsi="Bookman Old Style"/>
          <w:b/>
          <w:lang w:eastAsia="hr-HR"/>
        </w:rPr>
      </w:pPr>
    </w:p>
    <w:p w:rsidR="001C2CA2" w:rsidRDefault="001C2CA2" w:rsidP="001C2CA2">
      <w:pPr>
        <w:pStyle w:val="Bezproreda"/>
        <w:ind w:firstLine="708"/>
        <w:jc w:val="both"/>
        <w:rPr>
          <w:rFonts w:ascii="Bookman Old Style" w:eastAsiaTheme="minorEastAsia" w:hAnsi="Bookman Old Style"/>
          <w:lang w:eastAsia="hr-HR"/>
        </w:rPr>
      </w:pPr>
      <w:r w:rsidRPr="001C2CA2">
        <w:rPr>
          <w:rFonts w:ascii="Bookman Old Style" w:eastAsiaTheme="minorEastAsia" w:hAnsi="Bookman Old Style"/>
          <w:lang w:eastAsia="hr-HR"/>
        </w:rPr>
        <w:t>Na temelju članka 123. -</w:t>
      </w:r>
      <w:r w:rsidR="00770B91">
        <w:rPr>
          <w:rFonts w:ascii="Bookman Old Style" w:eastAsiaTheme="minorEastAsia" w:hAnsi="Bookman Old Style"/>
          <w:lang w:eastAsia="hr-HR"/>
        </w:rPr>
        <w:t xml:space="preserve"> </w:t>
      </w:r>
      <w:r w:rsidRPr="001C2CA2">
        <w:rPr>
          <w:rFonts w:ascii="Bookman Old Style" w:eastAsiaTheme="minorEastAsia" w:hAnsi="Bookman Old Style"/>
          <w:lang w:eastAsia="hr-HR"/>
        </w:rPr>
        <w:t>133. Zakona o cestama („Narodne novine“ broj 8</w:t>
      </w:r>
      <w:r w:rsidR="00E321EA">
        <w:rPr>
          <w:rFonts w:ascii="Bookman Old Style" w:eastAsiaTheme="minorEastAsia" w:hAnsi="Bookman Old Style"/>
          <w:lang w:eastAsia="hr-HR"/>
        </w:rPr>
        <w:t>4/11., 22/13., 54/13., 148/13.,</w:t>
      </w:r>
      <w:r w:rsidRPr="001C2CA2">
        <w:rPr>
          <w:rFonts w:ascii="Bookman Old Style" w:eastAsiaTheme="minorEastAsia" w:hAnsi="Bookman Old Style"/>
          <w:lang w:eastAsia="hr-HR"/>
        </w:rPr>
        <w:t xml:space="preserve"> 92/14</w:t>
      </w:r>
      <w:r w:rsidR="00E321EA">
        <w:rPr>
          <w:rFonts w:ascii="Bookman Old Style" w:eastAsiaTheme="minorEastAsia" w:hAnsi="Bookman Old Style"/>
          <w:lang w:eastAsia="hr-HR"/>
        </w:rPr>
        <w:t>. i 110/19</w:t>
      </w:r>
      <w:r w:rsidRPr="001C2CA2">
        <w:rPr>
          <w:rFonts w:ascii="Bookman Old Style" w:eastAsiaTheme="minorEastAsia" w:hAnsi="Bookman Old Style"/>
          <w:lang w:eastAsia="hr-HR"/>
        </w:rPr>
        <w:t>) te članka 73. i 75. Pravilnika o geodetskim elaboratima (</w:t>
      </w:r>
      <w:r>
        <w:rPr>
          <w:rFonts w:ascii="Bookman Old Style" w:eastAsiaTheme="minorEastAsia" w:hAnsi="Bookman Old Style"/>
          <w:lang w:eastAsia="hr-HR"/>
        </w:rPr>
        <w:t>„</w:t>
      </w:r>
      <w:r w:rsidRPr="001C2CA2">
        <w:rPr>
          <w:rFonts w:ascii="Bookman Old Style" w:eastAsiaTheme="minorEastAsia" w:hAnsi="Bookman Old Style"/>
          <w:lang w:eastAsia="hr-HR"/>
        </w:rPr>
        <w:t>Narodne novine“</w:t>
      </w:r>
      <w:r>
        <w:rPr>
          <w:rFonts w:ascii="Bookman Old Style" w:eastAsiaTheme="minorEastAsia" w:hAnsi="Bookman Old Style"/>
          <w:lang w:eastAsia="hr-HR"/>
        </w:rPr>
        <w:t xml:space="preserve"> broj 59/18) O</w:t>
      </w:r>
      <w:r w:rsidRPr="001C2CA2">
        <w:rPr>
          <w:rFonts w:ascii="Bookman Old Style" w:eastAsiaTheme="minorEastAsia" w:hAnsi="Bookman Old Style"/>
          <w:lang w:eastAsia="hr-HR"/>
        </w:rPr>
        <w:t xml:space="preserve">pćina </w:t>
      </w:r>
      <w:proofErr w:type="spellStart"/>
      <w:r w:rsidRPr="001C2CA2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Pr="001C2CA2">
        <w:rPr>
          <w:rFonts w:ascii="Bookman Old Style" w:eastAsiaTheme="minorEastAsia" w:hAnsi="Bookman Old Style"/>
          <w:lang w:eastAsia="hr-HR"/>
        </w:rPr>
        <w:t xml:space="preserve"> objavljuje</w:t>
      </w:r>
    </w:p>
    <w:p w:rsidR="001C2CA2" w:rsidRDefault="001C2CA2" w:rsidP="001C2CA2">
      <w:pPr>
        <w:pStyle w:val="Bezproreda"/>
        <w:jc w:val="both"/>
        <w:rPr>
          <w:rFonts w:ascii="Bookman Old Style" w:eastAsiaTheme="minorEastAsia" w:hAnsi="Bookman Old Style"/>
          <w:lang w:eastAsia="hr-HR"/>
        </w:rPr>
      </w:pPr>
    </w:p>
    <w:p w:rsidR="001C2CA2" w:rsidRDefault="001C2CA2" w:rsidP="001C2CA2">
      <w:pPr>
        <w:pStyle w:val="Bezproreda"/>
        <w:jc w:val="both"/>
        <w:rPr>
          <w:rFonts w:ascii="Bookman Old Style" w:eastAsiaTheme="minorEastAsia" w:hAnsi="Bookman Old Style"/>
          <w:lang w:eastAsia="hr-HR"/>
        </w:rPr>
      </w:pPr>
    </w:p>
    <w:p w:rsidR="001C2CA2" w:rsidRDefault="001C2CA2" w:rsidP="001C2CA2">
      <w:pPr>
        <w:pStyle w:val="Bezproreda"/>
        <w:jc w:val="center"/>
        <w:rPr>
          <w:rFonts w:ascii="Bookman Old Style" w:eastAsiaTheme="minorEastAsia" w:hAnsi="Bookman Old Style"/>
          <w:b/>
          <w:sz w:val="36"/>
          <w:szCs w:val="36"/>
          <w:lang w:eastAsia="hr-HR"/>
        </w:rPr>
      </w:pPr>
      <w:r w:rsidRPr="001C2CA2">
        <w:rPr>
          <w:rFonts w:ascii="Bookman Old Style" w:eastAsiaTheme="minorEastAsia" w:hAnsi="Bookman Old Style"/>
          <w:b/>
          <w:sz w:val="36"/>
          <w:szCs w:val="36"/>
          <w:lang w:eastAsia="hr-HR"/>
        </w:rPr>
        <w:t>JAVNI POZIV</w:t>
      </w:r>
    </w:p>
    <w:p w:rsidR="001C2CA2" w:rsidRDefault="001C2CA2" w:rsidP="001C2CA2">
      <w:pPr>
        <w:pStyle w:val="Bezproreda"/>
        <w:rPr>
          <w:rFonts w:ascii="Bookman Old Style" w:eastAsiaTheme="minorEastAsia" w:hAnsi="Bookman Old Style"/>
          <w:b/>
          <w:sz w:val="36"/>
          <w:szCs w:val="36"/>
          <w:lang w:eastAsia="hr-HR"/>
        </w:rPr>
      </w:pPr>
    </w:p>
    <w:p w:rsidR="001C2CA2" w:rsidRDefault="001C2CA2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  <w:r>
        <w:rPr>
          <w:rFonts w:ascii="Bookman Old Style" w:eastAsiaTheme="minorEastAsia" w:hAnsi="Bookman Old Style"/>
          <w:lang w:eastAsia="hr-HR"/>
        </w:rPr>
        <w:t xml:space="preserve">Ovim Javnim pozivom obavještavaju se nositelji stvarnih prava na nekretninama koje graniče sa zemljištem (u </w:t>
      </w:r>
      <w:r w:rsidR="00AA7BA8">
        <w:rPr>
          <w:rFonts w:ascii="Bookman Old Style" w:eastAsiaTheme="minorEastAsia" w:hAnsi="Bookman Old Style"/>
          <w:lang w:eastAsia="hr-HR"/>
        </w:rPr>
        <w:t>daljnjem tekstu:</w:t>
      </w:r>
      <w:r>
        <w:rPr>
          <w:rFonts w:ascii="Bookman Old Style" w:eastAsiaTheme="minorEastAsia" w:hAnsi="Bookman Old Style"/>
          <w:lang w:eastAsia="hr-HR"/>
        </w:rPr>
        <w:t xml:space="preserve"> nositelji stvarnih prava) na kojem je izvedena:</w:t>
      </w:r>
    </w:p>
    <w:p w:rsidR="006D42C8" w:rsidRDefault="006D42C8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</w:p>
    <w:p w:rsidR="006804DB" w:rsidRDefault="006804DB" w:rsidP="001C2CA2">
      <w:pPr>
        <w:pStyle w:val="Bezproreda"/>
        <w:jc w:val="both"/>
        <w:rPr>
          <w:rFonts w:ascii="Bookman Old Style" w:eastAsiaTheme="minorEastAsia" w:hAnsi="Bookman Old Style"/>
          <w:lang w:eastAsia="hr-HR"/>
        </w:rPr>
      </w:pPr>
    </w:p>
    <w:p w:rsidR="006804DB" w:rsidRPr="00404716" w:rsidRDefault="006804DB" w:rsidP="006804DB">
      <w:pPr>
        <w:pStyle w:val="Bezprored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04716">
        <w:rPr>
          <w:rFonts w:ascii="Bookman Old Style" w:eastAsiaTheme="minorEastAsia" w:hAnsi="Bookman Old Style"/>
          <w:lang w:eastAsia="hr-HR"/>
        </w:rPr>
        <w:t xml:space="preserve">nerazvrstana cesta </w:t>
      </w:r>
      <w:r w:rsidR="00770B91" w:rsidRPr="00404716">
        <w:rPr>
          <w:rFonts w:ascii="Bookman Old Style" w:eastAsiaTheme="minorEastAsia" w:hAnsi="Bookman Old Style"/>
          <w:lang w:eastAsia="hr-HR"/>
        </w:rPr>
        <w:t xml:space="preserve">oznake </w:t>
      </w:r>
      <w:r w:rsidRPr="00404716">
        <w:rPr>
          <w:rFonts w:ascii="Bookman Old Style" w:eastAsiaTheme="minorEastAsia" w:hAnsi="Bookman Old Style"/>
          <w:lang w:eastAsia="hr-HR"/>
        </w:rPr>
        <w:t xml:space="preserve">PET-NC-1015 dužine cca </w:t>
      </w:r>
      <w:r w:rsidR="00781A5C" w:rsidRPr="00404716">
        <w:rPr>
          <w:rFonts w:ascii="Bookman Old Style" w:eastAsiaTheme="minorEastAsia" w:hAnsi="Bookman Old Style"/>
          <w:lang w:eastAsia="hr-HR"/>
        </w:rPr>
        <w:t>370</w:t>
      </w:r>
      <w:r w:rsidRPr="00404716">
        <w:rPr>
          <w:rFonts w:ascii="Bookman Old Style" w:eastAsiaTheme="minorEastAsia" w:hAnsi="Bookman Old Style"/>
          <w:lang w:eastAsia="hr-HR"/>
        </w:rPr>
        <w:t xml:space="preserve"> m u naselju SIGETEC</w:t>
      </w:r>
      <w:r w:rsidR="00E860DE" w:rsidRPr="00404716">
        <w:rPr>
          <w:rFonts w:ascii="Bookman Old Style" w:eastAsiaTheme="minorEastAsia" w:hAnsi="Bookman Old Style"/>
          <w:lang w:eastAsia="hr-HR"/>
        </w:rPr>
        <w:t xml:space="preserve"> izgrađena na kč.br. 621/5, </w:t>
      </w:r>
      <w:r w:rsidR="000D0FF2" w:rsidRPr="000D0FF2">
        <w:rPr>
          <w:rFonts w:ascii="Bookman Old Style" w:eastAsiaTheme="minorEastAsia" w:hAnsi="Bookman Old Style"/>
          <w:lang w:eastAsia="hr-HR"/>
        </w:rPr>
        <w:t xml:space="preserve">621/9, </w:t>
      </w:r>
      <w:r w:rsidR="00E860DE" w:rsidRPr="00404716">
        <w:rPr>
          <w:rFonts w:ascii="Bookman Old Style" w:eastAsiaTheme="minorEastAsia" w:hAnsi="Bookman Old Style"/>
          <w:lang w:eastAsia="hr-HR"/>
        </w:rPr>
        <w:t xml:space="preserve">621/11, </w:t>
      </w:r>
      <w:r w:rsidR="000D0FF2" w:rsidRPr="000D0FF2">
        <w:rPr>
          <w:rFonts w:ascii="Bookman Old Style" w:eastAsiaTheme="minorEastAsia" w:hAnsi="Bookman Old Style"/>
          <w:lang w:eastAsia="hr-HR"/>
        </w:rPr>
        <w:t xml:space="preserve">621/12, </w:t>
      </w:r>
      <w:r w:rsidR="00E860DE" w:rsidRPr="00404716">
        <w:rPr>
          <w:rFonts w:ascii="Bookman Old Style" w:eastAsiaTheme="minorEastAsia" w:hAnsi="Bookman Old Style"/>
          <w:lang w:eastAsia="hr-HR"/>
        </w:rPr>
        <w:t xml:space="preserve">621/13, </w:t>
      </w:r>
      <w:r w:rsidR="000D0FF2" w:rsidRPr="000D0FF2">
        <w:rPr>
          <w:rFonts w:ascii="Bookman Old Style" w:eastAsiaTheme="minorEastAsia" w:hAnsi="Bookman Old Style"/>
          <w:lang w:eastAsia="hr-HR"/>
        </w:rPr>
        <w:t xml:space="preserve">621/14, </w:t>
      </w:r>
      <w:r w:rsidR="00E860DE" w:rsidRPr="00404716">
        <w:rPr>
          <w:rFonts w:ascii="Bookman Old Style" w:eastAsiaTheme="minorEastAsia" w:hAnsi="Bookman Old Style"/>
          <w:lang w:eastAsia="hr-HR"/>
        </w:rPr>
        <w:t xml:space="preserve">621/15, </w:t>
      </w:r>
      <w:r w:rsidR="000D0FF2" w:rsidRPr="000D0FF2">
        <w:rPr>
          <w:rFonts w:ascii="Bookman Old Style" w:eastAsiaTheme="minorEastAsia" w:hAnsi="Bookman Old Style"/>
          <w:lang w:eastAsia="hr-HR"/>
        </w:rPr>
        <w:t xml:space="preserve">621/16, </w:t>
      </w:r>
      <w:r w:rsidR="00E860DE" w:rsidRPr="00404716">
        <w:rPr>
          <w:rFonts w:ascii="Bookman Old Style" w:eastAsiaTheme="minorEastAsia" w:hAnsi="Bookman Old Style"/>
          <w:lang w:eastAsia="hr-HR"/>
        </w:rPr>
        <w:t xml:space="preserve">623/10, </w:t>
      </w:r>
      <w:r w:rsidR="00770B91" w:rsidRPr="00404716">
        <w:rPr>
          <w:rFonts w:ascii="Bookman Old Style" w:eastAsiaTheme="minorEastAsia" w:hAnsi="Bookman Old Style"/>
          <w:lang w:eastAsia="hr-HR"/>
        </w:rPr>
        <w:t>3433/2, 3433/3, 3433/4, k.o. Sigetec.</w:t>
      </w:r>
    </w:p>
    <w:p w:rsidR="006D42C8" w:rsidRPr="00770B91" w:rsidRDefault="006D42C8" w:rsidP="006D42C8">
      <w:pPr>
        <w:pStyle w:val="Bezproreda"/>
        <w:ind w:left="720"/>
        <w:jc w:val="both"/>
        <w:rPr>
          <w:rFonts w:ascii="Bookman Old Style" w:hAnsi="Bookman Old Style"/>
        </w:rPr>
      </w:pPr>
      <w:bookmarkStart w:id="0" w:name="_GoBack"/>
      <w:bookmarkEnd w:id="0"/>
    </w:p>
    <w:p w:rsidR="00770B91" w:rsidRDefault="00770B91" w:rsidP="00770B91">
      <w:pPr>
        <w:pStyle w:val="Bezproreda"/>
        <w:jc w:val="both"/>
        <w:rPr>
          <w:rFonts w:ascii="Bookman Old Style" w:eastAsiaTheme="minorEastAsia" w:hAnsi="Bookman Old Style"/>
          <w:lang w:eastAsia="hr-HR"/>
        </w:rPr>
      </w:pPr>
    </w:p>
    <w:p w:rsidR="00770B91" w:rsidRDefault="00770B91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  <w:r>
        <w:rPr>
          <w:rFonts w:ascii="Bookman Old Style" w:eastAsiaTheme="minorEastAsia" w:hAnsi="Bookman Old Style"/>
          <w:lang w:eastAsia="hr-HR"/>
        </w:rPr>
        <w:t xml:space="preserve">Evidentiranje će se izvršiti sukladno članku </w:t>
      </w:r>
      <w:r w:rsidRPr="001C2CA2">
        <w:rPr>
          <w:rFonts w:ascii="Bookman Old Style" w:eastAsiaTheme="minorEastAsia" w:hAnsi="Bookman Old Style"/>
          <w:lang w:eastAsia="hr-HR"/>
        </w:rPr>
        <w:t>123. -</w:t>
      </w:r>
      <w:r>
        <w:rPr>
          <w:rFonts w:ascii="Bookman Old Style" w:eastAsiaTheme="minorEastAsia" w:hAnsi="Bookman Old Style"/>
          <w:lang w:eastAsia="hr-HR"/>
        </w:rPr>
        <w:t xml:space="preserve"> </w:t>
      </w:r>
      <w:r w:rsidRPr="001C2CA2">
        <w:rPr>
          <w:rFonts w:ascii="Bookman Old Style" w:eastAsiaTheme="minorEastAsia" w:hAnsi="Bookman Old Style"/>
          <w:lang w:eastAsia="hr-HR"/>
        </w:rPr>
        <w:t>133. Zakona o cestama („Narodne novine“ broj 8</w:t>
      </w:r>
      <w:r w:rsidR="00E321EA">
        <w:rPr>
          <w:rFonts w:ascii="Bookman Old Style" w:eastAsiaTheme="minorEastAsia" w:hAnsi="Bookman Old Style"/>
          <w:lang w:eastAsia="hr-HR"/>
        </w:rPr>
        <w:t>4/11., 22/13., 54/13., 148/13.,</w:t>
      </w:r>
      <w:r w:rsidRPr="001C2CA2">
        <w:rPr>
          <w:rFonts w:ascii="Bookman Old Style" w:eastAsiaTheme="minorEastAsia" w:hAnsi="Bookman Old Style"/>
          <w:lang w:eastAsia="hr-HR"/>
        </w:rPr>
        <w:t xml:space="preserve"> 92/14</w:t>
      </w:r>
      <w:r w:rsidR="00E321EA">
        <w:rPr>
          <w:rFonts w:ascii="Bookman Old Style" w:eastAsiaTheme="minorEastAsia" w:hAnsi="Bookman Old Style"/>
          <w:lang w:eastAsia="hr-HR"/>
        </w:rPr>
        <w:t>. i 110/19</w:t>
      </w:r>
      <w:r w:rsidRPr="001C2CA2">
        <w:rPr>
          <w:rFonts w:ascii="Bookman Old Style" w:eastAsiaTheme="minorEastAsia" w:hAnsi="Bookman Old Style"/>
          <w:lang w:eastAsia="hr-HR"/>
        </w:rPr>
        <w:t>)</w:t>
      </w:r>
      <w:r>
        <w:rPr>
          <w:rFonts w:ascii="Bookman Old Style" w:eastAsiaTheme="minorEastAsia" w:hAnsi="Bookman Old Style"/>
          <w:lang w:eastAsia="hr-HR"/>
        </w:rPr>
        <w:t xml:space="preserve"> temeljem kojeg se </w:t>
      </w:r>
      <w:r w:rsidR="00FF7619">
        <w:rPr>
          <w:rFonts w:ascii="Bookman Old Style" w:eastAsiaTheme="minorEastAsia" w:hAnsi="Bookman Old Style"/>
          <w:lang w:eastAsia="hr-HR"/>
        </w:rPr>
        <w:t xml:space="preserve">NERAZVRSTANE CESTE evidentiraju u katastru i upisuju u zemljišnu knjigu kao – javno dobro u općoj uporabi u vlasništvu Općine </w:t>
      </w:r>
      <w:proofErr w:type="spellStart"/>
      <w:r w:rsidR="00FF7619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="00FF7619">
        <w:rPr>
          <w:rFonts w:ascii="Bookman Old Style" w:eastAsiaTheme="minorEastAsia" w:hAnsi="Bookman Old Style"/>
          <w:lang w:eastAsia="hr-HR"/>
        </w:rPr>
        <w:t>.</w:t>
      </w:r>
    </w:p>
    <w:p w:rsidR="00FF7619" w:rsidRDefault="00FF761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</w:p>
    <w:p w:rsidR="00FF7619" w:rsidRDefault="00FF761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  <w:r>
        <w:rPr>
          <w:rFonts w:ascii="Bookman Old Style" w:eastAsiaTheme="minorEastAsia" w:hAnsi="Bookman Old Style"/>
          <w:lang w:eastAsia="hr-HR"/>
        </w:rPr>
        <w:t>Geodetski elaborat izvedenog stanja nerazvrstane ceste izradit će tvrtka GEONIVO d.o.o., iz Petrinje</w:t>
      </w:r>
      <w:r w:rsidR="003834F4">
        <w:rPr>
          <w:rFonts w:ascii="Bookman Old Style" w:eastAsiaTheme="minorEastAsia" w:hAnsi="Bookman Old Style"/>
          <w:lang w:eastAsia="hr-HR"/>
        </w:rPr>
        <w:t>,</w:t>
      </w:r>
      <w:r>
        <w:rPr>
          <w:rFonts w:ascii="Bookman Old Style" w:eastAsiaTheme="minorEastAsia" w:hAnsi="Bookman Old Style"/>
          <w:lang w:eastAsia="hr-HR"/>
        </w:rPr>
        <w:t xml:space="preserve"> Vladimira Nazora 16.</w:t>
      </w:r>
    </w:p>
    <w:p w:rsidR="00FF7619" w:rsidRDefault="00FF761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</w:p>
    <w:p w:rsidR="00FF7619" w:rsidRDefault="00FF761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  <w:r>
        <w:rPr>
          <w:rFonts w:ascii="Bookman Old Style" w:eastAsiaTheme="minorEastAsia" w:hAnsi="Bookman Old Style"/>
          <w:lang w:eastAsia="hr-HR"/>
        </w:rPr>
        <w:t>Obilježavanje granica zemljišta na koje</w:t>
      </w:r>
      <w:r w:rsidR="00AA7BA8">
        <w:rPr>
          <w:rFonts w:ascii="Bookman Old Style" w:eastAsiaTheme="minorEastAsia" w:hAnsi="Bookman Old Style"/>
          <w:lang w:eastAsia="hr-HR"/>
        </w:rPr>
        <w:t>m</w:t>
      </w:r>
      <w:r>
        <w:rPr>
          <w:rFonts w:ascii="Bookman Old Style" w:eastAsiaTheme="minorEastAsia" w:hAnsi="Bookman Old Style"/>
          <w:lang w:eastAsia="hr-HR"/>
        </w:rPr>
        <w:t xml:space="preserve"> je izgrađena nerazvrstana cesta </w:t>
      </w:r>
      <w:r w:rsidR="007E2074">
        <w:rPr>
          <w:rFonts w:ascii="Bookman Old Style" w:eastAsiaTheme="minorEastAsia" w:hAnsi="Bookman Old Style"/>
          <w:lang w:eastAsia="hr-HR"/>
        </w:rPr>
        <w:t>izvršiti će</w:t>
      </w:r>
      <w:r w:rsidR="00781A5C">
        <w:rPr>
          <w:rFonts w:ascii="Bookman Old Style" w:eastAsiaTheme="minorEastAsia" w:hAnsi="Bookman Old Style"/>
          <w:lang w:eastAsia="hr-HR"/>
        </w:rPr>
        <w:t xml:space="preserve"> preds</w:t>
      </w:r>
      <w:r w:rsidR="003834F4">
        <w:rPr>
          <w:rFonts w:ascii="Bookman Old Style" w:eastAsiaTheme="minorEastAsia" w:hAnsi="Bookman Old Style"/>
          <w:lang w:eastAsia="hr-HR"/>
        </w:rPr>
        <w:t xml:space="preserve">tavnik Općine </w:t>
      </w:r>
      <w:proofErr w:type="spellStart"/>
      <w:r w:rsidR="003834F4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="003834F4">
        <w:rPr>
          <w:rFonts w:ascii="Bookman Old Style" w:eastAsiaTheme="minorEastAsia" w:hAnsi="Bookman Old Style"/>
          <w:lang w:eastAsia="hr-HR"/>
        </w:rPr>
        <w:t xml:space="preserve"> u prisu</w:t>
      </w:r>
      <w:r w:rsidR="00781A5C">
        <w:rPr>
          <w:rFonts w:ascii="Bookman Old Style" w:eastAsiaTheme="minorEastAsia" w:hAnsi="Bookman Old Style"/>
          <w:lang w:eastAsia="hr-HR"/>
        </w:rPr>
        <w:t xml:space="preserve">stvu </w:t>
      </w:r>
      <w:r w:rsidR="007E2074">
        <w:rPr>
          <w:rFonts w:ascii="Bookman Old Style" w:eastAsiaTheme="minorEastAsia" w:hAnsi="Bookman Old Style"/>
          <w:lang w:eastAsia="hr-HR"/>
        </w:rPr>
        <w:t>ovlašten</w:t>
      </w:r>
      <w:r w:rsidR="00781A5C">
        <w:rPr>
          <w:rFonts w:ascii="Bookman Old Style" w:eastAsiaTheme="minorEastAsia" w:hAnsi="Bookman Old Style"/>
          <w:lang w:eastAsia="hr-HR"/>
        </w:rPr>
        <w:t>og</w:t>
      </w:r>
      <w:r w:rsidR="007E2074">
        <w:rPr>
          <w:rFonts w:ascii="Bookman Old Style" w:eastAsiaTheme="minorEastAsia" w:hAnsi="Bookman Old Style"/>
          <w:lang w:eastAsia="hr-HR"/>
        </w:rPr>
        <w:t xml:space="preserve"> inženjer</w:t>
      </w:r>
      <w:r w:rsidR="00781A5C">
        <w:rPr>
          <w:rFonts w:ascii="Bookman Old Style" w:eastAsiaTheme="minorEastAsia" w:hAnsi="Bookman Old Style"/>
          <w:lang w:eastAsia="hr-HR"/>
        </w:rPr>
        <w:t>a</w:t>
      </w:r>
      <w:r w:rsidR="007E2074">
        <w:rPr>
          <w:rFonts w:ascii="Bookman Old Style" w:eastAsiaTheme="minorEastAsia" w:hAnsi="Bookman Old Style"/>
          <w:lang w:eastAsia="hr-HR"/>
        </w:rPr>
        <w:t xml:space="preserve"> geodezije  Ivan Jurić iz tvrtke GEONIVO d.o.o., iz Petrinje, Vladimira Nazora 16, upisan u imenik ovlaštenih inženjera geodezije pod upisnim brojem 1000</w:t>
      </w:r>
      <w:r w:rsidR="009005A9">
        <w:rPr>
          <w:rFonts w:ascii="Bookman Old Style" w:eastAsiaTheme="minorEastAsia" w:hAnsi="Bookman Old Style"/>
          <w:lang w:eastAsia="hr-HR"/>
        </w:rPr>
        <w:t>,</w:t>
      </w:r>
      <w:r w:rsidR="00FB3782">
        <w:rPr>
          <w:rFonts w:ascii="Bookman Old Style" w:eastAsiaTheme="minorEastAsia" w:hAnsi="Bookman Old Style"/>
          <w:lang w:eastAsia="hr-HR"/>
        </w:rPr>
        <w:t xml:space="preserve"> koji se brine da lomne točke granica zemljišta budu ispravno stabilizirane i obilježene. Radovi na obilježavanju granica zemljišta</w:t>
      </w:r>
      <w:r w:rsidR="009005A9">
        <w:rPr>
          <w:rFonts w:ascii="Bookman Old Style" w:eastAsiaTheme="minorEastAsia" w:hAnsi="Bookman Old Style"/>
          <w:lang w:eastAsia="hr-HR"/>
        </w:rPr>
        <w:t xml:space="preserve"> započeti </w:t>
      </w:r>
      <w:r w:rsidR="00FB3782" w:rsidRPr="00781A5C">
        <w:rPr>
          <w:rFonts w:ascii="Bookman Old Style" w:eastAsiaTheme="minorEastAsia" w:hAnsi="Bookman Old Style"/>
          <w:lang w:eastAsia="hr-HR"/>
        </w:rPr>
        <w:t>će</w:t>
      </w:r>
      <w:r w:rsidRPr="00781A5C">
        <w:rPr>
          <w:rFonts w:ascii="Bookman Old Style" w:eastAsiaTheme="minorEastAsia" w:hAnsi="Bookman Old Style"/>
          <w:lang w:eastAsia="hr-HR"/>
        </w:rPr>
        <w:t xml:space="preserve"> </w:t>
      </w:r>
      <w:r w:rsidR="007E2074" w:rsidRPr="00781A5C">
        <w:rPr>
          <w:rFonts w:ascii="Bookman Old Style" w:eastAsiaTheme="minorEastAsia" w:hAnsi="Bookman Old Style"/>
          <w:lang w:eastAsia="hr-HR"/>
        </w:rPr>
        <w:t>23. 03. 2020. godine i trajati do 27. 03. 2020. godine</w:t>
      </w:r>
      <w:r w:rsidR="009005A9" w:rsidRPr="00781A5C">
        <w:rPr>
          <w:rFonts w:ascii="Bookman Old Style" w:eastAsiaTheme="minorEastAsia" w:hAnsi="Bookman Old Style"/>
          <w:lang w:eastAsia="hr-HR"/>
        </w:rPr>
        <w:t xml:space="preserve"> u vremenu od 10.00 do 13.00 sati. U slučaju</w:t>
      </w:r>
      <w:r w:rsidR="009005A9">
        <w:rPr>
          <w:rFonts w:ascii="Bookman Old Style" w:eastAsiaTheme="minorEastAsia" w:hAnsi="Bookman Old Style"/>
          <w:lang w:eastAsia="hr-HR"/>
        </w:rPr>
        <w:t xml:space="preserve"> vremenskih nepogoda (kiše i slično) radovi se odgađaju za slijedeći radni dan u isto vrijeme.</w:t>
      </w:r>
    </w:p>
    <w:p w:rsidR="009005A9" w:rsidRDefault="009005A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</w:p>
    <w:p w:rsidR="009005A9" w:rsidRPr="005002C5" w:rsidRDefault="009005A9" w:rsidP="00770B91">
      <w:pPr>
        <w:pStyle w:val="Bezproreda"/>
        <w:ind w:firstLine="360"/>
        <w:jc w:val="both"/>
        <w:rPr>
          <w:rFonts w:ascii="Bookman Old Style" w:eastAsiaTheme="minorEastAsia" w:hAnsi="Bookman Old Style"/>
          <w:lang w:eastAsia="hr-HR"/>
        </w:rPr>
      </w:pPr>
      <w:r w:rsidRPr="005002C5">
        <w:rPr>
          <w:rFonts w:ascii="Bookman Old Style" w:eastAsiaTheme="minorEastAsia" w:hAnsi="Bookman Old Style"/>
          <w:lang w:eastAsia="hr-HR"/>
        </w:rPr>
        <w:t xml:space="preserve">Nositelji stvarnih prava mogu izvršiti uvid u geodetski elaborat izvedenog stanja kao i zatražiti  eventualna dodatna pojašnjenja dana </w:t>
      </w:r>
      <w:r w:rsidR="00781A5C" w:rsidRPr="005002C5">
        <w:rPr>
          <w:rFonts w:ascii="Bookman Old Style" w:eastAsiaTheme="minorEastAsia" w:hAnsi="Bookman Old Style"/>
          <w:lang w:eastAsia="hr-HR"/>
        </w:rPr>
        <w:t>16</w:t>
      </w:r>
      <w:r w:rsidRPr="005002C5">
        <w:rPr>
          <w:rFonts w:ascii="Bookman Old Style" w:eastAsiaTheme="minorEastAsia" w:hAnsi="Bookman Old Style"/>
          <w:lang w:eastAsia="hr-HR"/>
        </w:rPr>
        <w:t>. 0</w:t>
      </w:r>
      <w:r w:rsidR="00781A5C" w:rsidRPr="005002C5">
        <w:rPr>
          <w:rFonts w:ascii="Bookman Old Style" w:eastAsiaTheme="minorEastAsia" w:hAnsi="Bookman Old Style"/>
          <w:lang w:eastAsia="hr-HR"/>
        </w:rPr>
        <w:t>4</w:t>
      </w:r>
      <w:r w:rsidRPr="005002C5">
        <w:rPr>
          <w:rFonts w:ascii="Bookman Old Style" w:eastAsiaTheme="minorEastAsia" w:hAnsi="Bookman Old Style"/>
          <w:lang w:eastAsia="hr-HR"/>
        </w:rPr>
        <w:t xml:space="preserve">. 2020. godine u vremenskom periodu od 10.00 do 13.00 sati u prostorijama </w:t>
      </w:r>
      <w:r w:rsidR="00781A5C" w:rsidRPr="005002C5">
        <w:rPr>
          <w:rFonts w:ascii="Bookman Old Style" w:eastAsiaTheme="minorEastAsia" w:hAnsi="Bookman Old Style"/>
          <w:lang w:eastAsia="hr-HR"/>
        </w:rPr>
        <w:t xml:space="preserve">Općine </w:t>
      </w:r>
      <w:proofErr w:type="spellStart"/>
      <w:r w:rsidR="00781A5C" w:rsidRPr="005002C5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="005002C5" w:rsidRPr="005002C5">
        <w:rPr>
          <w:rFonts w:ascii="Bookman Old Style" w:eastAsiaTheme="minorEastAsia" w:hAnsi="Bookman Old Style"/>
          <w:lang w:eastAsia="hr-HR"/>
        </w:rPr>
        <w:t>,</w:t>
      </w:r>
      <w:r w:rsidR="00781A5C" w:rsidRPr="005002C5">
        <w:rPr>
          <w:rFonts w:ascii="Bookman Old Style" w:eastAsiaTheme="minorEastAsia" w:hAnsi="Bookman Old Style"/>
          <w:lang w:eastAsia="hr-HR"/>
        </w:rPr>
        <w:t xml:space="preserve"> </w:t>
      </w:r>
      <w:r w:rsidR="005002C5" w:rsidRPr="005002C5">
        <w:rPr>
          <w:rFonts w:ascii="Bookman Old Style" w:eastAsiaTheme="minorEastAsia" w:hAnsi="Bookman Old Style"/>
          <w:lang w:eastAsia="hr-HR"/>
        </w:rPr>
        <w:t xml:space="preserve">Matije Gupca 13, </w:t>
      </w:r>
      <w:proofErr w:type="spellStart"/>
      <w:r w:rsidR="005002C5" w:rsidRPr="005002C5">
        <w:rPr>
          <w:rFonts w:ascii="Bookman Old Style" w:eastAsiaTheme="minorEastAsia" w:hAnsi="Bookman Old Style"/>
          <w:lang w:eastAsia="hr-HR"/>
        </w:rPr>
        <w:t>Peteranec</w:t>
      </w:r>
      <w:proofErr w:type="spellEnd"/>
      <w:r w:rsidR="005002C5" w:rsidRPr="005002C5">
        <w:rPr>
          <w:rFonts w:ascii="Bookman Old Style" w:eastAsiaTheme="minorEastAsia" w:hAnsi="Bookman Old Style"/>
          <w:lang w:eastAsia="hr-HR"/>
        </w:rPr>
        <w:t>.</w:t>
      </w:r>
    </w:p>
    <w:p w:rsidR="006D42C8" w:rsidRDefault="006D42C8" w:rsidP="006D42C8">
      <w:pPr>
        <w:pStyle w:val="Bezproreda"/>
        <w:jc w:val="both"/>
        <w:rPr>
          <w:rFonts w:ascii="Bookman Old Style" w:eastAsiaTheme="minorEastAsia" w:hAnsi="Bookman Old Style"/>
          <w:lang w:eastAsia="hr-HR"/>
        </w:rPr>
      </w:pPr>
    </w:p>
    <w:p w:rsidR="006D42C8" w:rsidRPr="006D42C8" w:rsidRDefault="006D42C8" w:rsidP="006D42C8">
      <w:pPr>
        <w:pStyle w:val="Bezproreda"/>
        <w:jc w:val="center"/>
        <w:rPr>
          <w:rFonts w:ascii="Bookman Old Style" w:hAnsi="Bookman Old Style"/>
          <w:b/>
        </w:rPr>
      </w:pPr>
      <w:r w:rsidRPr="006D42C8">
        <w:rPr>
          <w:rFonts w:ascii="Bookman Old Style" w:eastAsiaTheme="minorEastAsia" w:hAnsi="Bookman Old Style"/>
          <w:b/>
          <w:lang w:eastAsia="hr-HR"/>
        </w:rPr>
        <w:t>OPĆINSKI NAČELNIK OPĆINE PETERANEC</w:t>
      </w:r>
    </w:p>
    <w:sectPr w:rsidR="006D42C8" w:rsidRPr="006D42C8" w:rsidSect="00E321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49BA"/>
    <w:multiLevelType w:val="hybridMultilevel"/>
    <w:tmpl w:val="0B96D588"/>
    <w:lvl w:ilvl="0" w:tplc="77EE427C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2"/>
    <w:rsid w:val="000D0FF2"/>
    <w:rsid w:val="0015115C"/>
    <w:rsid w:val="001B46CB"/>
    <w:rsid w:val="001C2CA2"/>
    <w:rsid w:val="003834F4"/>
    <w:rsid w:val="00404716"/>
    <w:rsid w:val="005002C5"/>
    <w:rsid w:val="00660657"/>
    <w:rsid w:val="006804DB"/>
    <w:rsid w:val="006D42C8"/>
    <w:rsid w:val="00770B91"/>
    <w:rsid w:val="00781A5C"/>
    <w:rsid w:val="007E2074"/>
    <w:rsid w:val="009005A9"/>
    <w:rsid w:val="00AA7BA8"/>
    <w:rsid w:val="00E321EA"/>
    <w:rsid w:val="00E860DE"/>
    <w:rsid w:val="00FB3782"/>
    <w:rsid w:val="00FF033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B0F"/>
  <w15:chartTrackingRefBased/>
  <w15:docId w15:val="{3F2EA5B7-E35C-44F8-A797-36AC283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EA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321EA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2CA2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rsid w:val="00E321EA"/>
    <w:rPr>
      <w:rFonts w:ascii="Bookman Old Style" w:eastAsia="Times New Roman" w:hAnsi="Bookman Old Style" w:cs="Times New Roman"/>
      <w:sz w:val="24"/>
      <w:szCs w:val="20"/>
      <w:lang w:eastAsia="hr-HR"/>
    </w:rPr>
  </w:style>
  <w:style w:type="character" w:customStyle="1" w:styleId="FontStyle15">
    <w:name w:val="Font Style15"/>
    <w:rsid w:val="00E321EA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F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Pročelnica</dc:creator>
  <cp:keywords/>
  <dc:description/>
  <cp:lastModifiedBy>Pročelnica</cp:lastModifiedBy>
  <cp:revision>3</cp:revision>
  <cp:lastPrinted>2020-02-13T07:33:00Z</cp:lastPrinted>
  <dcterms:created xsi:type="dcterms:W3CDTF">2020-02-13T07:34:00Z</dcterms:created>
  <dcterms:modified xsi:type="dcterms:W3CDTF">2020-02-13T07:41:00Z</dcterms:modified>
</cp:coreProperties>
</file>