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813D" w14:textId="585C3663" w:rsidR="001441B9" w:rsidRPr="00910029" w:rsidRDefault="00274EAE" w:rsidP="001441B9">
      <w:pPr>
        <w:jc w:val="both"/>
        <w:rPr>
          <w:rFonts w:ascii="Bookman Old Style" w:hAnsi="Bookman Old Style" w:cs="Calibri"/>
          <w:lang w:val="hr-HR"/>
        </w:rPr>
      </w:pPr>
      <w:r>
        <w:rPr>
          <w:lang w:val="hr-HR"/>
        </w:rPr>
        <w:tab/>
      </w:r>
      <w:r w:rsidR="007B4193" w:rsidRPr="005E51FD">
        <w:rPr>
          <w:rFonts w:ascii="Bookman Old Style" w:hAnsi="Bookman Old Style"/>
          <w:lang w:val="hr-HR"/>
        </w:rPr>
        <w:t xml:space="preserve">Na temelju </w:t>
      </w:r>
      <w:r w:rsidR="003669A0" w:rsidRPr="005E51FD">
        <w:rPr>
          <w:rFonts w:ascii="Bookman Old Style" w:hAnsi="Bookman Old Style"/>
          <w:lang w:val="hr-HR"/>
        </w:rPr>
        <w:t>članka 7. Zakona o kulturnim vijećima i financiranju javnih potreba u kulturi („Narodne novine“ broj 83/22)</w:t>
      </w:r>
      <w:r w:rsidR="005E51FD" w:rsidRPr="005E51FD">
        <w:rPr>
          <w:rFonts w:ascii="Bookman Old Style" w:hAnsi="Bookman Old Style"/>
          <w:lang w:val="hr-HR"/>
        </w:rPr>
        <w:t>,</w:t>
      </w:r>
      <w:r w:rsidR="003669A0" w:rsidRPr="005E51FD">
        <w:rPr>
          <w:rFonts w:ascii="Bookman Old Style" w:hAnsi="Bookman Old Style"/>
          <w:lang w:val="hr-HR"/>
        </w:rPr>
        <w:t xml:space="preserve"> </w:t>
      </w:r>
      <w:r w:rsidR="00C53942" w:rsidRPr="005E51FD">
        <w:rPr>
          <w:rFonts w:ascii="Bookman Old Style" w:hAnsi="Bookman Old Style"/>
          <w:lang w:val="hr-HR"/>
        </w:rPr>
        <w:t xml:space="preserve">Zakona o Udrugama („Narodne novine“ broj </w:t>
      </w:r>
      <w:r w:rsidR="003C04EB">
        <w:rPr>
          <w:rFonts w:ascii="Bookman Old Style" w:hAnsi="Bookman Old Style"/>
          <w:lang w:val="hr-HR"/>
        </w:rPr>
        <w:t xml:space="preserve">74/14, 70/17., </w:t>
      </w:r>
      <w:r w:rsidR="005E51FD" w:rsidRPr="005E51FD">
        <w:rPr>
          <w:rFonts w:ascii="Bookman Old Style" w:hAnsi="Bookman Old Style"/>
          <w:lang w:val="hr-HR"/>
        </w:rPr>
        <w:t>98/19</w:t>
      </w:r>
      <w:r w:rsidR="003C04EB">
        <w:rPr>
          <w:rFonts w:ascii="Bookman Old Style" w:hAnsi="Bookman Old Style"/>
          <w:lang w:val="hr-HR"/>
        </w:rPr>
        <w:t>. i 151/22</w:t>
      </w:r>
      <w:r w:rsidR="005E51FD" w:rsidRPr="005E51FD">
        <w:rPr>
          <w:rFonts w:ascii="Bookman Old Style" w:hAnsi="Bookman Old Style"/>
          <w:lang w:val="hr-HR"/>
        </w:rPr>
        <w:t xml:space="preserve">), </w:t>
      </w:r>
      <w:r w:rsidR="005E51FD" w:rsidRPr="005E51FD">
        <w:rPr>
          <w:rFonts w:ascii="Bookman Old Style" w:hAnsi="Bookman Old Style" w:cs="Calibri"/>
          <w:bdr w:val="none" w:sz="0" w:space="0" w:color="auto" w:frame="1"/>
        </w:rPr>
        <w:t>Uredbe o kriterijima, mjerilima i postupcima financiranja i ugovaranja programa i projekata od interesa za opće dobro koje provode udruge (“Narodne novine” broj 26/15. i 37/21)</w:t>
      </w:r>
      <w:r w:rsid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r w:rsidR="001441B9" w:rsidRPr="005E51FD">
        <w:rPr>
          <w:rFonts w:ascii="Bookman Old Style" w:hAnsi="Bookman Old Style"/>
          <w:lang w:val="hr-HR"/>
        </w:rPr>
        <w:t>i Odluke o raspisivanju Javnog poziva za predlaganje programa i projekta javnih potreba u kulturi na p</w:t>
      </w:r>
      <w:r w:rsidR="003C04EB">
        <w:rPr>
          <w:rFonts w:ascii="Bookman Old Style" w:hAnsi="Bookman Old Style"/>
          <w:lang w:val="hr-HR"/>
        </w:rPr>
        <w:t>odručju Općine Peteranec za 202</w:t>
      </w:r>
      <w:r w:rsidR="009749D5">
        <w:rPr>
          <w:rFonts w:ascii="Bookman Old Style" w:hAnsi="Bookman Old Style"/>
          <w:lang w:val="hr-HR"/>
        </w:rPr>
        <w:t>6</w:t>
      </w:r>
      <w:r w:rsidR="001441B9" w:rsidRPr="005E51FD">
        <w:rPr>
          <w:rFonts w:ascii="Bookman Old Style" w:hAnsi="Bookman Old Style"/>
          <w:lang w:val="hr-HR"/>
        </w:rPr>
        <w:t xml:space="preserve">. godinu </w:t>
      </w:r>
      <w:r w:rsidR="001441B9" w:rsidRPr="003C04EB">
        <w:rPr>
          <w:rFonts w:ascii="Bookman Old Style" w:hAnsi="Bookman Old Style"/>
          <w:lang w:val="hr-HR"/>
        </w:rPr>
        <w:t>(</w:t>
      </w:r>
      <w:r w:rsidR="003C04EB" w:rsidRPr="003C04EB">
        <w:rPr>
          <w:rFonts w:ascii="Bookman Old Style" w:hAnsi="Bookman Old Style"/>
          <w:lang w:val="hr-HR"/>
        </w:rPr>
        <w:t xml:space="preserve">KLASA: </w:t>
      </w:r>
      <w:r w:rsidR="003C04EB" w:rsidRPr="0053160D">
        <w:rPr>
          <w:rFonts w:ascii="Bookman Old Style" w:hAnsi="Bookman Old Style"/>
          <w:lang w:val="hr-HR"/>
        </w:rPr>
        <w:t>611-01/2</w:t>
      </w:r>
      <w:r w:rsidR="0053160D" w:rsidRPr="0053160D">
        <w:rPr>
          <w:rFonts w:ascii="Bookman Old Style" w:hAnsi="Bookman Old Style"/>
          <w:lang w:val="hr-HR"/>
        </w:rPr>
        <w:t>5</w:t>
      </w:r>
      <w:r w:rsidR="003C04EB" w:rsidRPr="0053160D">
        <w:rPr>
          <w:rFonts w:ascii="Bookman Old Style" w:hAnsi="Bookman Old Style"/>
          <w:lang w:val="hr-HR"/>
        </w:rPr>
        <w:t>-01/01 URBROJ:2137-12-01-2</w:t>
      </w:r>
      <w:r w:rsidR="0053160D" w:rsidRPr="0053160D">
        <w:rPr>
          <w:rFonts w:ascii="Bookman Old Style" w:hAnsi="Bookman Old Style"/>
          <w:lang w:val="hr-HR"/>
        </w:rPr>
        <w:t>5</w:t>
      </w:r>
      <w:r w:rsidR="003C04EB" w:rsidRPr="0053160D">
        <w:rPr>
          <w:rFonts w:ascii="Bookman Old Style" w:hAnsi="Bookman Old Style"/>
          <w:lang w:val="hr-HR"/>
        </w:rPr>
        <w:t>-</w:t>
      </w:r>
      <w:r w:rsidR="0053160D" w:rsidRPr="0053160D">
        <w:rPr>
          <w:rFonts w:ascii="Bookman Old Style" w:hAnsi="Bookman Old Style"/>
          <w:lang w:val="hr-HR"/>
        </w:rPr>
        <w:t>1</w:t>
      </w:r>
      <w:r w:rsidR="003C04EB" w:rsidRPr="0053160D">
        <w:rPr>
          <w:rFonts w:ascii="Bookman Old Style" w:hAnsi="Bookman Old Style"/>
          <w:lang w:val="hr-HR"/>
        </w:rPr>
        <w:t xml:space="preserve"> </w:t>
      </w:r>
      <w:r w:rsidR="003C04EB" w:rsidRPr="003C04EB">
        <w:rPr>
          <w:rFonts w:ascii="Bookman Old Style" w:hAnsi="Bookman Old Style"/>
          <w:lang w:val="hr-HR"/>
        </w:rPr>
        <w:t xml:space="preserve">od </w:t>
      </w:r>
      <w:r w:rsidR="009749D5">
        <w:rPr>
          <w:rFonts w:ascii="Bookman Old Style" w:hAnsi="Bookman Old Style"/>
          <w:lang w:val="hr-HR"/>
        </w:rPr>
        <w:t>29</w:t>
      </w:r>
      <w:r w:rsidR="003C04EB" w:rsidRPr="003C04EB">
        <w:rPr>
          <w:rFonts w:ascii="Bookman Old Style" w:hAnsi="Bookman Old Style"/>
          <w:lang w:val="hr-HR"/>
        </w:rPr>
        <w:t>. rujna 202</w:t>
      </w:r>
      <w:r w:rsidR="009749D5">
        <w:rPr>
          <w:rFonts w:ascii="Bookman Old Style" w:hAnsi="Bookman Old Style"/>
          <w:lang w:val="hr-HR"/>
        </w:rPr>
        <w:t>5</w:t>
      </w:r>
      <w:r w:rsidR="001441B9" w:rsidRPr="003C04EB">
        <w:rPr>
          <w:rFonts w:ascii="Bookman Old Style" w:hAnsi="Bookman Old Style"/>
          <w:lang w:val="hr-HR"/>
        </w:rPr>
        <w:t>. godine)</w:t>
      </w:r>
      <w:r w:rsidR="003669A0" w:rsidRPr="003C04EB">
        <w:rPr>
          <w:rFonts w:ascii="Bookman Old Style" w:hAnsi="Bookman Old Style"/>
          <w:lang w:val="hr-HR"/>
        </w:rPr>
        <w:t xml:space="preserve"> </w:t>
      </w:r>
      <w:r w:rsidR="003669A0" w:rsidRPr="005E51FD">
        <w:rPr>
          <w:rFonts w:ascii="Bookman Old Style" w:hAnsi="Bookman Old Style"/>
          <w:lang w:val="hr-HR"/>
        </w:rPr>
        <w:t>Općina</w:t>
      </w:r>
      <w:r w:rsidR="007B4193" w:rsidRPr="005E51FD">
        <w:rPr>
          <w:rFonts w:ascii="Bookman Old Style" w:hAnsi="Bookman Old Style"/>
          <w:lang w:val="hr-HR"/>
        </w:rPr>
        <w:t xml:space="preserve"> Peteranec objavljuje</w:t>
      </w:r>
    </w:p>
    <w:p w14:paraId="1BAAE6FE" w14:textId="77777777" w:rsidR="007B4193" w:rsidRPr="0061299A" w:rsidRDefault="007B4193" w:rsidP="007B4193">
      <w:pPr>
        <w:spacing w:before="11"/>
        <w:rPr>
          <w:rFonts w:ascii="Bookman Old Style" w:eastAsia="Arial" w:hAnsi="Bookman Old Style" w:cs="Times New Roman"/>
          <w:lang w:val="hr-HR"/>
        </w:rPr>
      </w:pPr>
    </w:p>
    <w:p w14:paraId="066C4BFC" w14:textId="77777777" w:rsidR="003669A0" w:rsidRPr="0061299A" w:rsidRDefault="007B4193" w:rsidP="007B4193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 w:rsidRPr="0061299A">
        <w:rPr>
          <w:rFonts w:ascii="Bookman Old Style" w:hAnsi="Bookman Old Style" w:cs="Times New Roman"/>
          <w:lang w:val="hr-HR"/>
        </w:rPr>
        <w:t xml:space="preserve">Javni </w:t>
      </w:r>
      <w:r w:rsidR="003669A0" w:rsidRPr="0061299A">
        <w:rPr>
          <w:rFonts w:ascii="Bookman Old Style" w:hAnsi="Bookman Old Style" w:cs="Times New Roman"/>
          <w:lang w:val="hr-HR"/>
        </w:rPr>
        <w:t xml:space="preserve">poziv </w:t>
      </w:r>
    </w:p>
    <w:p w14:paraId="03ABAE62" w14:textId="77777777" w:rsidR="007B4193" w:rsidRPr="0061299A" w:rsidRDefault="003669A0" w:rsidP="007B4193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 w:rsidRPr="0061299A">
        <w:rPr>
          <w:rFonts w:ascii="Bookman Old Style" w:hAnsi="Bookman Old Style" w:cs="Times New Roman"/>
          <w:lang w:val="hr-HR"/>
        </w:rPr>
        <w:t xml:space="preserve">za predlaganje programa i </w:t>
      </w:r>
      <w:r w:rsidR="007B4193" w:rsidRPr="0061299A">
        <w:rPr>
          <w:rFonts w:ascii="Bookman Old Style" w:hAnsi="Bookman Old Style" w:cs="Times New Roman"/>
          <w:lang w:val="hr-HR"/>
        </w:rPr>
        <w:t>projekata javnih potreba u kulturi na području</w:t>
      </w:r>
    </w:p>
    <w:p w14:paraId="6C4DA30A" w14:textId="35FA7622" w:rsidR="007B4193" w:rsidRDefault="003430BF" w:rsidP="007B4193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 w:rsidRPr="0061299A">
        <w:rPr>
          <w:rFonts w:ascii="Bookman Old Style" w:hAnsi="Bookman Old Style" w:cs="Times New Roman"/>
          <w:lang w:val="hr-HR"/>
        </w:rPr>
        <w:t xml:space="preserve">Općine Peteranec </w:t>
      </w:r>
      <w:r w:rsidR="003669A0" w:rsidRPr="0061299A">
        <w:rPr>
          <w:rFonts w:ascii="Bookman Old Style" w:hAnsi="Bookman Old Style" w:cs="Times New Roman"/>
          <w:lang w:val="hr-HR"/>
        </w:rPr>
        <w:t>za</w:t>
      </w:r>
      <w:r w:rsidR="007B4193" w:rsidRPr="0061299A">
        <w:rPr>
          <w:rFonts w:ascii="Bookman Old Style" w:hAnsi="Bookman Old Style" w:cs="Times New Roman"/>
          <w:lang w:val="hr-HR"/>
        </w:rPr>
        <w:t xml:space="preserve"> </w:t>
      </w:r>
      <w:r w:rsidR="003C04EB">
        <w:rPr>
          <w:rFonts w:ascii="Bookman Old Style" w:hAnsi="Bookman Old Style" w:cs="Times New Roman"/>
          <w:lang w:val="hr-HR"/>
        </w:rPr>
        <w:t>202</w:t>
      </w:r>
      <w:r w:rsidR="009749D5">
        <w:rPr>
          <w:rFonts w:ascii="Bookman Old Style" w:hAnsi="Bookman Old Style" w:cs="Times New Roman"/>
          <w:lang w:val="hr-HR"/>
        </w:rPr>
        <w:t>6</w:t>
      </w:r>
      <w:r w:rsidR="001B669B" w:rsidRPr="0061299A">
        <w:rPr>
          <w:rFonts w:ascii="Bookman Old Style" w:hAnsi="Bookman Old Style" w:cs="Times New Roman"/>
          <w:lang w:val="hr-HR"/>
        </w:rPr>
        <w:t>.</w:t>
      </w:r>
      <w:r w:rsidR="003669A0" w:rsidRPr="0061299A">
        <w:rPr>
          <w:rFonts w:ascii="Bookman Old Style" w:hAnsi="Bookman Old Style" w:cs="Times New Roman"/>
          <w:lang w:val="hr-HR"/>
        </w:rPr>
        <w:t xml:space="preserve"> godinu</w:t>
      </w:r>
    </w:p>
    <w:p w14:paraId="7974B4BC" w14:textId="77777777" w:rsidR="005E51FD" w:rsidRDefault="005E51FD" w:rsidP="007B4193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</w:p>
    <w:p w14:paraId="0D46851D" w14:textId="77777777" w:rsidR="007B4193" w:rsidRPr="0061299A" w:rsidRDefault="007B4193" w:rsidP="00735C91">
      <w:pPr>
        <w:rPr>
          <w:rFonts w:ascii="Bookman Old Style" w:eastAsia="Arial" w:hAnsi="Bookman Old Style" w:cs="Times New Roman"/>
          <w:b/>
          <w:bCs/>
          <w:lang w:val="hr-HR"/>
        </w:rPr>
      </w:pPr>
    </w:p>
    <w:p w14:paraId="656D63E7" w14:textId="77777777" w:rsidR="007B4193" w:rsidRPr="0061299A" w:rsidRDefault="007B4193" w:rsidP="003669A0">
      <w:pPr>
        <w:pStyle w:val="Tijeloteksta"/>
        <w:ind w:left="0" w:right="320"/>
        <w:jc w:val="both"/>
        <w:rPr>
          <w:rFonts w:ascii="Bookman Old Style" w:hAnsi="Bookman Old Style" w:cs="Times New Roman"/>
          <w:b/>
          <w:lang w:val="hr-HR"/>
        </w:rPr>
      </w:pPr>
      <w:r w:rsidRPr="0061299A">
        <w:rPr>
          <w:rFonts w:ascii="Bookman Old Style" w:hAnsi="Bookman Old Style" w:cs="Times New Roman"/>
          <w:b/>
          <w:lang w:val="hr-HR"/>
        </w:rPr>
        <w:t>I.</w:t>
      </w:r>
      <w:r w:rsidR="003669A0" w:rsidRPr="0061299A">
        <w:rPr>
          <w:rFonts w:ascii="Bookman Old Style" w:hAnsi="Bookman Old Style" w:cs="Times New Roman"/>
          <w:b/>
          <w:lang w:val="hr-HR"/>
        </w:rPr>
        <w:t xml:space="preserve"> SADRŽAJ JAVNOG POZIVA</w:t>
      </w:r>
    </w:p>
    <w:p w14:paraId="309E81DD" w14:textId="77777777" w:rsidR="007B4193" w:rsidRPr="0061299A" w:rsidRDefault="007B4193" w:rsidP="00735C91">
      <w:pPr>
        <w:pStyle w:val="Tijeloteksta"/>
        <w:ind w:left="0" w:right="320"/>
        <w:jc w:val="center"/>
        <w:rPr>
          <w:rFonts w:ascii="Bookman Old Style" w:hAnsi="Bookman Old Style" w:cs="Times New Roman"/>
          <w:b/>
          <w:lang w:val="hr-HR"/>
        </w:rPr>
      </w:pPr>
    </w:p>
    <w:p w14:paraId="4BE8D92B" w14:textId="77777777" w:rsidR="00A5097B" w:rsidRPr="0061299A" w:rsidRDefault="007B4193" w:rsidP="00546C84">
      <w:pPr>
        <w:ind w:firstLine="709"/>
        <w:jc w:val="both"/>
        <w:rPr>
          <w:rFonts w:ascii="Bookman Old Style" w:eastAsia="Times New Roman" w:hAnsi="Bookman Old Style" w:cstheme="minorHAnsi"/>
          <w:lang w:eastAsia="hr-HR"/>
        </w:rPr>
      </w:pPr>
      <w:r w:rsidRPr="0061299A">
        <w:rPr>
          <w:rFonts w:ascii="Bookman Old Style" w:hAnsi="Bookman Old Style" w:cs="Times New Roman"/>
          <w:lang w:val="hr-HR"/>
        </w:rPr>
        <w:t xml:space="preserve">U Proračunu Općine </w:t>
      </w:r>
      <w:r w:rsidR="00DC3EC4" w:rsidRPr="0061299A">
        <w:rPr>
          <w:rFonts w:ascii="Bookman Old Style" w:hAnsi="Bookman Old Style" w:cs="Times New Roman"/>
          <w:lang w:val="hr-HR"/>
        </w:rPr>
        <w:t>Peteranec</w:t>
      </w:r>
      <w:r w:rsidRPr="0061299A">
        <w:rPr>
          <w:rFonts w:ascii="Bookman Old Style" w:hAnsi="Bookman Old Style" w:cs="Times New Roman"/>
          <w:lang w:val="hr-HR"/>
        </w:rPr>
        <w:t xml:space="preserve"> </w:t>
      </w:r>
      <w:r w:rsidR="003669A0" w:rsidRPr="0061299A">
        <w:rPr>
          <w:rFonts w:ascii="Bookman Old Style" w:hAnsi="Bookman Old Style" w:cs="Times New Roman"/>
          <w:lang w:val="hr-HR"/>
        </w:rPr>
        <w:t>osiguravaju se sredstva za (su)financiranje javnih potreba u kulturi</w:t>
      </w:r>
      <w:r w:rsidR="00546C84" w:rsidRPr="0061299A">
        <w:rPr>
          <w:rFonts w:ascii="Bookman Old Style" w:hAnsi="Bookman Old Style" w:cs="Times New Roman"/>
          <w:lang w:val="hr-HR"/>
        </w:rPr>
        <w:t>,</w:t>
      </w:r>
      <w:r w:rsidR="00546C84" w:rsidRPr="0061299A">
        <w:rPr>
          <w:rFonts w:ascii="Bookman Old Style" w:hAnsi="Bookman Old Style" w:cs="Times New Roman"/>
          <w:color w:val="FF0000"/>
        </w:rPr>
        <w:t xml:space="preserve"> </w:t>
      </w:r>
      <w:r w:rsidR="00546C84" w:rsidRPr="0061299A">
        <w:rPr>
          <w:rFonts w:ascii="Bookman Old Style" w:hAnsi="Bookman Old Style" w:cstheme="minorHAnsi"/>
        </w:rPr>
        <w:t xml:space="preserve">a to su djelatnosti, programi, projekti, aktivnosti i manifestacije u kulturi od interesa za Općinu Peteranec (u daljnjem tekstu: Općina), </w:t>
      </w:r>
      <w:r w:rsidR="00546C84" w:rsidRPr="0061299A">
        <w:rPr>
          <w:rFonts w:ascii="Bookman Old Style" w:eastAsia="Times New Roman" w:hAnsi="Bookman Old Style" w:cstheme="minorHAnsi"/>
          <w:lang w:eastAsia="hr-HR"/>
        </w:rPr>
        <w:t>a dodjeljuju se na temelju provedenog Javnog poziva (u daljnjem tekstu: Javni poziv) koji se objavljuje na mrežnim stranicama Općine (</w:t>
      </w:r>
      <w:hyperlink r:id="rId7" w:history="1">
        <w:r w:rsidR="00A5097B" w:rsidRPr="0061299A">
          <w:rPr>
            <w:rStyle w:val="Hiperveza"/>
            <w:rFonts w:ascii="Bookman Old Style" w:eastAsia="Times New Roman" w:hAnsi="Bookman Old Style" w:cstheme="minorHAnsi"/>
            <w:lang w:eastAsia="hr-HR"/>
          </w:rPr>
          <w:t>www.peteranec.hr</w:t>
        </w:r>
      </w:hyperlink>
      <w:r w:rsidR="00546C84" w:rsidRPr="0061299A">
        <w:rPr>
          <w:rFonts w:ascii="Bookman Old Style" w:eastAsia="Times New Roman" w:hAnsi="Bookman Old Style" w:cstheme="minorHAnsi"/>
          <w:lang w:eastAsia="hr-HR"/>
        </w:rPr>
        <w:t>)</w:t>
      </w:r>
      <w:r w:rsidR="00A5097B" w:rsidRPr="0061299A">
        <w:rPr>
          <w:rFonts w:ascii="Bookman Old Style" w:eastAsia="Times New Roman" w:hAnsi="Bookman Old Style" w:cstheme="minorHAnsi"/>
          <w:lang w:eastAsia="hr-HR"/>
        </w:rPr>
        <w:t xml:space="preserve">.  </w:t>
      </w:r>
    </w:p>
    <w:p w14:paraId="3EE03750" w14:textId="6A901048" w:rsidR="007B4193" w:rsidRPr="0061299A" w:rsidRDefault="00A5097B" w:rsidP="00A5097B">
      <w:pPr>
        <w:jc w:val="both"/>
        <w:rPr>
          <w:rFonts w:ascii="Bookman Old Style" w:hAnsi="Bookman Old Style"/>
          <w:lang w:val="hr-HR"/>
        </w:rPr>
      </w:pPr>
      <w:r w:rsidRPr="0061299A">
        <w:rPr>
          <w:rFonts w:ascii="Bookman Old Style" w:hAnsi="Bookman Old Style"/>
          <w:lang w:val="hr-HR"/>
        </w:rPr>
        <w:tab/>
      </w:r>
      <w:r w:rsidR="007B4193" w:rsidRPr="0061299A">
        <w:rPr>
          <w:rFonts w:ascii="Bookman Old Style" w:hAnsi="Bookman Old Style"/>
          <w:lang w:val="hr-HR"/>
        </w:rPr>
        <w:t xml:space="preserve">Predviđeni iznos ukupnih sredstava </w:t>
      </w:r>
      <w:r w:rsidR="00546C84" w:rsidRPr="0061299A">
        <w:rPr>
          <w:rFonts w:ascii="Bookman Old Style" w:hAnsi="Bookman Old Style"/>
          <w:lang w:val="hr-HR"/>
        </w:rPr>
        <w:t>namijenjenih za (su)financiranje javnih p</w:t>
      </w:r>
      <w:r w:rsidR="003C04EB">
        <w:rPr>
          <w:rFonts w:ascii="Bookman Old Style" w:hAnsi="Bookman Old Style"/>
          <w:lang w:val="hr-HR"/>
        </w:rPr>
        <w:t>otreba u kulturi za 20</w:t>
      </w:r>
      <w:r w:rsidR="005B7668">
        <w:rPr>
          <w:rFonts w:ascii="Bookman Old Style" w:hAnsi="Bookman Old Style"/>
          <w:lang w:val="hr-HR"/>
        </w:rPr>
        <w:t>2</w:t>
      </w:r>
      <w:r w:rsidR="009749D5">
        <w:rPr>
          <w:rFonts w:ascii="Bookman Old Style" w:hAnsi="Bookman Old Style"/>
          <w:lang w:val="hr-HR"/>
        </w:rPr>
        <w:t>6</w:t>
      </w:r>
      <w:r w:rsidR="00546C84" w:rsidRPr="0061299A">
        <w:rPr>
          <w:rFonts w:ascii="Bookman Old Style" w:hAnsi="Bookman Old Style"/>
          <w:lang w:val="hr-HR"/>
        </w:rPr>
        <w:t>. godinu odnosno iznos koji će se temeljem ovog Javnog poziva moći dodijeliti prijaviteljima je</w:t>
      </w:r>
      <w:r w:rsidR="007B4193" w:rsidRPr="0061299A">
        <w:rPr>
          <w:rFonts w:ascii="Bookman Old Style" w:hAnsi="Bookman Old Style"/>
          <w:lang w:val="hr-HR"/>
        </w:rPr>
        <w:t xml:space="preserve"> </w:t>
      </w:r>
      <w:r w:rsidR="009749D5">
        <w:rPr>
          <w:rFonts w:ascii="Bookman Old Style" w:hAnsi="Bookman Old Style"/>
          <w:lang w:val="hr-HR"/>
        </w:rPr>
        <w:t>15.</w:t>
      </w:r>
      <w:r w:rsidR="00946E42">
        <w:rPr>
          <w:rFonts w:ascii="Bookman Old Style" w:hAnsi="Bookman Old Style"/>
          <w:lang w:val="hr-HR"/>
        </w:rPr>
        <w:t>5</w:t>
      </w:r>
      <w:r w:rsidR="009749D5">
        <w:rPr>
          <w:rFonts w:ascii="Bookman Old Style" w:hAnsi="Bookman Old Style"/>
          <w:lang w:val="hr-HR"/>
        </w:rPr>
        <w:t>00,00</w:t>
      </w:r>
      <w:r w:rsidR="00546C84" w:rsidRPr="0061299A">
        <w:rPr>
          <w:rFonts w:ascii="Bookman Old Style" w:hAnsi="Bookman Old Style"/>
          <w:lang w:val="hr-HR"/>
        </w:rPr>
        <w:t xml:space="preserve"> EUR</w:t>
      </w:r>
      <w:r w:rsidRPr="0061299A">
        <w:rPr>
          <w:rFonts w:ascii="Bookman Old Style" w:hAnsi="Bookman Old Style"/>
          <w:lang w:val="hr-HR"/>
        </w:rPr>
        <w:t>.</w:t>
      </w:r>
    </w:p>
    <w:p w14:paraId="3AB6D918" w14:textId="025E8422" w:rsidR="00A5097B" w:rsidRPr="00D82D08" w:rsidRDefault="00A5097B" w:rsidP="00A5097B">
      <w:pPr>
        <w:jc w:val="both"/>
        <w:rPr>
          <w:rFonts w:ascii="Bookman Old Style" w:hAnsi="Bookman Old Style"/>
          <w:lang w:val="hr-HR"/>
        </w:rPr>
      </w:pPr>
      <w:r w:rsidRPr="0061299A">
        <w:rPr>
          <w:rFonts w:ascii="Bookman Old Style" w:hAnsi="Bookman Old Style"/>
          <w:lang w:val="hr-HR"/>
        </w:rPr>
        <w:tab/>
        <w:t xml:space="preserve">Najmanji iznos financijskih sredstava koji se može prijaviti i ugovoriti po pojedinom programu/projektu </w:t>
      </w:r>
      <w:r w:rsidRPr="0061299A">
        <w:rPr>
          <w:rFonts w:ascii="Bookman Old Style" w:hAnsi="Bookman Old Style"/>
          <w:color w:val="000000" w:themeColor="text1"/>
          <w:lang w:val="hr-HR"/>
        </w:rPr>
        <w:t xml:space="preserve">iznosi </w:t>
      </w:r>
      <w:r w:rsidR="00D82D08" w:rsidRPr="00D82D08">
        <w:rPr>
          <w:rFonts w:ascii="Bookman Old Style" w:hAnsi="Bookman Old Style"/>
          <w:lang w:val="hr-HR"/>
        </w:rPr>
        <w:t>5</w:t>
      </w:r>
      <w:r w:rsidR="009749D5">
        <w:rPr>
          <w:rFonts w:ascii="Bookman Old Style" w:hAnsi="Bookman Old Style"/>
          <w:lang w:val="hr-HR"/>
        </w:rPr>
        <w:t>0</w:t>
      </w:r>
      <w:r w:rsidR="00031832" w:rsidRPr="00D82D08">
        <w:rPr>
          <w:rFonts w:ascii="Bookman Old Style" w:hAnsi="Bookman Old Style"/>
          <w:lang w:val="hr-HR"/>
        </w:rPr>
        <w:t>0,00</w:t>
      </w:r>
      <w:r w:rsidRPr="00D82D08">
        <w:rPr>
          <w:rFonts w:ascii="Bookman Old Style" w:hAnsi="Bookman Old Style"/>
          <w:lang w:val="hr-HR"/>
        </w:rPr>
        <w:t xml:space="preserve"> EUR, a najveći iznos po  programu/projektu 3.</w:t>
      </w:r>
      <w:r w:rsidR="00D82D08" w:rsidRPr="00D82D08">
        <w:rPr>
          <w:rFonts w:ascii="Bookman Old Style" w:hAnsi="Bookman Old Style"/>
          <w:lang w:val="hr-HR"/>
        </w:rPr>
        <w:t>5</w:t>
      </w:r>
      <w:r w:rsidR="00031832" w:rsidRPr="00D82D08">
        <w:rPr>
          <w:rFonts w:ascii="Bookman Old Style" w:hAnsi="Bookman Old Style"/>
          <w:lang w:val="hr-HR"/>
        </w:rPr>
        <w:t>00,00</w:t>
      </w:r>
      <w:r w:rsidRPr="00D82D08">
        <w:rPr>
          <w:rFonts w:ascii="Bookman Old Style" w:hAnsi="Bookman Old Style"/>
          <w:lang w:val="hr-HR"/>
        </w:rPr>
        <w:t xml:space="preserve"> EUR.</w:t>
      </w:r>
    </w:p>
    <w:p w14:paraId="13B3502D" w14:textId="77777777" w:rsidR="00A5097B" w:rsidRDefault="00A5097B" w:rsidP="00A5097B">
      <w:pPr>
        <w:shd w:val="clear" w:color="auto" w:fill="FFFFFF"/>
        <w:jc w:val="both"/>
        <w:rPr>
          <w:rFonts w:ascii="Bookman Old Style" w:eastAsia="Times New Roman" w:hAnsi="Bookman Old Style" w:cstheme="minorHAnsi"/>
          <w:lang w:eastAsia="hr-HR"/>
        </w:rPr>
      </w:pPr>
      <w:r w:rsidRPr="0061299A">
        <w:rPr>
          <w:rFonts w:ascii="Bookman Old Style" w:eastAsia="Times New Roman" w:hAnsi="Bookman Old Style" w:cstheme="minorHAnsi"/>
          <w:lang w:eastAsia="hr-HR"/>
        </w:rPr>
        <w:tab/>
        <w:t>Javnim pozivom definiraju se područja javnih potreba u kulturi, prioriteti i ciljevi, postupak dodjele financijskih sredstava, uvjeti i kriteriji za dodjelu financijskih sredstava, način prijave, rokovi, postupak objave rezultata, postupak podnošenja prigovora, postupanje s prijavama nakon provedbe Javnog poziva, postupak ugovaranja odobrenih sredstava, način korištenja odobrenih sredstava, način izvještavanja te praćenja korištenja dodijeljenih sredstava.</w:t>
      </w:r>
    </w:p>
    <w:p w14:paraId="61179BBF" w14:textId="77777777" w:rsidR="001441B9" w:rsidRPr="0061299A" w:rsidRDefault="001441B9" w:rsidP="00A5097B">
      <w:pPr>
        <w:shd w:val="clear" w:color="auto" w:fill="FFFFFF"/>
        <w:jc w:val="both"/>
        <w:rPr>
          <w:rFonts w:ascii="Bookman Old Style" w:eastAsia="Times New Roman" w:hAnsi="Bookman Old Style" w:cstheme="minorHAnsi"/>
          <w:lang w:eastAsia="hr-HR"/>
        </w:rPr>
      </w:pPr>
    </w:p>
    <w:p w14:paraId="61BEE093" w14:textId="77777777" w:rsidR="007B4193" w:rsidRPr="0061299A" w:rsidRDefault="007B4193" w:rsidP="007B4193">
      <w:pPr>
        <w:rPr>
          <w:rFonts w:ascii="Bookman Old Style" w:eastAsia="Arial" w:hAnsi="Bookman Old Style" w:cs="Times New Roman"/>
          <w:lang w:val="hr-HR"/>
        </w:rPr>
      </w:pPr>
    </w:p>
    <w:p w14:paraId="72BA60B5" w14:textId="77777777" w:rsidR="007B4193" w:rsidRPr="0061299A" w:rsidRDefault="007B4193" w:rsidP="00A5097B">
      <w:pPr>
        <w:pStyle w:val="Tijeloteksta"/>
        <w:spacing w:line="252" w:lineRule="exact"/>
        <w:ind w:left="0" w:right="320"/>
        <w:jc w:val="both"/>
        <w:rPr>
          <w:rFonts w:ascii="Bookman Old Style" w:hAnsi="Bookman Old Style" w:cs="Times New Roman"/>
          <w:b/>
          <w:lang w:val="hr-HR"/>
        </w:rPr>
      </w:pPr>
      <w:r w:rsidRPr="0061299A">
        <w:rPr>
          <w:rFonts w:ascii="Bookman Old Style" w:hAnsi="Bookman Old Style" w:cs="Times New Roman"/>
          <w:b/>
          <w:lang w:val="hr-HR"/>
        </w:rPr>
        <w:t>II.</w:t>
      </w:r>
      <w:r w:rsidR="00A5097B" w:rsidRPr="0061299A">
        <w:rPr>
          <w:rFonts w:ascii="Bookman Old Style" w:hAnsi="Bookman Old Style" w:cs="Times New Roman"/>
          <w:b/>
          <w:lang w:val="hr-HR"/>
        </w:rPr>
        <w:t xml:space="preserve"> PODRUČJA JAVNIH POTREBA U KULTURI I PRIHVATLJIVI PRIJAVITELJI</w:t>
      </w:r>
    </w:p>
    <w:p w14:paraId="731D02E0" w14:textId="77777777" w:rsidR="007B4193" w:rsidRPr="0061299A" w:rsidRDefault="007B4193" w:rsidP="007B4193">
      <w:pPr>
        <w:pStyle w:val="Tijeloteksta"/>
        <w:spacing w:line="252" w:lineRule="exact"/>
        <w:ind w:left="0" w:right="320"/>
        <w:jc w:val="center"/>
        <w:rPr>
          <w:rFonts w:ascii="Bookman Old Style" w:hAnsi="Bookman Old Style" w:cs="Times New Roman"/>
          <w:b/>
          <w:lang w:val="hr-HR"/>
        </w:rPr>
      </w:pPr>
    </w:p>
    <w:p w14:paraId="3B0446C8" w14:textId="77777777" w:rsidR="00A5097B" w:rsidRPr="0061299A" w:rsidRDefault="00A5097B" w:rsidP="00A5097B">
      <w:pPr>
        <w:jc w:val="both"/>
        <w:rPr>
          <w:rFonts w:ascii="Bookman Old Style" w:hAnsi="Bookman Old Style"/>
          <w:lang w:eastAsia="hr-HR"/>
        </w:rPr>
      </w:pPr>
      <w:r w:rsidRPr="0061299A">
        <w:rPr>
          <w:rFonts w:ascii="Bookman Old Style" w:hAnsi="Bookman Old Style"/>
          <w:lang w:eastAsia="hr-HR"/>
        </w:rPr>
        <w:tab/>
        <w:t>Javne potrebe u kulturi na području Općine ostvarivat će se djelovanjem sudionika u kulturi te pomaganjem i promicanjem kulturnog i umjetničkog stvaranja, akcijama i manifestacijama u kulturi koje će pridonijeti razvitku i promicanju kulturnog života, održavanjem i nabavom nove opreme.</w:t>
      </w:r>
    </w:p>
    <w:p w14:paraId="2E1C46CA" w14:textId="796B1A96" w:rsidR="00A5097B" w:rsidRDefault="00A5097B" w:rsidP="00A5097B">
      <w:pPr>
        <w:jc w:val="both"/>
        <w:rPr>
          <w:rFonts w:ascii="Bookman Old Style" w:hAnsi="Bookman Old Style"/>
        </w:rPr>
      </w:pPr>
      <w:r w:rsidRPr="0061299A">
        <w:rPr>
          <w:rFonts w:ascii="Bookman Old Style" w:hAnsi="Bookman Old Style"/>
        </w:rPr>
        <w:tab/>
        <w:t xml:space="preserve">Na ovaj Javni poziv se mogu javiti udruge čiji su ciljevi i djelatnost usmjereni ka zadovoljenju javnih potreba stanovnika Općine na području kulture, a kojima temeljna svrha nije stjecanje dobiti i čije aktivnosti ne budu ocjenjene kao gospodarske djelatnosti. Udruge koje se javljaju na ovaj Javni poziv moraju </w:t>
      </w:r>
      <w:r w:rsidR="0061299A">
        <w:rPr>
          <w:rFonts w:ascii="Bookman Old Style" w:hAnsi="Bookman Old Style"/>
        </w:rPr>
        <w:t>biti upisane u Registar udruga,</w:t>
      </w:r>
      <w:r w:rsidRPr="0061299A">
        <w:rPr>
          <w:rFonts w:ascii="Bookman Old Style" w:hAnsi="Bookman Old Style"/>
        </w:rPr>
        <w:t xml:space="preserve"> moraju posjedovati RNO broj iz Registra neprofitnih organizacija i moraju ispunjavati sve druge uvjete propisane Javnim pozivom odnosno Uputama za prijavitelje.</w:t>
      </w:r>
    </w:p>
    <w:p w14:paraId="2E7CB268" w14:textId="77777777" w:rsidR="00A5097B" w:rsidRPr="0061299A" w:rsidRDefault="00A5097B" w:rsidP="00910029">
      <w:pPr>
        <w:pStyle w:val="Tijeloteksta"/>
        <w:spacing w:before="119"/>
        <w:ind w:left="0" w:right="116"/>
        <w:jc w:val="both"/>
        <w:rPr>
          <w:rFonts w:ascii="Bookman Old Style" w:hAnsi="Bookman Old Style" w:cs="Times New Roman"/>
          <w:strike/>
          <w:color w:val="548DD4" w:themeColor="text2" w:themeTint="99"/>
          <w:u w:val="single"/>
          <w:lang w:val="hr-HR"/>
        </w:rPr>
      </w:pPr>
    </w:p>
    <w:p w14:paraId="00D5071E" w14:textId="77777777" w:rsidR="007B4193" w:rsidRPr="0061299A" w:rsidRDefault="007B4193" w:rsidP="00A5097B">
      <w:pPr>
        <w:pStyle w:val="Tijeloteksta"/>
        <w:spacing w:line="252" w:lineRule="exact"/>
        <w:ind w:left="0" w:right="320"/>
        <w:jc w:val="both"/>
        <w:rPr>
          <w:rFonts w:ascii="Bookman Old Style" w:hAnsi="Bookman Old Style" w:cs="Times New Roman"/>
          <w:b/>
          <w:lang w:val="hr-HR"/>
        </w:rPr>
      </w:pPr>
      <w:r w:rsidRPr="0061299A">
        <w:rPr>
          <w:rFonts w:ascii="Bookman Old Style" w:hAnsi="Bookman Old Style" w:cs="Times New Roman"/>
          <w:b/>
          <w:lang w:val="hr-HR"/>
        </w:rPr>
        <w:t>III.</w:t>
      </w:r>
      <w:r w:rsidR="00A5097B" w:rsidRPr="0061299A">
        <w:rPr>
          <w:rFonts w:ascii="Bookman Old Style" w:hAnsi="Bookman Old Style" w:cs="Times New Roman"/>
          <w:b/>
          <w:lang w:val="hr-HR"/>
        </w:rPr>
        <w:t xml:space="preserve"> PRIORITETI I CILJEVI</w:t>
      </w:r>
    </w:p>
    <w:p w14:paraId="077EBA61" w14:textId="77777777" w:rsidR="00A5097B" w:rsidRPr="0061299A" w:rsidRDefault="00A5097B" w:rsidP="00A5097B">
      <w:pPr>
        <w:pStyle w:val="Tijeloteksta"/>
        <w:spacing w:line="252" w:lineRule="exact"/>
        <w:ind w:left="0" w:right="320"/>
        <w:jc w:val="both"/>
        <w:rPr>
          <w:rFonts w:ascii="Bookman Old Style" w:hAnsi="Bookman Old Style" w:cs="Times New Roman"/>
          <w:b/>
          <w:lang w:val="hr-HR"/>
        </w:rPr>
      </w:pPr>
    </w:p>
    <w:p w14:paraId="23C0E2B9" w14:textId="77777777" w:rsidR="007B4193" w:rsidRPr="0061299A" w:rsidRDefault="00A5097B" w:rsidP="00A5097B">
      <w:pPr>
        <w:jc w:val="both"/>
        <w:rPr>
          <w:rFonts w:ascii="Bookman Old Style" w:hAnsi="Bookman Old Style"/>
          <w:lang w:eastAsia="hr-HR"/>
        </w:rPr>
      </w:pPr>
      <w:r w:rsidRPr="0061299A">
        <w:rPr>
          <w:rFonts w:ascii="Bookman Old Style" w:hAnsi="Bookman Old Style"/>
          <w:lang w:eastAsia="hr-HR"/>
        </w:rPr>
        <w:tab/>
        <w:t>U procesu vrednovanja prijavljenih programa i projekata posebna pozornost biti će posvećena ispunjavanju osnovnih prioriteta i ciljeva kulturnog razvitka: institucionalna sposobnost prijavitelja, relevantnost projekta, troškovi, prednosti u financiranju.</w:t>
      </w:r>
    </w:p>
    <w:p w14:paraId="39C69D20" w14:textId="77777777" w:rsidR="0061299A" w:rsidRPr="0061299A" w:rsidRDefault="0061299A" w:rsidP="00A5097B">
      <w:pPr>
        <w:jc w:val="both"/>
        <w:rPr>
          <w:rFonts w:ascii="Bookman Old Style" w:hAnsi="Bookman Old Style"/>
          <w:b/>
          <w:lang w:val="hr-HR"/>
        </w:rPr>
      </w:pPr>
    </w:p>
    <w:p w14:paraId="1386A284" w14:textId="77777777" w:rsidR="00735C91" w:rsidRPr="0061299A" w:rsidRDefault="00735C91" w:rsidP="0061299A">
      <w:pPr>
        <w:pStyle w:val="Tijeloteksta"/>
        <w:ind w:left="0" w:right="320"/>
        <w:jc w:val="both"/>
        <w:rPr>
          <w:rFonts w:ascii="Bookman Old Style" w:hAnsi="Bookman Old Style" w:cs="Times New Roman"/>
          <w:b/>
          <w:lang w:val="hr-HR"/>
        </w:rPr>
      </w:pPr>
      <w:r w:rsidRPr="0061299A">
        <w:rPr>
          <w:rFonts w:ascii="Bookman Old Style" w:hAnsi="Bookman Old Style" w:cs="Times New Roman"/>
          <w:b/>
          <w:lang w:val="hr-HR"/>
        </w:rPr>
        <w:t>IV.</w:t>
      </w:r>
      <w:r w:rsidR="0061299A" w:rsidRPr="0061299A">
        <w:rPr>
          <w:rFonts w:ascii="Bookman Old Style" w:hAnsi="Bookman Old Style" w:cs="Times New Roman"/>
          <w:b/>
          <w:lang w:val="hr-HR"/>
        </w:rPr>
        <w:t xml:space="preserve"> POSTUPAK DODJELE FINANCIJSKIH SREDSTAVA I OBJAVE REZULTATA</w:t>
      </w:r>
    </w:p>
    <w:p w14:paraId="2F15617E" w14:textId="77777777" w:rsidR="0061299A" w:rsidRPr="0061299A" w:rsidRDefault="0061299A" w:rsidP="0061299A">
      <w:pPr>
        <w:pStyle w:val="Tijeloteksta"/>
        <w:ind w:left="0" w:right="320"/>
        <w:jc w:val="both"/>
        <w:rPr>
          <w:rFonts w:ascii="Bookman Old Style" w:hAnsi="Bookman Old Style" w:cs="Times New Roman"/>
          <w:b/>
          <w:lang w:val="hr-HR"/>
        </w:rPr>
      </w:pPr>
    </w:p>
    <w:p w14:paraId="6249F9CF" w14:textId="77777777" w:rsidR="0061299A" w:rsidRDefault="0061299A" w:rsidP="0061299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1299A">
        <w:rPr>
          <w:rFonts w:ascii="Bookman Old Style" w:hAnsi="Bookman Old Style"/>
        </w:rPr>
        <w:t>Povjerenstvo za ocjenjivanje prijava vrednuje i ocjenjuje programe i projekte prijavljene na ovaj Javni poziv slijedeći opće prioritete i ciljeve Javnog poziva kao i specifičnosti svakog područja umjetničkog i kulturnog djelovanja.</w:t>
      </w:r>
    </w:p>
    <w:p w14:paraId="4B016EA3" w14:textId="77777777" w:rsidR="00953C6C" w:rsidRPr="0061299A" w:rsidRDefault="00953C6C" w:rsidP="0061299A">
      <w:pPr>
        <w:jc w:val="both"/>
        <w:rPr>
          <w:rFonts w:ascii="Bookman Old Style" w:hAnsi="Bookman Old Style"/>
        </w:rPr>
      </w:pPr>
    </w:p>
    <w:p w14:paraId="10FE4766" w14:textId="77777777" w:rsidR="00953C6C" w:rsidRDefault="0061299A" w:rsidP="0061299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953C6C" w:rsidRPr="00953C6C">
        <w:rPr>
          <w:rFonts w:ascii="Bookman Old Style" w:hAnsi="Bookman Old Style"/>
          <w:b/>
          <w:u w:val="single"/>
        </w:rPr>
        <w:t>Programi/projekti koji u postupku ocjenjivanja ne ostvare minimalno 40 bodova od maksimalnih 80 bodova neće moći biti financiranji kroz ovaj Javni poziv.</w:t>
      </w:r>
      <w:r w:rsidR="00953C6C">
        <w:rPr>
          <w:rFonts w:ascii="Bookman Old Style" w:hAnsi="Bookman Old Style"/>
        </w:rPr>
        <w:t xml:space="preserve"> </w:t>
      </w:r>
      <w:r w:rsidR="00953C6C">
        <w:rPr>
          <w:rFonts w:ascii="Bookman Old Style" w:hAnsi="Bookman Old Style"/>
        </w:rPr>
        <w:tab/>
      </w:r>
    </w:p>
    <w:p w14:paraId="0605C1EA" w14:textId="77777777" w:rsidR="0061299A" w:rsidRDefault="00953C6C" w:rsidP="0061299A">
      <w:pPr>
        <w:jc w:val="both"/>
        <w:rPr>
          <w:rFonts w:ascii="Bookman Old Style" w:eastAsia="Times New Roman" w:hAnsi="Bookman Old Style" w:cs="Times New Roman"/>
          <w:lang w:eastAsia="hr-HR"/>
        </w:rPr>
      </w:pPr>
      <w:r>
        <w:rPr>
          <w:rFonts w:ascii="Bookman Old Style" w:hAnsi="Bookman Old Style"/>
        </w:rPr>
        <w:tab/>
      </w:r>
      <w:r w:rsidR="0061299A" w:rsidRPr="0061299A">
        <w:rPr>
          <w:rFonts w:ascii="Bookman Old Style" w:hAnsi="Bookman Old Style"/>
        </w:rPr>
        <w:t>Na te</w:t>
      </w:r>
      <w:r w:rsidR="005E51FD">
        <w:rPr>
          <w:rFonts w:ascii="Bookman Old Style" w:hAnsi="Bookman Old Style"/>
        </w:rPr>
        <w:t>melju prijedloga povjerenstva, o</w:t>
      </w:r>
      <w:r w:rsidR="0061299A" w:rsidRPr="0061299A">
        <w:rPr>
          <w:rFonts w:ascii="Bookman Old Style" w:hAnsi="Bookman Old Style"/>
        </w:rPr>
        <w:t>pćinski načelnik donosi odluku o dodjeli financijskih sredstava s popisom odobrenih odnosno odbijenih programa.</w:t>
      </w:r>
      <w:r w:rsidR="0061299A" w:rsidRPr="0061299A">
        <w:rPr>
          <w:rFonts w:ascii="Bookman Old Style" w:hAnsi="Bookman Old Style"/>
        </w:rPr>
        <w:br/>
      </w:r>
      <w:r w:rsidR="0061299A">
        <w:rPr>
          <w:rFonts w:ascii="Bookman Old Style" w:hAnsi="Bookman Old Style"/>
        </w:rPr>
        <w:tab/>
      </w:r>
      <w:r w:rsidR="0061299A" w:rsidRPr="0061299A">
        <w:rPr>
          <w:rFonts w:ascii="Bookman Old Style" w:hAnsi="Bookman Old Style"/>
        </w:rPr>
        <w:t>Odluka o dodjeli financijskih sredstava donosi se u roku od 90 dana od dana donošenja proračuna Općine te se objavljuje na mrežnim stranicama Općine</w:t>
      </w:r>
      <w:r w:rsidR="0061299A" w:rsidRPr="0061299A">
        <w:rPr>
          <w:rFonts w:ascii="Bookman Old Style" w:eastAsia="Times New Roman" w:hAnsi="Bookman Old Style" w:cs="Times New Roman"/>
          <w:color w:val="FF0000"/>
          <w:lang w:eastAsia="hr-HR"/>
        </w:rPr>
        <w:t xml:space="preserve"> </w:t>
      </w:r>
      <w:hyperlink r:id="rId8" w:history="1">
        <w:r w:rsidR="0061299A" w:rsidRPr="0061299A">
          <w:rPr>
            <w:rStyle w:val="Hiperveza"/>
            <w:rFonts w:ascii="Bookman Old Style" w:eastAsia="Times New Roman" w:hAnsi="Bookman Old Style" w:cstheme="minorHAnsi"/>
            <w:lang w:eastAsia="hr-HR"/>
          </w:rPr>
          <w:t>www.peteranec.hr</w:t>
        </w:r>
      </w:hyperlink>
      <w:r w:rsidR="0061299A" w:rsidRPr="0061299A">
        <w:rPr>
          <w:rFonts w:ascii="Bookman Old Style" w:eastAsia="Times New Roman" w:hAnsi="Bookman Old Style" w:cstheme="minorHAnsi"/>
          <w:lang w:eastAsia="hr-HR"/>
        </w:rPr>
        <w:t>.</w:t>
      </w:r>
      <w:r w:rsidR="0061299A" w:rsidRPr="0061299A">
        <w:rPr>
          <w:rFonts w:ascii="Bookman Old Style" w:eastAsia="Times New Roman" w:hAnsi="Bookman Old Style" w:cs="Times New Roman"/>
          <w:lang w:eastAsia="hr-HR"/>
        </w:rPr>
        <w:t xml:space="preserve"> </w:t>
      </w:r>
    </w:p>
    <w:p w14:paraId="0C8498DC" w14:textId="77777777" w:rsidR="0061299A" w:rsidRPr="0061299A" w:rsidRDefault="0061299A" w:rsidP="0061299A">
      <w:pPr>
        <w:jc w:val="both"/>
        <w:rPr>
          <w:rFonts w:ascii="Bookman Old Style" w:eastAsia="Times New Roman" w:hAnsi="Bookman Old Style" w:cs="Times New Roman"/>
          <w:lang w:eastAsia="hr-HR"/>
        </w:rPr>
      </w:pPr>
    </w:p>
    <w:p w14:paraId="55E8E20C" w14:textId="77777777" w:rsidR="0061299A" w:rsidRPr="0061299A" w:rsidRDefault="0061299A" w:rsidP="0061299A">
      <w:pPr>
        <w:jc w:val="both"/>
        <w:rPr>
          <w:rFonts w:ascii="Bookman Old Style" w:eastAsia="Times New Roman" w:hAnsi="Bookman Old Style" w:cstheme="minorHAnsi"/>
          <w:b/>
          <w:lang w:eastAsia="hr-HR"/>
        </w:rPr>
      </w:pPr>
      <w:r w:rsidRPr="0061299A">
        <w:rPr>
          <w:rFonts w:ascii="Bookman Old Style" w:eastAsia="Times New Roman" w:hAnsi="Bookman Old Style" w:cstheme="minorHAnsi"/>
          <w:b/>
          <w:lang w:eastAsia="hr-HR"/>
        </w:rPr>
        <w:t>V. TEMELJENI UVJETI I KRITERIJI ZA DODJELU FI</w:t>
      </w:r>
      <w:r w:rsidR="003C04EB">
        <w:rPr>
          <w:rFonts w:ascii="Bookman Old Style" w:eastAsia="Times New Roman" w:hAnsi="Bookman Old Style" w:cstheme="minorHAnsi"/>
          <w:b/>
          <w:lang w:eastAsia="hr-HR"/>
        </w:rPr>
        <w:t>N</w:t>
      </w:r>
      <w:r w:rsidRPr="0061299A">
        <w:rPr>
          <w:rFonts w:ascii="Bookman Old Style" w:eastAsia="Times New Roman" w:hAnsi="Bookman Old Style" w:cstheme="minorHAnsi"/>
          <w:b/>
          <w:lang w:eastAsia="hr-HR"/>
        </w:rPr>
        <w:t>ANCIJSKIH SREDSTAVA</w:t>
      </w:r>
    </w:p>
    <w:p w14:paraId="6234D40D" w14:textId="77777777" w:rsidR="0061299A" w:rsidRPr="0061299A" w:rsidRDefault="0061299A" w:rsidP="0061299A">
      <w:pPr>
        <w:jc w:val="both"/>
        <w:rPr>
          <w:rFonts w:ascii="Bookman Old Style" w:eastAsia="Times New Roman" w:hAnsi="Bookman Old Style" w:cstheme="minorHAnsi"/>
          <w:b/>
          <w:lang w:eastAsia="hr-HR"/>
        </w:rPr>
      </w:pPr>
    </w:p>
    <w:p w14:paraId="1FB7F3EE" w14:textId="77777777" w:rsidR="0061299A" w:rsidRDefault="0061299A" w:rsidP="0061299A">
      <w:pPr>
        <w:shd w:val="clear" w:color="auto" w:fill="FFFFFF"/>
        <w:jc w:val="both"/>
        <w:rPr>
          <w:rFonts w:ascii="Bookman Old Style" w:hAnsi="Bookman Old Style" w:cs="Times New Roman"/>
          <w:noProof/>
        </w:rPr>
      </w:pPr>
      <w:r>
        <w:rPr>
          <w:rFonts w:ascii="Bookman Old Style" w:eastAsia="Times New Roman" w:hAnsi="Bookman Old Style" w:cs="Times New Roman"/>
          <w:lang w:eastAsia="hr-HR"/>
        </w:rPr>
        <w:tab/>
      </w:r>
      <w:r w:rsidRPr="0061299A">
        <w:rPr>
          <w:rFonts w:ascii="Bookman Old Style" w:eastAsia="Times New Roman" w:hAnsi="Bookman Old Style" w:cs="Times New Roman"/>
          <w:lang w:eastAsia="hr-HR"/>
        </w:rPr>
        <w:t xml:space="preserve">Pri stručnom vrednovanju podnesenih prijava za (su)financiranje javnih potreba u kulturi primjenjuju se kriteriji </w:t>
      </w:r>
      <w:r w:rsidRPr="0061299A">
        <w:rPr>
          <w:rFonts w:ascii="Bookman Old Style" w:hAnsi="Bookman Old Style" w:cs="Times New Roman"/>
          <w:noProof/>
        </w:rPr>
        <w:t>temeljem obrasca za procjenu kvalitete prijave koji je sastavni dio ovog Javnog poziva.</w:t>
      </w:r>
    </w:p>
    <w:p w14:paraId="2F64DA55" w14:textId="77777777" w:rsidR="0061299A" w:rsidRDefault="0061299A" w:rsidP="0061299A">
      <w:pPr>
        <w:shd w:val="clear" w:color="auto" w:fill="FFFFFF"/>
        <w:jc w:val="both"/>
        <w:rPr>
          <w:rFonts w:ascii="Bookman Old Style" w:hAnsi="Bookman Old Style" w:cs="Times New Roman"/>
          <w:noProof/>
        </w:rPr>
      </w:pPr>
    </w:p>
    <w:p w14:paraId="4B18AE31" w14:textId="77777777" w:rsidR="0061299A" w:rsidRPr="00C0292E" w:rsidRDefault="0061299A" w:rsidP="0061299A">
      <w:pPr>
        <w:shd w:val="clear" w:color="auto" w:fill="FFFFFF"/>
        <w:jc w:val="both"/>
        <w:rPr>
          <w:rFonts w:ascii="Bookman Old Style" w:hAnsi="Bookman Old Style" w:cs="Times New Roman"/>
          <w:b/>
          <w:noProof/>
        </w:rPr>
      </w:pPr>
      <w:r w:rsidRPr="00C0292E">
        <w:rPr>
          <w:rFonts w:ascii="Bookman Old Style" w:hAnsi="Bookman Old Style" w:cs="Times New Roman"/>
          <w:b/>
          <w:noProof/>
        </w:rPr>
        <w:t>V</w:t>
      </w:r>
      <w:r w:rsidR="00C0292E" w:rsidRPr="00C0292E">
        <w:rPr>
          <w:rFonts w:ascii="Bookman Old Style" w:hAnsi="Bookman Old Style" w:cs="Times New Roman"/>
          <w:b/>
          <w:noProof/>
        </w:rPr>
        <w:t>I. NAČIN I ROKOVI PRIJAVE ZA FI</w:t>
      </w:r>
      <w:r w:rsidRPr="00C0292E">
        <w:rPr>
          <w:rFonts w:ascii="Bookman Old Style" w:hAnsi="Bookman Old Style" w:cs="Times New Roman"/>
          <w:b/>
          <w:noProof/>
        </w:rPr>
        <w:t>N</w:t>
      </w:r>
      <w:r w:rsidR="00C0292E" w:rsidRPr="00C0292E">
        <w:rPr>
          <w:rFonts w:ascii="Bookman Old Style" w:hAnsi="Bookman Old Style" w:cs="Times New Roman"/>
          <w:b/>
          <w:noProof/>
        </w:rPr>
        <w:t>AN</w:t>
      </w:r>
      <w:r w:rsidRPr="00C0292E">
        <w:rPr>
          <w:rFonts w:ascii="Bookman Old Style" w:hAnsi="Bookman Old Style" w:cs="Times New Roman"/>
          <w:b/>
          <w:noProof/>
        </w:rPr>
        <w:t>CI</w:t>
      </w:r>
      <w:r w:rsidR="00C0292E" w:rsidRPr="00C0292E">
        <w:rPr>
          <w:rFonts w:ascii="Bookman Old Style" w:hAnsi="Bookman Old Style" w:cs="Times New Roman"/>
          <w:b/>
          <w:noProof/>
        </w:rPr>
        <w:t>RANJE JAVNIH POTREBA U KULTURI T</w:t>
      </w:r>
      <w:r w:rsidRPr="00C0292E">
        <w:rPr>
          <w:rFonts w:ascii="Bookman Old Style" w:hAnsi="Bookman Old Style" w:cs="Times New Roman"/>
          <w:b/>
          <w:noProof/>
        </w:rPr>
        <w:t xml:space="preserve">E UPUTE ZA PRIJAVITELJE </w:t>
      </w:r>
    </w:p>
    <w:p w14:paraId="0CDF7A4D" w14:textId="77777777" w:rsidR="0061299A" w:rsidRPr="00C0292E" w:rsidRDefault="0061299A" w:rsidP="00C0292E">
      <w:pPr>
        <w:jc w:val="both"/>
        <w:rPr>
          <w:rFonts w:ascii="Bookman Old Style" w:hAnsi="Bookman Old Style"/>
          <w:lang w:eastAsia="hr-HR"/>
        </w:rPr>
      </w:pPr>
    </w:p>
    <w:p w14:paraId="2A99FF6B" w14:textId="2935EF1D" w:rsidR="00FB0BC1" w:rsidRPr="00C0292E" w:rsidRDefault="00C0292E" w:rsidP="00C0292E">
      <w:pPr>
        <w:jc w:val="both"/>
        <w:rPr>
          <w:rFonts w:ascii="Bookman Old Style" w:hAnsi="Bookman Old Style" w:cs="Times New Roman"/>
          <w:lang w:val="hr-HR"/>
        </w:rPr>
      </w:pPr>
      <w:r>
        <w:rPr>
          <w:rFonts w:ascii="Bookman Old Style" w:hAnsi="Bookman Old Style" w:cs="Times New Roman"/>
          <w:lang w:val="hr-HR"/>
        </w:rPr>
        <w:tab/>
      </w:r>
      <w:r w:rsidRPr="00C0292E">
        <w:rPr>
          <w:rFonts w:ascii="Bookman Old Style" w:hAnsi="Bookman Old Style" w:cs="Times New Roman"/>
          <w:lang w:val="hr-HR"/>
        </w:rPr>
        <w:t xml:space="preserve">Prijave na propisanim obrascima koji su zajedno s Uputama za prijavitelje dostupni na web stranicama Općine Peteranec </w:t>
      </w:r>
      <w:hyperlink r:id="rId9" w:history="1">
        <w:r w:rsidRPr="00C0292E">
          <w:rPr>
            <w:rStyle w:val="Hiperveza"/>
            <w:rFonts w:ascii="Bookman Old Style" w:hAnsi="Bookman Old Style" w:cs="Times New Roman"/>
            <w:lang w:val="hr-HR"/>
          </w:rPr>
          <w:t>www.peteranec.hr</w:t>
        </w:r>
      </w:hyperlink>
      <w:r w:rsidRPr="00C0292E">
        <w:rPr>
          <w:rFonts w:ascii="Bookman Old Style" w:hAnsi="Bookman Old Style" w:cs="Times New Roman"/>
          <w:lang w:val="hr-HR"/>
        </w:rPr>
        <w:t xml:space="preserve"> šalju se </w:t>
      </w:r>
      <w:r w:rsidR="00FB0BC1">
        <w:rPr>
          <w:rFonts w:ascii="Bookman Old Style" w:hAnsi="Bookman Old Style" w:cs="Times New Roman"/>
          <w:lang w:val="hr-HR"/>
        </w:rPr>
        <w:t xml:space="preserve">elektroničkom poštom, </w:t>
      </w:r>
      <w:r w:rsidR="008C7DAD">
        <w:rPr>
          <w:rFonts w:ascii="Bookman Old Style" w:hAnsi="Bookman Old Style" w:cs="Times New Roman"/>
          <w:lang w:val="hr-HR"/>
        </w:rPr>
        <w:t xml:space="preserve">redovnom </w:t>
      </w:r>
      <w:r w:rsidRPr="00C0292E">
        <w:rPr>
          <w:rFonts w:ascii="Bookman Old Style" w:hAnsi="Bookman Old Style" w:cs="Times New Roman"/>
          <w:lang w:val="hr-HR"/>
        </w:rPr>
        <w:t xml:space="preserve">poštom ili </w:t>
      </w:r>
      <w:r w:rsidR="00FB0BC1">
        <w:rPr>
          <w:rFonts w:ascii="Bookman Old Style" w:hAnsi="Bookman Old Style" w:cs="Times New Roman"/>
          <w:lang w:val="hr-HR"/>
        </w:rPr>
        <w:t xml:space="preserve">neposredno predaju u Općini </w:t>
      </w:r>
      <w:r w:rsidRPr="00C0292E">
        <w:rPr>
          <w:rFonts w:ascii="Bookman Old Style" w:hAnsi="Bookman Old Style" w:cs="Times New Roman"/>
          <w:lang w:val="hr-HR"/>
        </w:rPr>
        <w:t>Peteranec, na slijedeću adresu:</w:t>
      </w:r>
    </w:p>
    <w:p w14:paraId="70E86470" w14:textId="77777777" w:rsidR="00C0292E" w:rsidRPr="00C0292E" w:rsidRDefault="00C0292E" w:rsidP="00C0292E">
      <w:pPr>
        <w:jc w:val="both"/>
        <w:rPr>
          <w:rFonts w:ascii="Bookman Old Style" w:eastAsia="Arial" w:hAnsi="Bookman Old Style" w:cs="Times New Roman"/>
          <w:lang w:val="hr-HR"/>
        </w:rPr>
      </w:pPr>
    </w:p>
    <w:p w14:paraId="1E622236" w14:textId="77777777" w:rsidR="00C0292E" w:rsidRPr="00C0292E" w:rsidRDefault="00C0292E" w:rsidP="00C0292E">
      <w:pPr>
        <w:jc w:val="center"/>
        <w:rPr>
          <w:rFonts w:ascii="Bookman Old Style" w:hAnsi="Bookman Old Style" w:cs="Times New Roman"/>
          <w:b/>
          <w:lang w:val="hr-HR"/>
        </w:rPr>
      </w:pPr>
      <w:r w:rsidRPr="00C0292E">
        <w:rPr>
          <w:rFonts w:ascii="Bookman Old Style" w:hAnsi="Bookman Old Style" w:cs="Times New Roman"/>
          <w:b/>
          <w:lang w:val="hr-HR"/>
        </w:rPr>
        <w:t>Općina Peteranec</w:t>
      </w:r>
    </w:p>
    <w:p w14:paraId="35C73F78" w14:textId="77777777" w:rsidR="00C0292E" w:rsidRPr="00C0292E" w:rsidRDefault="00C0292E" w:rsidP="00C0292E">
      <w:pPr>
        <w:jc w:val="center"/>
        <w:rPr>
          <w:rFonts w:ascii="Bookman Old Style" w:hAnsi="Bookman Old Style" w:cs="Times New Roman"/>
          <w:b/>
          <w:lang w:val="hr-HR"/>
        </w:rPr>
      </w:pPr>
      <w:r w:rsidRPr="00C0292E">
        <w:rPr>
          <w:rFonts w:ascii="Bookman Old Style" w:hAnsi="Bookman Old Style" w:cs="Times New Roman"/>
          <w:b/>
          <w:lang w:val="hr-HR"/>
        </w:rPr>
        <w:t>Matije Gupca 13, Peteranec</w:t>
      </w:r>
    </w:p>
    <w:p w14:paraId="37DAADDE" w14:textId="77777777" w:rsidR="00C0292E" w:rsidRPr="00C0292E" w:rsidRDefault="00C0292E" w:rsidP="00C0292E">
      <w:pPr>
        <w:jc w:val="center"/>
        <w:rPr>
          <w:rFonts w:ascii="Bookman Old Style" w:hAnsi="Bookman Old Style" w:cs="Times New Roman"/>
          <w:b/>
          <w:lang w:val="hr-HR"/>
        </w:rPr>
      </w:pPr>
      <w:r w:rsidRPr="00C0292E">
        <w:rPr>
          <w:rFonts w:ascii="Bookman Old Style" w:hAnsi="Bookman Old Style" w:cs="Times New Roman"/>
          <w:b/>
          <w:lang w:val="hr-HR"/>
        </w:rPr>
        <w:t>48321 Peteranec</w:t>
      </w:r>
    </w:p>
    <w:p w14:paraId="5B4CFE3B" w14:textId="77777777" w:rsidR="00C0292E" w:rsidRPr="00C0292E" w:rsidRDefault="00C0292E" w:rsidP="00C0292E">
      <w:pPr>
        <w:jc w:val="center"/>
        <w:rPr>
          <w:rFonts w:ascii="Bookman Old Style" w:hAnsi="Bookman Old Style" w:cs="Times New Roman"/>
          <w:b/>
          <w:lang w:val="hr-HR"/>
        </w:rPr>
      </w:pPr>
    </w:p>
    <w:p w14:paraId="33FE612E" w14:textId="1522E575" w:rsidR="00C0292E" w:rsidRPr="00910029" w:rsidRDefault="00C0292E" w:rsidP="00910029">
      <w:pPr>
        <w:jc w:val="center"/>
        <w:rPr>
          <w:rFonts w:ascii="Bookman Old Style" w:hAnsi="Bookman Old Style" w:cs="Times New Roman"/>
          <w:b/>
          <w:lang w:val="hr-HR"/>
        </w:rPr>
      </w:pPr>
      <w:r w:rsidRPr="00C0292E">
        <w:rPr>
          <w:rFonts w:ascii="Bookman Old Style" w:hAnsi="Bookman Old Style" w:cs="Times New Roman"/>
          <w:b/>
          <w:lang w:val="hr-HR"/>
        </w:rPr>
        <w:t>s naznakom</w:t>
      </w:r>
    </w:p>
    <w:p w14:paraId="40E2EB4A" w14:textId="77777777" w:rsidR="00C0292E" w:rsidRPr="0061299A" w:rsidRDefault="00C0292E" w:rsidP="00C0292E">
      <w:pPr>
        <w:spacing w:before="11"/>
        <w:rPr>
          <w:rFonts w:ascii="Bookman Old Style" w:eastAsia="Arial" w:hAnsi="Bookman Old Style" w:cs="Times New Roman"/>
          <w:lang w:val="hr-HR"/>
        </w:rPr>
      </w:pPr>
    </w:p>
    <w:p w14:paraId="5C695DF5" w14:textId="77777777" w:rsidR="00C0292E" w:rsidRPr="0061299A" w:rsidRDefault="00D373F6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>
        <w:rPr>
          <w:rFonts w:ascii="Bookman Old Style" w:hAnsi="Bookman Old Style" w:cs="Times New Roman"/>
          <w:lang w:val="hr-HR"/>
        </w:rPr>
        <w:t>„</w:t>
      </w:r>
      <w:r w:rsidR="00C0292E" w:rsidRPr="0061299A">
        <w:rPr>
          <w:rFonts w:ascii="Bookman Old Style" w:hAnsi="Bookman Old Style" w:cs="Times New Roman"/>
          <w:lang w:val="hr-HR"/>
        </w:rPr>
        <w:t xml:space="preserve">Javni poziv </w:t>
      </w:r>
    </w:p>
    <w:p w14:paraId="5146654E" w14:textId="77777777" w:rsidR="00C0292E" w:rsidRPr="0061299A" w:rsidRDefault="00C0292E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 w:rsidRPr="0061299A">
        <w:rPr>
          <w:rFonts w:ascii="Bookman Old Style" w:hAnsi="Bookman Old Style" w:cs="Times New Roman"/>
          <w:lang w:val="hr-HR"/>
        </w:rPr>
        <w:t>za predlaganje programa i projekata javnih potreba u kulturi na području</w:t>
      </w:r>
    </w:p>
    <w:p w14:paraId="14A9515B" w14:textId="34BC9633" w:rsidR="00C0292E" w:rsidRDefault="003C04EB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>
        <w:rPr>
          <w:rFonts w:ascii="Bookman Old Style" w:hAnsi="Bookman Old Style" w:cs="Times New Roman"/>
          <w:lang w:val="hr-HR"/>
        </w:rPr>
        <w:t>Općine Peteranec za 202</w:t>
      </w:r>
      <w:r w:rsidR="009749D5">
        <w:rPr>
          <w:rFonts w:ascii="Bookman Old Style" w:hAnsi="Bookman Old Style" w:cs="Times New Roman"/>
          <w:lang w:val="hr-HR"/>
        </w:rPr>
        <w:t>6</w:t>
      </w:r>
      <w:r w:rsidR="00C0292E" w:rsidRPr="0061299A">
        <w:rPr>
          <w:rFonts w:ascii="Bookman Old Style" w:hAnsi="Bookman Old Style" w:cs="Times New Roman"/>
          <w:lang w:val="hr-HR"/>
        </w:rPr>
        <w:t>. godinu</w:t>
      </w:r>
      <w:r w:rsidR="00C0292E">
        <w:rPr>
          <w:rFonts w:ascii="Bookman Old Style" w:hAnsi="Bookman Old Style" w:cs="Times New Roman"/>
          <w:lang w:val="hr-HR"/>
        </w:rPr>
        <w:t xml:space="preserve"> </w:t>
      </w:r>
      <w:r w:rsidR="00C0292E" w:rsidRPr="00C0292E">
        <w:rPr>
          <w:rFonts w:ascii="Bookman Old Style" w:hAnsi="Bookman Old Style" w:cs="Times New Roman"/>
          <w:lang w:val="hr-HR"/>
        </w:rPr>
        <w:t>- NE OTVARAJ -“</w:t>
      </w:r>
    </w:p>
    <w:p w14:paraId="3EA2D8BD" w14:textId="77777777" w:rsidR="00FB0BC1" w:rsidRDefault="00FB0BC1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</w:p>
    <w:p w14:paraId="0861ABD9" w14:textId="77777777" w:rsidR="00FB0BC1" w:rsidRDefault="00FB0BC1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>
        <w:rPr>
          <w:rFonts w:ascii="Bookman Old Style" w:hAnsi="Bookman Old Style" w:cs="Times New Roman"/>
          <w:lang w:val="hr-HR"/>
        </w:rPr>
        <w:t xml:space="preserve"> ili</w:t>
      </w:r>
    </w:p>
    <w:p w14:paraId="260A4780" w14:textId="77777777" w:rsidR="00FB0BC1" w:rsidRDefault="00FB0BC1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</w:p>
    <w:p w14:paraId="1ACD8D83" w14:textId="39CD54B0" w:rsidR="00C0292E" w:rsidRDefault="00946E42" w:rsidP="007B4193">
      <w:pPr>
        <w:pStyle w:val="Tijeloteksta"/>
        <w:spacing w:line="252" w:lineRule="exact"/>
        <w:ind w:left="0" w:right="-46"/>
        <w:jc w:val="center"/>
        <w:rPr>
          <w:b/>
          <w:bCs/>
        </w:rPr>
      </w:pPr>
      <w:hyperlink r:id="rId10" w:history="1">
        <w:r w:rsidR="009749D5" w:rsidRPr="000532D2">
          <w:rPr>
            <w:rStyle w:val="Hiperveza"/>
            <w:b/>
            <w:bCs/>
          </w:rPr>
          <w:t>opcina-peteranec@kc.htnet.hr</w:t>
        </w:r>
      </w:hyperlink>
    </w:p>
    <w:p w14:paraId="5DA9253B" w14:textId="77777777" w:rsidR="009749D5" w:rsidRDefault="009749D5" w:rsidP="007B4193">
      <w:pPr>
        <w:pStyle w:val="Tijeloteksta"/>
        <w:spacing w:line="252" w:lineRule="exact"/>
        <w:ind w:left="0" w:right="-46"/>
        <w:jc w:val="center"/>
        <w:rPr>
          <w:b/>
          <w:bCs/>
        </w:rPr>
      </w:pPr>
    </w:p>
    <w:p w14:paraId="6D720B9D" w14:textId="77777777" w:rsidR="009749D5" w:rsidRPr="00735C91" w:rsidRDefault="009749D5" w:rsidP="007B4193">
      <w:pPr>
        <w:pStyle w:val="Tijeloteksta"/>
        <w:spacing w:line="252" w:lineRule="exact"/>
        <w:ind w:left="0" w:right="-46"/>
        <w:jc w:val="center"/>
        <w:rPr>
          <w:rFonts w:asciiTheme="minorHAnsi" w:hAnsiTheme="minorHAnsi" w:cs="Times New Roman"/>
          <w:b/>
          <w:lang w:val="hr-HR"/>
        </w:rPr>
      </w:pPr>
    </w:p>
    <w:p w14:paraId="5ABA9C13" w14:textId="77F7AB2C" w:rsidR="00C0292E" w:rsidRDefault="00C0292E" w:rsidP="00C0292E">
      <w:pPr>
        <w:jc w:val="center"/>
        <w:rPr>
          <w:rFonts w:ascii="Bookman Old Style" w:eastAsia="Times New Roman" w:hAnsi="Bookman Old Style" w:cs="Times New Roman"/>
          <w:b/>
          <w:bCs/>
          <w:u w:val="single"/>
          <w:lang w:eastAsia="hr-HR"/>
        </w:rPr>
      </w:pPr>
      <w:r w:rsidRPr="00C0292E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Prij</w:t>
      </w:r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ave se podnose u razdoblju od</w:t>
      </w:r>
      <w:r w:rsidR="009749D5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 xml:space="preserve"> 30</w:t>
      </w:r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 xml:space="preserve">. rujna do </w:t>
      </w:r>
      <w:r w:rsidR="009749D5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30</w:t>
      </w:r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. listopada 202</w:t>
      </w:r>
      <w:r w:rsidR="009749D5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5</w:t>
      </w:r>
      <w:r w:rsidRPr="00C0292E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. godine.</w:t>
      </w:r>
    </w:p>
    <w:p w14:paraId="2E4EFEC7" w14:textId="77777777" w:rsidR="00C0292E" w:rsidRPr="00C0292E" w:rsidRDefault="00C0292E" w:rsidP="009749D5">
      <w:pPr>
        <w:rPr>
          <w:rFonts w:ascii="Bookman Old Style" w:hAnsi="Bookman Old Style" w:cs="Times New Roman"/>
          <w:bCs/>
          <w:noProof/>
          <w:u w:val="single"/>
        </w:rPr>
      </w:pPr>
    </w:p>
    <w:p w14:paraId="31FDD969" w14:textId="728A5C12" w:rsidR="009749D5" w:rsidRDefault="00C0292E" w:rsidP="00C0292E">
      <w:pPr>
        <w:jc w:val="both"/>
        <w:rPr>
          <w:rFonts w:ascii="Bookman Old Style" w:hAnsi="Bookman Old Style" w:cs="Times New Roman"/>
        </w:rPr>
      </w:pPr>
      <w:r w:rsidRPr="00C0292E">
        <w:rPr>
          <w:rFonts w:ascii="Bookman Old Style" w:eastAsia="Times New Roman" w:hAnsi="Bookman Old Style" w:cs="Times New Roman"/>
          <w:lang w:eastAsia="hr-HR"/>
        </w:rPr>
        <w:tab/>
        <w:t>Prijave koje ne ispunjavaju tražene uvjete sukladno tekstu Javnog poziva te Uputama za prijavitelje,</w:t>
      </w:r>
      <w:r w:rsidRPr="00C0292E">
        <w:rPr>
          <w:rFonts w:ascii="Bookman Old Style" w:hAnsi="Bookman Old Style" w:cs="Times New Roman"/>
        </w:rPr>
        <w:t xml:space="preserve"> koje su nepotpune, pogrešno ispunjene ili pristignu izvan roka neće se razmatrati. Prijave se vrednuju na način opisan u Uputama za prijavitelje temeljem propisanih kriterija. </w:t>
      </w:r>
    </w:p>
    <w:p w14:paraId="7BE87393" w14:textId="77777777" w:rsidR="00C0292E" w:rsidRDefault="00C0292E" w:rsidP="00C0292E">
      <w:pPr>
        <w:jc w:val="both"/>
        <w:rPr>
          <w:rFonts w:ascii="Bookman Old Style" w:hAnsi="Bookman Old Style" w:cs="Times New Roman"/>
        </w:rPr>
      </w:pPr>
    </w:p>
    <w:p w14:paraId="1FA6D640" w14:textId="77777777" w:rsidR="00C0292E" w:rsidRPr="00C0292E" w:rsidRDefault="00C0292E" w:rsidP="00C0292E">
      <w:pPr>
        <w:jc w:val="both"/>
        <w:rPr>
          <w:rFonts w:ascii="Bookman Old Style" w:hAnsi="Bookman Old Style" w:cs="Times New Roman"/>
        </w:rPr>
      </w:pPr>
      <w:r w:rsidRPr="00C0292E">
        <w:rPr>
          <w:rFonts w:ascii="Bookman Old Style" w:hAnsi="Bookman Old Style" w:cs="Times New Roman"/>
          <w:b/>
        </w:rPr>
        <w:t>VII.</w:t>
      </w:r>
      <w:r>
        <w:rPr>
          <w:rFonts w:ascii="Bookman Old Style" w:hAnsi="Bookman Old Style" w:cs="Times New Roman"/>
        </w:rPr>
        <w:t xml:space="preserve"> </w:t>
      </w:r>
      <w:r w:rsidRPr="00C0292E">
        <w:rPr>
          <w:rFonts w:ascii="Bookman Old Style" w:eastAsia="Times New Roman" w:hAnsi="Bookman Old Style" w:cs="Times New Roman"/>
          <w:b/>
          <w:bCs/>
          <w:lang w:eastAsia="hr-HR"/>
        </w:rPr>
        <w:t>POSTUPAK PODNOŠENJA PRIGOVORA</w:t>
      </w:r>
    </w:p>
    <w:p w14:paraId="5E7614DD" w14:textId="77777777" w:rsidR="00C0292E" w:rsidRPr="00C0292E" w:rsidRDefault="00C0292E" w:rsidP="00C0292E">
      <w:pPr>
        <w:jc w:val="both"/>
        <w:rPr>
          <w:rFonts w:ascii="Bookman Old Style" w:hAnsi="Bookman Old Style" w:cs="Times New Roman"/>
        </w:rPr>
      </w:pPr>
      <w:r w:rsidRPr="00C0292E">
        <w:rPr>
          <w:rFonts w:ascii="Bookman Old Style" w:eastAsia="Times New Roman" w:hAnsi="Bookman Old Style"/>
          <w:lang w:eastAsia="hr-HR"/>
        </w:rPr>
        <w:t> </w:t>
      </w:r>
    </w:p>
    <w:p w14:paraId="730B444A" w14:textId="77777777" w:rsidR="00C0292E" w:rsidRPr="00C0292E" w:rsidRDefault="00C0292E" w:rsidP="00C0292E">
      <w:pPr>
        <w:ind w:firstLine="709"/>
        <w:jc w:val="both"/>
        <w:rPr>
          <w:rFonts w:ascii="Bookman Old Style" w:hAnsi="Bookman Old Style" w:cs="Times New Roman"/>
        </w:rPr>
      </w:pPr>
      <w:r w:rsidRPr="00C0292E">
        <w:rPr>
          <w:rFonts w:ascii="Bookman Old Style" w:hAnsi="Bookman Old Style" w:cs="Times New Roman"/>
        </w:rPr>
        <w:t>Prigovor se podnosi općinskom načelniku pisanim putem, u rok</w:t>
      </w:r>
      <w:r>
        <w:rPr>
          <w:rFonts w:ascii="Bookman Old Style" w:hAnsi="Bookman Old Style" w:cs="Times New Roman"/>
        </w:rPr>
        <w:t xml:space="preserve">u od osam </w:t>
      </w:r>
      <w:r>
        <w:rPr>
          <w:rFonts w:ascii="Bookman Old Style" w:hAnsi="Bookman Old Style" w:cs="Times New Roman"/>
        </w:rPr>
        <w:lastRenderedPageBreak/>
        <w:t>dana od dana dostave O</w:t>
      </w:r>
      <w:r w:rsidRPr="00C0292E">
        <w:rPr>
          <w:rFonts w:ascii="Bookman Old Style" w:hAnsi="Bookman Old Style" w:cs="Times New Roman"/>
        </w:rPr>
        <w:t>dluke</w:t>
      </w:r>
      <w:r>
        <w:rPr>
          <w:rFonts w:ascii="Bookman Old Style" w:hAnsi="Bookman Old Style" w:cs="Times New Roman"/>
        </w:rPr>
        <w:t xml:space="preserve"> o dodjeli fi</w:t>
      </w:r>
      <w:r w:rsidR="008C7DAD">
        <w:rPr>
          <w:rFonts w:ascii="Bookman Old Style" w:hAnsi="Bookman Old Style" w:cs="Times New Roman"/>
        </w:rPr>
        <w:t>n</w:t>
      </w:r>
      <w:r>
        <w:rPr>
          <w:rFonts w:ascii="Bookman Old Style" w:hAnsi="Bookman Old Style" w:cs="Times New Roman"/>
        </w:rPr>
        <w:t>ancijskih sredstava</w:t>
      </w:r>
      <w:r w:rsidRPr="00C0292E">
        <w:rPr>
          <w:rFonts w:ascii="Bookman Old Style" w:hAnsi="Bookman Old Style" w:cs="Times New Roman"/>
        </w:rPr>
        <w:t>. Dostava se smatra objavljenom istekom osmoga dana od dana javne objave na mrežnoj stranici davatelja financijskih sredstava (</w:t>
      </w:r>
      <w:hyperlink r:id="rId11" w:history="1">
        <w:r w:rsidR="008C7DAD" w:rsidRPr="00C00C54">
          <w:rPr>
            <w:rStyle w:val="Hiperveza"/>
            <w:rFonts w:ascii="Bookman Old Style" w:hAnsi="Bookman Old Style" w:cs="Times New Roman"/>
          </w:rPr>
          <w:t>www.peteranec.hr</w:t>
        </w:r>
      </w:hyperlink>
      <w:r w:rsidRPr="00C0292E">
        <w:rPr>
          <w:rFonts w:ascii="Bookman Old Style" w:hAnsi="Bookman Old Style" w:cs="Times New Roman"/>
        </w:rPr>
        <w:t>).</w:t>
      </w:r>
    </w:p>
    <w:p w14:paraId="1247BB34" w14:textId="77777777" w:rsidR="00C0292E" w:rsidRDefault="00C0292E" w:rsidP="00C0292E">
      <w:pPr>
        <w:ind w:firstLine="709"/>
        <w:jc w:val="both"/>
        <w:rPr>
          <w:rFonts w:ascii="Bookman Old Style" w:hAnsi="Bookman Old Style" w:cs="Times New Roman"/>
        </w:rPr>
      </w:pPr>
      <w:r w:rsidRPr="00C0292E">
        <w:rPr>
          <w:rFonts w:ascii="Bookman Old Style" w:hAnsi="Bookman Old Style" w:cs="Times New Roman"/>
        </w:rPr>
        <w:t>Odluka o dodjeli financijskih sredstava je akt poslovanja i ne vodi se kao upravni postupak te se na postupak prigovora ne primjenjuju odredbe o žalbi kao pravnom lijeku u upravnom postupku.</w:t>
      </w:r>
    </w:p>
    <w:p w14:paraId="64E57827" w14:textId="77777777" w:rsidR="00C0292E" w:rsidRPr="004C490C" w:rsidRDefault="00C0292E" w:rsidP="00C0292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23F6E32" w14:textId="77777777" w:rsidR="00C0292E" w:rsidRPr="00C0292E" w:rsidRDefault="00C0292E" w:rsidP="00C0292E">
      <w:pPr>
        <w:shd w:val="clear" w:color="auto" w:fill="FFFFFF"/>
        <w:rPr>
          <w:rFonts w:ascii="Bookman Old Style" w:eastAsia="Times New Roman" w:hAnsi="Bookman Old Style" w:cs="Times New Roman"/>
          <w:lang w:eastAsia="hr-HR"/>
        </w:rPr>
      </w:pPr>
      <w:r w:rsidRPr="00C0292E">
        <w:rPr>
          <w:rFonts w:ascii="Bookman Old Style" w:eastAsia="Times New Roman" w:hAnsi="Bookman Old Style" w:cs="Times New Roman"/>
          <w:b/>
          <w:bCs/>
          <w:lang w:eastAsia="hr-HR"/>
        </w:rPr>
        <w:t>VIII.</w:t>
      </w:r>
      <w:r w:rsidRPr="00C0292E">
        <w:rPr>
          <w:rFonts w:ascii="Bookman Old Style" w:eastAsia="Times New Roman" w:hAnsi="Bookman Old Style" w:cs="Times New Roman"/>
          <w:lang w:eastAsia="hr-HR"/>
        </w:rPr>
        <w:t xml:space="preserve">  </w:t>
      </w:r>
      <w:r w:rsidRPr="00C0292E">
        <w:rPr>
          <w:rFonts w:ascii="Bookman Old Style" w:eastAsia="Times New Roman" w:hAnsi="Bookman Old Style" w:cs="Times New Roman"/>
          <w:b/>
          <w:bCs/>
          <w:lang w:eastAsia="hr-HR"/>
        </w:rPr>
        <w:t>POSTUPANJE S PRIJAVAMA NAKON PROVEDBE JAVNOG POZIVA</w:t>
      </w:r>
    </w:p>
    <w:p w14:paraId="77B2374E" w14:textId="6FD30D04" w:rsidR="00910029" w:rsidRPr="006D3A27" w:rsidRDefault="00C0292E" w:rsidP="006D3A27">
      <w:pPr>
        <w:jc w:val="both"/>
        <w:rPr>
          <w:rFonts w:ascii="Bookman Old Style" w:hAnsi="Bookman Old Style"/>
          <w:lang w:eastAsia="hr-HR"/>
        </w:rPr>
      </w:pPr>
      <w:r w:rsidRPr="004C490C">
        <w:rPr>
          <w:rFonts w:ascii="Times New Roman" w:hAnsi="Times New Roman"/>
          <w:sz w:val="24"/>
          <w:szCs w:val="24"/>
          <w:lang w:eastAsia="hr-HR"/>
        </w:rPr>
        <w:t> </w:t>
      </w:r>
      <w:r w:rsidRPr="004C490C">
        <w:rPr>
          <w:rFonts w:ascii="Times New Roman" w:hAnsi="Times New Roman"/>
          <w:sz w:val="24"/>
          <w:szCs w:val="24"/>
          <w:lang w:eastAsia="hr-HR"/>
        </w:rPr>
        <w:br/>
      </w:r>
      <w:r w:rsidRPr="004C490C">
        <w:rPr>
          <w:rFonts w:ascii="Times New Roman" w:hAnsi="Times New Roman"/>
          <w:sz w:val="24"/>
          <w:szCs w:val="24"/>
          <w:lang w:eastAsia="hr-HR"/>
        </w:rPr>
        <w:tab/>
      </w:r>
      <w:r w:rsidRPr="006D3A27">
        <w:rPr>
          <w:rFonts w:ascii="Bookman Old Style" w:hAnsi="Bookman Old Style"/>
          <w:lang w:eastAsia="hr-HR"/>
        </w:rPr>
        <w:t>Svi dokumenti vezani uz prijave za (su)financiranje javnih potreba u kulturi bit će odloženi i čuvani u skladu s propisima o zaštiti i očuvanju dokumentarnog i arhivskog gradiva te se ne vraćaju prijaviteljima.</w:t>
      </w:r>
    </w:p>
    <w:p w14:paraId="7380EBA2" w14:textId="77777777" w:rsidR="00C0292E" w:rsidRPr="006D3A27" w:rsidRDefault="00C0292E" w:rsidP="006D3A27">
      <w:pPr>
        <w:jc w:val="both"/>
        <w:rPr>
          <w:rFonts w:ascii="Bookman Old Style" w:hAnsi="Bookman Old Style"/>
          <w:lang w:eastAsia="hr-HR"/>
        </w:rPr>
      </w:pPr>
    </w:p>
    <w:p w14:paraId="33DC8F94" w14:textId="77777777" w:rsidR="00C0292E" w:rsidRPr="006D3A27" w:rsidRDefault="00C0292E" w:rsidP="006D3A27">
      <w:pPr>
        <w:jc w:val="both"/>
        <w:rPr>
          <w:rFonts w:ascii="Bookman Old Style" w:hAnsi="Bookman Old Style"/>
          <w:b/>
          <w:bCs/>
          <w:lang w:eastAsia="hr-HR"/>
        </w:rPr>
      </w:pPr>
      <w:r w:rsidRPr="006D3A27">
        <w:rPr>
          <w:rFonts w:ascii="Bookman Old Style" w:hAnsi="Bookman Old Style"/>
          <w:b/>
          <w:bCs/>
          <w:lang w:eastAsia="hr-HR"/>
        </w:rPr>
        <w:t>IX. POSTUPAK UGOVARANJA ODOBRENIH SREDSTAVA</w:t>
      </w:r>
    </w:p>
    <w:p w14:paraId="2F7CDFA2" w14:textId="51A8C228" w:rsidR="00C0292E" w:rsidRPr="006D3A27" w:rsidRDefault="00C0292E" w:rsidP="006D3A27">
      <w:pPr>
        <w:jc w:val="both"/>
        <w:rPr>
          <w:rFonts w:ascii="Bookman Old Style" w:hAnsi="Bookman Old Style"/>
        </w:rPr>
      </w:pPr>
      <w:r w:rsidRPr="006D3A27">
        <w:rPr>
          <w:rFonts w:ascii="Bookman Old Style" w:hAnsi="Bookman Old Style"/>
          <w:lang w:eastAsia="hr-HR"/>
        </w:rPr>
        <w:t> </w:t>
      </w:r>
      <w:r w:rsidRPr="006D3A27">
        <w:rPr>
          <w:rFonts w:ascii="Bookman Old Style" w:hAnsi="Bookman Old Style"/>
          <w:lang w:eastAsia="hr-HR"/>
        </w:rPr>
        <w:br/>
      </w:r>
      <w:r w:rsidRPr="006D3A27">
        <w:rPr>
          <w:rFonts w:ascii="Bookman Old Style" w:hAnsi="Bookman Old Style"/>
          <w:lang w:eastAsia="hr-HR"/>
        </w:rPr>
        <w:tab/>
      </w:r>
      <w:r w:rsidRPr="006D3A27">
        <w:rPr>
          <w:rFonts w:ascii="Bookman Old Style" w:hAnsi="Bookman Old Style"/>
        </w:rPr>
        <w:t xml:space="preserve">Sa prijaviteljima kojima su odobrena financijska sredstva na temelju odluke o dodjeli financijskih sredstava, općinski načelnik će potpisati ugovor o financiranju programa ili projekata najkasnije 30 dana od dana donošenja odluke o </w:t>
      </w:r>
      <w:r w:rsidR="00D82D08">
        <w:rPr>
          <w:rFonts w:ascii="Bookman Old Style" w:hAnsi="Bookman Old Style"/>
        </w:rPr>
        <w:t xml:space="preserve">dodjeli </w:t>
      </w:r>
      <w:r w:rsidRPr="006D3A27">
        <w:rPr>
          <w:rFonts w:ascii="Bookman Old Style" w:hAnsi="Bookman Old Style"/>
        </w:rPr>
        <w:t>financi</w:t>
      </w:r>
      <w:r w:rsidR="00D82D08">
        <w:rPr>
          <w:rFonts w:ascii="Bookman Old Style" w:hAnsi="Bookman Old Style"/>
        </w:rPr>
        <w:t>jski sredstava</w:t>
      </w:r>
      <w:r w:rsidRPr="006D3A27">
        <w:rPr>
          <w:rFonts w:ascii="Bookman Old Style" w:hAnsi="Bookman Old Style"/>
        </w:rPr>
        <w:t>.</w:t>
      </w:r>
    </w:p>
    <w:p w14:paraId="649C0C89" w14:textId="77777777" w:rsidR="00C0292E" w:rsidRPr="006D3A27" w:rsidRDefault="00C0292E" w:rsidP="006D3A27">
      <w:pPr>
        <w:jc w:val="both"/>
        <w:rPr>
          <w:rFonts w:ascii="Bookman Old Style" w:hAnsi="Bookman Old Style"/>
        </w:rPr>
      </w:pPr>
      <w:r w:rsidRPr="006D3A27">
        <w:rPr>
          <w:rFonts w:ascii="Bookman Old Style" w:hAnsi="Bookman Old Style"/>
          <w:lang w:eastAsia="hr-HR"/>
        </w:rPr>
        <w:tab/>
        <w:t>Ugovor o financiranju obvezno sadrži iznos odobrenih financijskih sredstava za projekt ili program, rokove isplate odobrenih sredstava te obveze davatelja i obveze korisnika financijskih sredstava.</w:t>
      </w:r>
    </w:p>
    <w:p w14:paraId="5199D6EF" w14:textId="77777777" w:rsidR="00C0292E" w:rsidRPr="006D3A27" w:rsidRDefault="00C0292E" w:rsidP="006D3A27">
      <w:pPr>
        <w:jc w:val="both"/>
        <w:rPr>
          <w:rFonts w:ascii="Bookman Old Style" w:hAnsi="Bookman Old Style"/>
          <w:lang w:eastAsia="hr-HR"/>
        </w:rPr>
      </w:pPr>
      <w:r w:rsidRPr="006D3A27">
        <w:rPr>
          <w:rFonts w:ascii="Bookman Old Style" w:hAnsi="Bookman Old Style"/>
          <w:lang w:eastAsia="hr-HR"/>
        </w:rPr>
        <w:t> </w:t>
      </w:r>
    </w:p>
    <w:p w14:paraId="15D76FA2" w14:textId="77777777" w:rsidR="00C0292E" w:rsidRPr="006D3A27" w:rsidRDefault="00C0292E" w:rsidP="006D3A27">
      <w:pPr>
        <w:jc w:val="both"/>
        <w:rPr>
          <w:rFonts w:ascii="Bookman Old Style" w:hAnsi="Bookman Old Style"/>
          <w:b/>
          <w:lang w:eastAsia="hr-HR"/>
        </w:rPr>
      </w:pPr>
      <w:r w:rsidRPr="006D3A27">
        <w:rPr>
          <w:rFonts w:ascii="Bookman Old Style" w:hAnsi="Bookman Old Style"/>
          <w:b/>
          <w:bCs/>
          <w:lang w:eastAsia="hr-HR"/>
        </w:rPr>
        <w:t>X.</w:t>
      </w:r>
      <w:r w:rsidR="006D3A27">
        <w:rPr>
          <w:rFonts w:ascii="Bookman Old Style" w:hAnsi="Bookman Old Style"/>
          <w:b/>
          <w:lang w:eastAsia="hr-HR"/>
        </w:rPr>
        <w:t xml:space="preserve"> </w:t>
      </w:r>
      <w:r w:rsidRPr="006D3A27">
        <w:rPr>
          <w:rFonts w:ascii="Bookman Old Style" w:hAnsi="Bookman Old Style"/>
          <w:b/>
          <w:lang w:eastAsia="hr-HR"/>
        </w:rPr>
        <w:t xml:space="preserve">NAČIN KORIŠTENJA ODOBRENIH SREDSTAVA, IZVJEŠTAVANJA TE PRAĆENJA KORIŠTENJA SREDSTAVA </w:t>
      </w:r>
    </w:p>
    <w:p w14:paraId="04E26768" w14:textId="77777777" w:rsidR="00C0292E" w:rsidRPr="001441B9" w:rsidRDefault="00C0292E" w:rsidP="006D3A27">
      <w:pPr>
        <w:jc w:val="both"/>
        <w:rPr>
          <w:rFonts w:ascii="Bookman Old Style" w:hAnsi="Bookman Old Style"/>
          <w:lang w:eastAsia="hr-HR"/>
        </w:rPr>
      </w:pPr>
      <w:r w:rsidRPr="006D3A27">
        <w:rPr>
          <w:rFonts w:ascii="Bookman Old Style" w:hAnsi="Bookman Old Style"/>
          <w:lang w:eastAsia="hr-HR"/>
        </w:rPr>
        <w:t> </w:t>
      </w:r>
      <w:r w:rsidRPr="006D3A27">
        <w:rPr>
          <w:rFonts w:ascii="Bookman Old Style" w:hAnsi="Bookman Old Style"/>
          <w:lang w:eastAsia="hr-HR"/>
        </w:rPr>
        <w:br/>
      </w:r>
      <w:r w:rsidRPr="004C490C">
        <w:rPr>
          <w:rFonts w:ascii="Times New Roman" w:hAnsi="Times New Roman"/>
          <w:sz w:val="24"/>
          <w:szCs w:val="24"/>
          <w:lang w:eastAsia="hr-HR"/>
        </w:rPr>
        <w:tab/>
      </w:r>
      <w:r w:rsidRPr="001441B9">
        <w:rPr>
          <w:rFonts w:ascii="Bookman Old Style" w:hAnsi="Bookman Old Style"/>
          <w:lang w:eastAsia="hr-HR"/>
        </w:rPr>
        <w:t>Odobrena sredstva moraju se koristiti namjenski, uz poštovanje ugovorenih rokova izvršenja programa, projekta ili aktivnosti te završnog izvješća.</w:t>
      </w:r>
      <w:r w:rsidRPr="001441B9">
        <w:rPr>
          <w:rFonts w:ascii="Bookman Old Style" w:hAnsi="Bookman Old Style"/>
          <w:lang w:eastAsia="hr-HR"/>
        </w:rPr>
        <w:br/>
      </w:r>
      <w:r w:rsidRPr="001441B9">
        <w:rPr>
          <w:rFonts w:ascii="Bookman Old Style" w:hAnsi="Bookman Old Style"/>
          <w:lang w:eastAsia="hr-HR"/>
        </w:rPr>
        <w:tab/>
        <w:t>Završni opisni i financijski izvještaj izrađuje se na propisanom Obrascu koji je sastavni dio ovog Javnog poziva</w:t>
      </w:r>
      <w:r w:rsidR="006D3A27" w:rsidRPr="001441B9">
        <w:rPr>
          <w:rFonts w:ascii="Bookman Old Style" w:hAnsi="Bookman Old Style"/>
          <w:lang w:eastAsia="hr-HR"/>
        </w:rPr>
        <w:t xml:space="preserve">, a koji se predaje Općini Peteranec u roku od 60 dana od dana završetka svih aktivnosti po (su)financiranom programu/projektu. </w:t>
      </w:r>
    </w:p>
    <w:p w14:paraId="7CA5B42E" w14:textId="77777777" w:rsidR="00C0292E" w:rsidRDefault="00C0292E" w:rsidP="00C0292E">
      <w:pPr>
        <w:shd w:val="clear" w:color="auto" w:fill="FFFFFF"/>
        <w:jc w:val="both"/>
        <w:rPr>
          <w:rFonts w:ascii="Bookman Old Style" w:hAnsi="Bookman Old Style"/>
        </w:rPr>
      </w:pPr>
      <w:r w:rsidRPr="001441B9">
        <w:rPr>
          <w:rFonts w:ascii="Bookman Old Style" w:hAnsi="Bookman Old Style"/>
        </w:rPr>
        <w:tab/>
        <w:t>Općina zadržava pravo na povrat već doznačenih sredstava u slučaju da utvrdi da su navedena novčana sredstva utroš</w:t>
      </w:r>
      <w:r w:rsidR="006D3A27" w:rsidRPr="001441B9">
        <w:rPr>
          <w:rFonts w:ascii="Bookman Old Style" w:hAnsi="Bookman Old Style"/>
        </w:rPr>
        <w:t>ena suprotno namjeni utvrđenoj U</w:t>
      </w:r>
      <w:r w:rsidRPr="001441B9">
        <w:rPr>
          <w:rFonts w:ascii="Bookman Old Style" w:hAnsi="Bookman Old Style"/>
        </w:rPr>
        <w:t>govorom</w:t>
      </w:r>
      <w:r w:rsidR="006D3A27" w:rsidRPr="001441B9">
        <w:rPr>
          <w:rFonts w:ascii="Bookman Old Style" w:hAnsi="Bookman Old Style"/>
        </w:rPr>
        <w:t xml:space="preserve"> o financiranju, ukoliko se program/projek</w:t>
      </w:r>
      <w:r w:rsidR="001441B9" w:rsidRPr="001441B9">
        <w:rPr>
          <w:rFonts w:ascii="Bookman Old Style" w:hAnsi="Bookman Old Style"/>
        </w:rPr>
        <w:t>t</w:t>
      </w:r>
      <w:r w:rsidR="006D3A27" w:rsidRPr="001441B9">
        <w:rPr>
          <w:rFonts w:ascii="Bookman Old Style" w:hAnsi="Bookman Old Style"/>
        </w:rPr>
        <w:t xml:space="preserve"> ne izvrš</w:t>
      </w:r>
      <w:r w:rsidR="001441B9" w:rsidRPr="001441B9">
        <w:rPr>
          <w:rFonts w:ascii="Bookman Old Style" w:hAnsi="Bookman Old Style"/>
        </w:rPr>
        <w:t>i</w:t>
      </w:r>
      <w:r w:rsidR="006D3A27" w:rsidRPr="001441B9">
        <w:rPr>
          <w:rFonts w:ascii="Bookman Old Style" w:hAnsi="Bookman Old Style"/>
        </w:rPr>
        <w:t xml:space="preserve"> </w:t>
      </w:r>
      <w:r w:rsidR="001441B9" w:rsidRPr="001441B9">
        <w:rPr>
          <w:rFonts w:ascii="Bookman Old Style" w:hAnsi="Bookman Old Style"/>
        </w:rPr>
        <w:t xml:space="preserve">ili u slučaju </w:t>
      </w:r>
      <w:r w:rsidR="006D3A27" w:rsidRPr="001441B9">
        <w:rPr>
          <w:rFonts w:ascii="Bookman Old Style" w:hAnsi="Bookman Old Style"/>
        </w:rPr>
        <w:t>ne</w:t>
      </w:r>
      <w:r w:rsidR="001441B9" w:rsidRPr="001441B9">
        <w:rPr>
          <w:rFonts w:ascii="Bookman Old Style" w:hAnsi="Bookman Old Style"/>
        </w:rPr>
        <w:t>podnošenja propisanog završnog izvješća</w:t>
      </w:r>
      <w:r w:rsidR="006D3A27" w:rsidRPr="001441B9">
        <w:rPr>
          <w:rFonts w:ascii="Bookman Old Style" w:hAnsi="Bookman Old Style"/>
        </w:rPr>
        <w:t>.</w:t>
      </w:r>
    </w:p>
    <w:p w14:paraId="437CAFD1" w14:textId="77777777" w:rsidR="00910029" w:rsidRDefault="00910029" w:rsidP="00C0292E">
      <w:pPr>
        <w:shd w:val="clear" w:color="auto" w:fill="FFFFFF"/>
        <w:jc w:val="both"/>
        <w:rPr>
          <w:rFonts w:ascii="Bookman Old Style" w:hAnsi="Bookman Old Style"/>
        </w:rPr>
      </w:pPr>
    </w:p>
    <w:p w14:paraId="4257DA2F" w14:textId="5546045F" w:rsidR="00910029" w:rsidRPr="00910029" w:rsidRDefault="00910029" w:rsidP="00910029">
      <w:pPr>
        <w:rPr>
          <w:rFonts w:ascii="Bookman Old Style" w:hAnsi="Bookman Old Style"/>
          <w:b/>
          <w:bCs/>
        </w:rPr>
      </w:pPr>
      <w:r w:rsidRPr="00910029">
        <w:rPr>
          <w:rFonts w:ascii="Bookman Old Style" w:hAnsi="Bookman Old Style"/>
          <w:b/>
          <w:bCs/>
        </w:rPr>
        <w:t>XI. ZAŠTITA OSOBNIH PODATAKA</w:t>
      </w:r>
    </w:p>
    <w:p w14:paraId="7B53C186" w14:textId="77777777" w:rsidR="00910029" w:rsidRPr="00910029" w:rsidRDefault="00910029" w:rsidP="00910029">
      <w:pPr>
        <w:rPr>
          <w:rFonts w:ascii="Bookman Old Style" w:hAnsi="Bookman Old Style"/>
        </w:rPr>
      </w:pPr>
    </w:p>
    <w:p w14:paraId="597AD2EB" w14:textId="3F5A03E2" w:rsidR="00910029" w:rsidRPr="00910029" w:rsidRDefault="00910029" w:rsidP="00910029">
      <w:pPr>
        <w:ind w:firstLine="708"/>
        <w:rPr>
          <w:rFonts w:ascii="Bookman Old Style" w:eastAsia="Calibri" w:hAnsi="Bookman Old Style" w:cs="Times New Roman"/>
          <w:kern w:val="2"/>
          <w:lang w:val="hr-HR"/>
        </w:rPr>
      </w:pPr>
      <w:r w:rsidRPr="00910029">
        <w:rPr>
          <w:rFonts w:ascii="Bookman Old Style" w:eastAsia="Calibri" w:hAnsi="Bookman Old Style" w:cs="Times New Roman"/>
          <w:kern w:val="2"/>
          <w:lang w:val="hr-HR"/>
        </w:rPr>
        <w:t>Osobni podaci dostupni iz prijavnice i tražene dokumentacije, prikupljaju se i obraduju isključivo za potrebe provedbe ovog Javnog poziva.</w:t>
      </w:r>
    </w:p>
    <w:p w14:paraId="7BFE39C6" w14:textId="2ABF6FD4" w:rsidR="006D3A27" w:rsidRPr="0053160D" w:rsidRDefault="00910029" w:rsidP="00910029">
      <w:pPr>
        <w:widowControl/>
        <w:spacing w:after="160"/>
        <w:jc w:val="both"/>
        <w:rPr>
          <w:rFonts w:ascii="Bookman Old Style" w:eastAsia="Calibri" w:hAnsi="Bookman Old Style" w:cs="Times New Roman"/>
          <w:kern w:val="2"/>
          <w:lang w:val="hr-HR"/>
        </w:rPr>
      </w:pPr>
      <w:r w:rsidRPr="00910029">
        <w:rPr>
          <w:rFonts w:ascii="Bookman Old Style" w:eastAsia="Calibri" w:hAnsi="Bookman Old Style" w:cs="Times New Roman"/>
          <w:kern w:val="2"/>
          <w:lang w:val="hr-HR"/>
        </w:rPr>
        <w:t xml:space="preserve">Prijavom na Javni poziv prijavitelji su izričito suglasni da Općina </w:t>
      </w:r>
      <w:r>
        <w:rPr>
          <w:rFonts w:ascii="Bookman Old Style" w:eastAsia="Calibri" w:hAnsi="Bookman Old Style" w:cs="Times New Roman"/>
          <w:kern w:val="2"/>
          <w:lang w:val="hr-HR"/>
        </w:rPr>
        <w:t>Peteranec</w:t>
      </w:r>
      <w:r w:rsidRPr="00910029">
        <w:rPr>
          <w:rFonts w:ascii="Bookman Old Style" w:eastAsia="Calibri" w:hAnsi="Bookman Old Style" w:cs="Times New Roman"/>
          <w:kern w:val="2"/>
          <w:lang w:val="hr-HR"/>
        </w:rPr>
        <w:t xml:space="preserve"> kao voditelj obrade može prikupljati, koristiti i obrađivati podatke u svrhu provođenja procedure Javnog poziva, sukladno odredbama Uredbe (EU) 2016/679 Europskog parlamenta i Vijeća od 27. travnja 2016. o zaštiti pojedinaca u vezi s obradom osobnih podataka i o slobodnom kretanju takvih podataka te o stavljanju izvan snage Direktive 95/46/EZ (Opća uredba o zaštiti podataka) SL EU L119 i Zakona o provedbi </w:t>
      </w:r>
      <w:r w:rsidRPr="0053160D">
        <w:rPr>
          <w:rFonts w:ascii="Bookman Old Style" w:eastAsia="Calibri" w:hAnsi="Bookman Old Style" w:cs="Times New Roman"/>
          <w:kern w:val="2"/>
          <w:lang w:val="hr-HR"/>
        </w:rPr>
        <w:t>Opće uredbe o zaštiti podataka (Narodne novine 42/18).</w:t>
      </w:r>
    </w:p>
    <w:p w14:paraId="62FB64E0" w14:textId="0BABC329" w:rsidR="00C0292E" w:rsidRPr="0053160D" w:rsidRDefault="00031832" w:rsidP="00C0292E">
      <w:pPr>
        <w:shd w:val="clear" w:color="auto" w:fill="FFFFFF"/>
        <w:jc w:val="both"/>
        <w:rPr>
          <w:rFonts w:ascii="Bookman Old Style" w:eastAsia="Times New Roman" w:hAnsi="Bookman Old Style" w:cs="Times New Roman"/>
          <w:lang w:eastAsia="hr-HR"/>
        </w:rPr>
      </w:pPr>
      <w:r w:rsidRPr="0053160D">
        <w:rPr>
          <w:rFonts w:ascii="Bookman Old Style" w:eastAsia="Times New Roman" w:hAnsi="Bookman Old Style" w:cs="Times New Roman"/>
          <w:lang w:eastAsia="hr-HR"/>
        </w:rPr>
        <w:t>KLASA: 611-01/2</w:t>
      </w:r>
      <w:r w:rsidR="0053160D" w:rsidRPr="0053160D">
        <w:rPr>
          <w:rFonts w:ascii="Bookman Old Style" w:eastAsia="Times New Roman" w:hAnsi="Bookman Old Style" w:cs="Times New Roman"/>
          <w:lang w:eastAsia="hr-HR"/>
        </w:rPr>
        <w:t>5</w:t>
      </w:r>
      <w:r w:rsidRPr="0053160D">
        <w:rPr>
          <w:rFonts w:ascii="Bookman Old Style" w:eastAsia="Times New Roman" w:hAnsi="Bookman Old Style" w:cs="Times New Roman"/>
          <w:lang w:eastAsia="hr-HR"/>
        </w:rPr>
        <w:t>-01/01</w:t>
      </w:r>
    </w:p>
    <w:p w14:paraId="6159E0A1" w14:textId="32EAC048" w:rsidR="00C0292E" w:rsidRPr="0053160D" w:rsidRDefault="00C0292E" w:rsidP="00C0292E">
      <w:pPr>
        <w:shd w:val="clear" w:color="auto" w:fill="FFFFFF"/>
        <w:jc w:val="both"/>
        <w:rPr>
          <w:rFonts w:ascii="Bookman Old Style" w:eastAsia="Times New Roman" w:hAnsi="Bookman Old Style" w:cs="Times New Roman"/>
          <w:lang w:eastAsia="hr-HR"/>
        </w:rPr>
      </w:pPr>
      <w:r w:rsidRPr="0053160D">
        <w:rPr>
          <w:rFonts w:ascii="Bookman Old Style" w:eastAsia="Times New Roman" w:hAnsi="Bookman Old Style" w:cs="Times New Roman"/>
          <w:lang w:eastAsia="hr-HR"/>
        </w:rPr>
        <w:t xml:space="preserve">URBROJ: </w:t>
      </w:r>
      <w:r w:rsidR="001441B9" w:rsidRPr="0053160D">
        <w:rPr>
          <w:rFonts w:ascii="Bookman Old Style" w:eastAsia="Times New Roman" w:hAnsi="Bookman Old Style" w:cs="Times New Roman"/>
          <w:lang w:eastAsia="hr-HR"/>
        </w:rPr>
        <w:t>2137-12</w:t>
      </w:r>
      <w:r w:rsidRPr="0053160D">
        <w:rPr>
          <w:rFonts w:ascii="Bookman Old Style" w:eastAsia="Times New Roman" w:hAnsi="Bookman Old Style" w:cs="Times New Roman"/>
          <w:lang w:eastAsia="hr-HR"/>
        </w:rPr>
        <w:t>-</w:t>
      </w:r>
      <w:r w:rsidR="001441B9" w:rsidRPr="0053160D">
        <w:rPr>
          <w:rFonts w:ascii="Bookman Old Style" w:eastAsia="Times New Roman" w:hAnsi="Bookman Old Style" w:cs="Times New Roman"/>
          <w:lang w:eastAsia="hr-HR"/>
        </w:rPr>
        <w:t>01-</w:t>
      </w:r>
      <w:r w:rsidR="00031832" w:rsidRPr="0053160D">
        <w:rPr>
          <w:rFonts w:ascii="Bookman Old Style" w:eastAsia="Times New Roman" w:hAnsi="Bookman Old Style" w:cs="Times New Roman"/>
          <w:lang w:eastAsia="hr-HR"/>
        </w:rPr>
        <w:t>2</w:t>
      </w:r>
      <w:r w:rsidR="0053160D" w:rsidRPr="0053160D">
        <w:rPr>
          <w:rFonts w:ascii="Bookman Old Style" w:eastAsia="Times New Roman" w:hAnsi="Bookman Old Style" w:cs="Times New Roman"/>
          <w:lang w:eastAsia="hr-HR"/>
        </w:rPr>
        <w:t>5</w:t>
      </w:r>
      <w:r w:rsidRPr="0053160D">
        <w:rPr>
          <w:rFonts w:ascii="Bookman Old Style" w:eastAsia="Times New Roman" w:hAnsi="Bookman Old Style" w:cs="Times New Roman"/>
          <w:lang w:eastAsia="hr-HR"/>
        </w:rPr>
        <w:t>-2</w:t>
      </w:r>
    </w:p>
    <w:p w14:paraId="500B78F9" w14:textId="40C74384" w:rsidR="00C0292E" w:rsidRPr="0053160D" w:rsidRDefault="001441B9" w:rsidP="00C0292E">
      <w:pPr>
        <w:shd w:val="clear" w:color="auto" w:fill="FFFFFF"/>
        <w:jc w:val="both"/>
        <w:rPr>
          <w:rFonts w:ascii="Bookman Old Style" w:eastAsia="Times New Roman" w:hAnsi="Bookman Old Style" w:cs="Times New Roman"/>
          <w:lang w:eastAsia="hr-HR"/>
        </w:rPr>
      </w:pPr>
      <w:r w:rsidRPr="0053160D">
        <w:rPr>
          <w:rFonts w:ascii="Bookman Old Style" w:eastAsia="Times New Roman" w:hAnsi="Bookman Old Style" w:cs="Times New Roman"/>
          <w:lang w:eastAsia="hr-HR"/>
        </w:rPr>
        <w:t>Peteranec</w:t>
      </w:r>
      <w:r w:rsidR="00031832" w:rsidRPr="0053160D">
        <w:rPr>
          <w:rFonts w:ascii="Bookman Old Style" w:eastAsia="Times New Roman" w:hAnsi="Bookman Old Style" w:cs="Times New Roman"/>
          <w:lang w:eastAsia="hr-HR"/>
        </w:rPr>
        <w:t xml:space="preserve">, </w:t>
      </w:r>
      <w:r w:rsidR="009749D5" w:rsidRPr="0053160D">
        <w:rPr>
          <w:rFonts w:ascii="Bookman Old Style" w:eastAsia="Times New Roman" w:hAnsi="Bookman Old Style" w:cs="Times New Roman"/>
          <w:lang w:eastAsia="hr-HR"/>
        </w:rPr>
        <w:t>29</w:t>
      </w:r>
      <w:r w:rsidR="00031832" w:rsidRPr="0053160D">
        <w:rPr>
          <w:rFonts w:ascii="Bookman Old Style" w:eastAsia="Times New Roman" w:hAnsi="Bookman Old Style" w:cs="Times New Roman"/>
          <w:lang w:eastAsia="hr-HR"/>
        </w:rPr>
        <w:t>. rujna 202</w:t>
      </w:r>
      <w:r w:rsidR="009749D5" w:rsidRPr="0053160D">
        <w:rPr>
          <w:rFonts w:ascii="Bookman Old Style" w:eastAsia="Times New Roman" w:hAnsi="Bookman Old Style" w:cs="Times New Roman"/>
          <w:lang w:eastAsia="hr-HR"/>
        </w:rPr>
        <w:t>5</w:t>
      </w:r>
      <w:r w:rsidR="00C0292E" w:rsidRPr="0053160D">
        <w:rPr>
          <w:rFonts w:ascii="Bookman Old Style" w:eastAsia="Times New Roman" w:hAnsi="Bookman Old Style" w:cs="Times New Roman"/>
          <w:lang w:eastAsia="hr-HR"/>
        </w:rPr>
        <w:t xml:space="preserve">. </w:t>
      </w:r>
    </w:p>
    <w:p w14:paraId="632CC54B" w14:textId="77777777" w:rsidR="00735C91" w:rsidRPr="00735C91" w:rsidRDefault="00735C91" w:rsidP="007B4193">
      <w:pPr>
        <w:pStyle w:val="Tijeloteksta"/>
        <w:ind w:left="0" w:right="-46"/>
        <w:rPr>
          <w:rFonts w:asciiTheme="minorHAnsi" w:hAnsiTheme="minorHAnsi" w:cs="Times New Roman"/>
          <w:color w:val="C00000"/>
          <w:lang w:val="hr-HR"/>
        </w:rPr>
      </w:pPr>
    </w:p>
    <w:p w14:paraId="4799AA1C" w14:textId="30CB82AE" w:rsidR="007B4193" w:rsidRPr="001441B9" w:rsidRDefault="00735C91" w:rsidP="007B4193">
      <w:pPr>
        <w:pStyle w:val="Tijeloteksta"/>
        <w:ind w:left="0" w:right="-46"/>
        <w:rPr>
          <w:rFonts w:ascii="Bookman Old Style" w:hAnsi="Bookman Old Style" w:cs="Times New Roman"/>
          <w:color w:val="C00000"/>
          <w:lang w:val="hr-HR"/>
        </w:rPr>
      </w:pPr>
      <w:r w:rsidRPr="001441B9">
        <w:rPr>
          <w:rFonts w:ascii="Bookman Old Style" w:hAnsi="Bookman Old Style" w:cs="Times New Roman"/>
          <w:color w:val="C00000"/>
          <w:lang w:val="hr-HR"/>
        </w:rPr>
        <w:t xml:space="preserve">                                                                                                           </w:t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  <w:t xml:space="preserve">    </w:t>
      </w:r>
      <w:r w:rsidR="00910029">
        <w:rPr>
          <w:rFonts w:ascii="Bookman Old Style" w:hAnsi="Bookman Old Style" w:cs="Times New Roman"/>
          <w:color w:val="C00000"/>
          <w:lang w:val="hr-HR"/>
        </w:rPr>
        <w:t xml:space="preserve">         </w:t>
      </w:r>
      <w:r w:rsidR="00B54685">
        <w:rPr>
          <w:rFonts w:ascii="Bookman Old Style" w:hAnsi="Bookman Old Style" w:cs="Times New Roman"/>
          <w:color w:val="C00000"/>
          <w:lang w:val="hr-HR"/>
        </w:rPr>
        <w:t xml:space="preserve">   </w:t>
      </w:r>
      <w:r w:rsidRPr="001441B9">
        <w:rPr>
          <w:rFonts w:ascii="Bookman Old Style" w:hAnsi="Bookman Old Style" w:cs="Times New Roman"/>
          <w:b/>
          <w:lang w:val="hr-HR"/>
        </w:rPr>
        <w:t>OPĆINSKI NAČELNIK</w:t>
      </w:r>
      <w:r w:rsidR="007B4193" w:rsidRPr="001441B9">
        <w:rPr>
          <w:rFonts w:ascii="Bookman Old Style" w:hAnsi="Bookman Old Style" w:cs="Times New Roman"/>
          <w:b/>
          <w:lang w:val="hr-HR"/>
        </w:rPr>
        <w:t>:</w:t>
      </w:r>
    </w:p>
    <w:p w14:paraId="7668EF31" w14:textId="508DDEAE" w:rsidR="007B4193" w:rsidRPr="00910029" w:rsidRDefault="0041413F" w:rsidP="00910029">
      <w:pPr>
        <w:pStyle w:val="Tijeloteksta"/>
        <w:ind w:left="0" w:right="-46"/>
        <w:rPr>
          <w:rFonts w:ascii="Bookman Old Style" w:hAnsi="Bookman Old Style" w:cs="Times New Roman"/>
          <w:b/>
          <w:lang w:val="hr-HR"/>
        </w:rPr>
      </w:pP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  <w:t xml:space="preserve">   </w:t>
      </w:r>
      <w:r w:rsidR="00735C91" w:rsidRPr="001441B9">
        <w:rPr>
          <w:rFonts w:ascii="Bookman Old Style" w:hAnsi="Bookman Old Style" w:cs="Times New Roman"/>
          <w:b/>
          <w:lang w:val="hr-HR"/>
        </w:rPr>
        <w:t xml:space="preserve"> </w:t>
      </w:r>
      <w:r w:rsidR="003F3C76" w:rsidRPr="001441B9">
        <w:rPr>
          <w:rFonts w:ascii="Bookman Old Style" w:hAnsi="Bookman Old Style" w:cs="Times New Roman"/>
          <w:b/>
          <w:lang w:val="hr-HR"/>
        </w:rPr>
        <w:t>Ivan Derdić, mag. iur.</w:t>
      </w:r>
      <w:r w:rsidR="00B54685">
        <w:rPr>
          <w:rFonts w:ascii="Bookman Old Style" w:hAnsi="Bookman Old Style" w:cs="Times New Roman"/>
          <w:b/>
          <w:lang w:val="hr-HR"/>
        </w:rPr>
        <w:t>, v.r.</w:t>
      </w:r>
    </w:p>
    <w:sectPr w:rsidR="007B4193" w:rsidRPr="00910029" w:rsidSect="0003183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40F74" w14:textId="77777777" w:rsidR="00270AD9" w:rsidRDefault="00270AD9" w:rsidP="00BF03BE">
      <w:r>
        <w:separator/>
      </w:r>
    </w:p>
  </w:endnote>
  <w:endnote w:type="continuationSeparator" w:id="0">
    <w:p w14:paraId="4C14AD13" w14:textId="77777777" w:rsidR="00270AD9" w:rsidRDefault="00270AD9" w:rsidP="00BF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424F6" w14:textId="77777777" w:rsidR="00270AD9" w:rsidRDefault="00270AD9" w:rsidP="00BF03BE">
      <w:r>
        <w:separator/>
      </w:r>
    </w:p>
  </w:footnote>
  <w:footnote w:type="continuationSeparator" w:id="0">
    <w:p w14:paraId="2B92F3E7" w14:textId="77777777" w:rsidR="00270AD9" w:rsidRDefault="00270AD9" w:rsidP="00BF0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F59E4"/>
    <w:multiLevelType w:val="hybridMultilevel"/>
    <w:tmpl w:val="ED0A4A78"/>
    <w:lvl w:ilvl="0" w:tplc="4AC86B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02698"/>
    <w:multiLevelType w:val="hybridMultilevel"/>
    <w:tmpl w:val="B944F19E"/>
    <w:lvl w:ilvl="0" w:tplc="EBB28CFA">
      <w:start w:val="9"/>
      <w:numFmt w:val="bullet"/>
      <w:lvlText w:val="-"/>
      <w:lvlJc w:val="left"/>
      <w:pPr>
        <w:ind w:left="1067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 w16cid:durableId="1885214935">
    <w:abstractNumId w:val="1"/>
  </w:num>
  <w:num w:numId="2" w16cid:durableId="88398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93"/>
    <w:rsid w:val="00011571"/>
    <w:rsid w:val="00017B45"/>
    <w:rsid w:val="00031832"/>
    <w:rsid w:val="000720FC"/>
    <w:rsid w:val="000829C0"/>
    <w:rsid w:val="000F7B3A"/>
    <w:rsid w:val="00107407"/>
    <w:rsid w:val="00130B8A"/>
    <w:rsid w:val="00141D53"/>
    <w:rsid w:val="001441B9"/>
    <w:rsid w:val="0015512C"/>
    <w:rsid w:val="001819D8"/>
    <w:rsid w:val="001B669B"/>
    <w:rsid w:val="001F6BFA"/>
    <w:rsid w:val="0020386D"/>
    <w:rsid w:val="00270AD9"/>
    <w:rsid w:val="00274EAE"/>
    <w:rsid w:val="002D783F"/>
    <w:rsid w:val="0030488C"/>
    <w:rsid w:val="003430BF"/>
    <w:rsid w:val="003669A0"/>
    <w:rsid w:val="003C04EB"/>
    <w:rsid w:val="003D5998"/>
    <w:rsid w:val="003F3C76"/>
    <w:rsid w:val="0041413F"/>
    <w:rsid w:val="00455578"/>
    <w:rsid w:val="00510AD5"/>
    <w:rsid w:val="005262AF"/>
    <w:rsid w:val="0053160D"/>
    <w:rsid w:val="00546C84"/>
    <w:rsid w:val="00576B9D"/>
    <w:rsid w:val="005B7668"/>
    <w:rsid w:val="005D18A3"/>
    <w:rsid w:val="005D1FD8"/>
    <w:rsid w:val="005D3485"/>
    <w:rsid w:val="005E51FD"/>
    <w:rsid w:val="005F60E7"/>
    <w:rsid w:val="005F726C"/>
    <w:rsid w:val="005F72DD"/>
    <w:rsid w:val="0061299A"/>
    <w:rsid w:val="00634615"/>
    <w:rsid w:val="0067276A"/>
    <w:rsid w:val="006C7A94"/>
    <w:rsid w:val="006D246A"/>
    <w:rsid w:val="006D3434"/>
    <w:rsid w:val="006D3A27"/>
    <w:rsid w:val="006E0142"/>
    <w:rsid w:val="006F0922"/>
    <w:rsid w:val="006F13FB"/>
    <w:rsid w:val="006F1CAC"/>
    <w:rsid w:val="006F6E64"/>
    <w:rsid w:val="00735C91"/>
    <w:rsid w:val="00742BEB"/>
    <w:rsid w:val="0077473C"/>
    <w:rsid w:val="007B4193"/>
    <w:rsid w:val="007E0D23"/>
    <w:rsid w:val="00827B60"/>
    <w:rsid w:val="0084154E"/>
    <w:rsid w:val="00844341"/>
    <w:rsid w:val="008B44C3"/>
    <w:rsid w:val="008C7DAD"/>
    <w:rsid w:val="00910029"/>
    <w:rsid w:val="00944206"/>
    <w:rsid w:val="00946E42"/>
    <w:rsid w:val="00953C6C"/>
    <w:rsid w:val="009749D5"/>
    <w:rsid w:val="00A34FF0"/>
    <w:rsid w:val="00A44250"/>
    <w:rsid w:val="00A5097B"/>
    <w:rsid w:val="00A5216A"/>
    <w:rsid w:val="00A74D61"/>
    <w:rsid w:val="00AA127C"/>
    <w:rsid w:val="00AA5B24"/>
    <w:rsid w:val="00B54685"/>
    <w:rsid w:val="00B60384"/>
    <w:rsid w:val="00B84E4A"/>
    <w:rsid w:val="00BF03BE"/>
    <w:rsid w:val="00C0292E"/>
    <w:rsid w:val="00C340E4"/>
    <w:rsid w:val="00C42B57"/>
    <w:rsid w:val="00C53942"/>
    <w:rsid w:val="00CB3DB7"/>
    <w:rsid w:val="00D30AD6"/>
    <w:rsid w:val="00D373F6"/>
    <w:rsid w:val="00D72544"/>
    <w:rsid w:val="00D74683"/>
    <w:rsid w:val="00D82D08"/>
    <w:rsid w:val="00DA3D75"/>
    <w:rsid w:val="00DA6A97"/>
    <w:rsid w:val="00DB581F"/>
    <w:rsid w:val="00DC3EC4"/>
    <w:rsid w:val="00E17F38"/>
    <w:rsid w:val="00E45AB3"/>
    <w:rsid w:val="00E51141"/>
    <w:rsid w:val="00E55199"/>
    <w:rsid w:val="00ED1D3E"/>
    <w:rsid w:val="00ED2692"/>
    <w:rsid w:val="00F12460"/>
    <w:rsid w:val="00F64425"/>
    <w:rsid w:val="00F7418C"/>
    <w:rsid w:val="00FB0BC1"/>
    <w:rsid w:val="00FB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FAD4D"/>
  <w15:docId w15:val="{01331B69-DE3B-4A7E-AF55-4482507B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4193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ormal"/>
    <w:link w:val="Naslov1Char"/>
    <w:uiPriority w:val="1"/>
    <w:qFormat/>
    <w:rsid w:val="007B4193"/>
    <w:pPr>
      <w:ind w:left="320"/>
      <w:outlineLvl w:val="0"/>
    </w:pPr>
    <w:rPr>
      <w:rFonts w:ascii="Arial" w:eastAsia="Arial" w:hAnsi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7B4193"/>
    <w:rPr>
      <w:rFonts w:ascii="Arial" w:eastAsia="Arial" w:hAnsi="Arial"/>
      <w:b/>
      <w:bCs/>
      <w:lang w:val="en-US"/>
    </w:rPr>
  </w:style>
  <w:style w:type="character" w:styleId="Hiperveza">
    <w:name w:val="Hyperlink"/>
    <w:basedOn w:val="Zadanifontodlomka"/>
    <w:uiPriority w:val="99"/>
    <w:unhideWhenUsed/>
    <w:rsid w:val="007B41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B4193"/>
    <w:pPr>
      <w:ind w:left="116"/>
    </w:pPr>
    <w:rPr>
      <w:rFonts w:ascii="Arial" w:eastAsia="Arial" w:hAnsi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7B4193"/>
    <w:rPr>
      <w:rFonts w:ascii="Arial" w:eastAsia="Arial" w:hAnsi="Aria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F03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03BE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F03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03BE"/>
    <w:rPr>
      <w:lang w:val="en-US"/>
    </w:rPr>
  </w:style>
  <w:style w:type="paragraph" w:styleId="Bezproreda">
    <w:name w:val="No Spacing"/>
    <w:uiPriority w:val="1"/>
    <w:qFormat/>
    <w:rsid w:val="00735C91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A509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13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13FB"/>
    <w:rPr>
      <w:rFonts w:ascii="Segoe UI" w:hAnsi="Segoe UI" w:cs="Segoe UI"/>
      <w:sz w:val="18"/>
      <w:szCs w:val="18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974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teranec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Peteranec</cp:lastModifiedBy>
  <cp:revision>20</cp:revision>
  <cp:lastPrinted>2024-09-12T13:02:00Z</cp:lastPrinted>
  <dcterms:created xsi:type="dcterms:W3CDTF">2023-02-18T10:48:00Z</dcterms:created>
  <dcterms:modified xsi:type="dcterms:W3CDTF">2025-09-29T10:17:00Z</dcterms:modified>
</cp:coreProperties>
</file>