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C70EB" w14:textId="77777777" w:rsidR="004E0713" w:rsidRPr="00184D63" w:rsidRDefault="004E0713" w:rsidP="004E0713">
      <w:pPr>
        <w:spacing w:after="0" w:line="240" w:lineRule="auto"/>
        <w:jc w:val="right"/>
        <w:rPr>
          <w:rFonts w:ascii="Bookman Old Style" w:hAnsi="Bookman Old Style" w:cs="Times New Roman"/>
          <w:color w:val="000000"/>
          <w:lang w:eastAsia="hr-HR"/>
        </w:rPr>
      </w:pPr>
    </w:p>
    <w:p w14:paraId="5EB4DC1C" w14:textId="77777777" w:rsidR="004E0713" w:rsidRPr="00184D63" w:rsidRDefault="004E0713" w:rsidP="004E0713">
      <w:pPr>
        <w:spacing w:after="0" w:line="240" w:lineRule="auto"/>
        <w:jc w:val="right"/>
        <w:rPr>
          <w:rFonts w:ascii="Bookman Old Style" w:hAnsi="Bookman Old Style" w:cs="Times New Roman"/>
          <w:color w:val="000000"/>
          <w:lang w:eastAsia="hr-HR"/>
        </w:rPr>
      </w:pPr>
    </w:p>
    <w:p w14:paraId="5B6CF7DC" w14:textId="42D8017A" w:rsidR="004E0713" w:rsidRPr="00184D63" w:rsidRDefault="004E0713" w:rsidP="004E0713">
      <w:pPr>
        <w:tabs>
          <w:tab w:val="left" w:pos="1134"/>
        </w:tabs>
        <w:spacing w:after="0" w:line="240" w:lineRule="auto"/>
        <w:jc w:val="both"/>
        <w:rPr>
          <w:rFonts w:ascii="Bookman Old Style" w:hAnsi="Bookman Old Style" w:cs="Times New Roman"/>
        </w:rPr>
      </w:pPr>
      <w:r w:rsidRPr="00184D63">
        <w:rPr>
          <w:rFonts w:ascii="Bookman Old Style" w:hAnsi="Bookman Old Style" w:cs="Times New Roman"/>
        </w:rPr>
        <w:t xml:space="preserve">Na temelju članka 35. stavka 2. </w:t>
      </w:r>
      <w:bookmarkStart w:id="0" w:name="_Hlk220072048"/>
      <w:r w:rsidRPr="00184D63">
        <w:rPr>
          <w:rFonts w:ascii="Bookman Old Style" w:hAnsi="Bookman Old Style" w:cs="Times New Roman"/>
        </w:rPr>
        <w:t xml:space="preserve">Zakona o vlasništvu i drugim stvarnim pravima </w:t>
      </w:r>
      <w:bookmarkEnd w:id="0"/>
      <w:r w:rsidRPr="00184D63">
        <w:rPr>
          <w:rFonts w:ascii="Bookman Old Style" w:hAnsi="Bookman Old Style" w:cs="Times New Roman"/>
        </w:rPr>
        <w:t>(„Narodne novine“ broj 91/96, 68/98, 127/99, 22/00, 73/00, 129/00, 114/01, 79/06, 141/06, 146/08, 38/09, 153/09, 143/12, 152/14, 81/15 i 94/17) i na temelju članka  3</w:t>
      </w:r>
      <w:r w:rsidR="00341423" w:rsidRPr="00184D63">
        <w:rPr>
          <w:rFonts w:ascii="Bookman Old Style" w:hAnsi="Bookman Old Style" w:cs="Times New Roman"/>
        </w:rPr>
        <w:t>1</w:t>
      </w:r>
      <w:r w:rsidRPr="00184D63">
        <w:rPr>
          <w:rFonts w:ascii="Bookman Old Style" w:hAnsi="Bookman Old Style" w:cs="Times New Roman"/>
        </w:rPr>
        <w:t xml:space="preserve">. Statuta </w:t>
      </w:r>
      <w:r w:rsidR="00341423" w:rsidRPr="00184D63">
        <w:rPr>
          <w:rFonts w:ascii="Bookman Old Style" w:hAnsi="Bookman Old Style" w:cs="Times New Roman"/>
        </w:rPr>
        <w:t>Općine Peteranec</w:t>
      </w:r>
      <w:r w:rsidRPr="00184D63">
        <w:rPr>
          <w:rFonts w:ascii="Bookman Old Style" w:hAnsi="Bookman Old Style" w:cs="Times New Roman"/>
        </w:rPr>
        <w:t xml:space="preserve"> (</w:t>
      </w:r>
      <w:r w:rsidR="00341423" w:rsidRPr="00184D63">
        <w:rPr>
          <w:rFonts w:ascii="Bookman Old Style" w:hAnsi="Bookman Old Style" w:cs="Times New Roman"/>
        </w:rPr>
        <w:t>(„Službeni glasnik Koprivničko-križevačke županije“ broj 6/13., 4/18., 4/20., 4/21., 26/23. – pročišćeni tekst i 7/25</w:t>
      </w:r>
      <w:r w:rsidRPr="00184D63">
        <w:rPr>
          <w:rFonts w:ascii="Bookman Old Style" w:hAnsi="Bookman Old Style" w:cs="Times New Roman"/>
        </w:rPr>
        <w:t xml:space="preserve">) Općinsko vijeće </w:t>
      </w:r>
      <w:r w:rsidR="00341423" w:rsidRPr="00184D63">
        <w:rPr>
          <w:rFonts w:ascii="Bookman Old Style" w:hAnsi="Bookman Old Style" w:cs="Times New Roman"/>
        </w:rPr>
        <w:t>O</w:t>
      </w:r>
      <w:r w:rsidRPr="00184D63">
        <w:rPr>
          <w:rFonts w:ascii="Bookman Old Style" w:hAnsi="Bookman Old Style" w:cs="Times New Roman"/>
        </w:rPr>
        <w:t xml:space="preserve">pćine </w:t>
      </w:r>
      <w:r w:rsidR="00341423" w:rsidRPr="00184D63">
        <w:rPr>
          <w:rFonts w:ascii="Bookman Old Style" w:hAnsi="Bookman Old Style" w:cs="Times New Roman"/>
        </w:rPr>
        <w:t>Peteranec</w:t>
      </w:r>
      <w:r w:rsidRPr="00184D63">
        <w:rPr>
          <w:rFonts w:ascii="Bookman Old Style" w:hAnsi="Bookman Old Style" w:cs="Times New Roman"/>
        </w:rPr>
        <w:t xml:space="preserve">  na </w:t>
      </w:r>
      <w:r w:rsidR="00341423" w:rsidRPr="00184D63">
        <w:rPr>
          <w:rFonts w:ascii="Bookman Old Style" w:hAnsi="Bookman Old Style" w:cs="Times New Roman"/>
        </w:rPr>
        <w:t>7</w:t>
      </w:r>
      <w:r w:rsidRPr="00184D63">
        <w:rPr>
          <w:rFonts w:ascii="Bookman Old Style" w:hAnsi="Bookman Old Style" w:cs="Times New Roman"/>
        </w:rPr>
        <w:t xml:space="preserve">. sjednici  održanoj dana  </w:t>
      </w:r>
      <w:r w:rsidR="00341423" w:rsidRPr="00184D63">
        <w:rPr>
          <w:rFonts w:ascii="Bookman Old Style" w:hAnsi="Bookman Old Style" w:cs="Times New Roman"/>
        </w:rPr>
        <w:t>29</w:t>
      </w:r>
      <w:r w:rsidRPr="00184D63">
        <w:rPr>
          <w:rFonts w:ascii="Bookman Old Style" w:hAnsi="Bookman Old Style" w:cs="Times New Roman"/>
        </w:rPr>
        <w:t>.</w:t>
      </w:r>
      <w:r w:rsidR="00341423" w:rsidRPr="00184D63">
        <w:rPr>
          <w:rFonts w:ascii="Bookman Old Style" w:hAnsi="Bookman Old Style" w:cs="Times New Roman"/>
        </w:rPr>
        <w:t xml:space="preserve"> siječnja </w:t>
      </w:r>
      <w:r w:rsidRPr="00184D63">
        <w:rPr>
          <w:rFonts w:ascii="Bookman Old Style" w:hAnsi="Bookman Old Style" w:cs="Times New Roman"/>
        </w:rPr>
        <w:t>202</w:t>
      </w:r>
      <w:r w:rsidR="00341423" w:rsidRPr="00184D63">
        <w:rPr>
          <w:rFonts w:ascii="Bookman Old Style" w:hAnsi="Bookman Old Style" w:cs="Times New Roman"/>
        </w:rPr>
        <w:t>6</w:t>
      </w:r>
      <w:r w:rsidRPr="00184D63">
        <w:rPr>
          <w:rFonts w:ascii="Bookman Old Style" w:hAnsi="Bookman Old Style" w:cs="Times New Roman"/>
        </w:rPr>
        <w:t>. godine donijelo je</w:t>
      </w:r>
    </w:p>
    <w:p w14:paraId="7E6D9D04" w14:textId="77777777" w:rsidR="004E0713" w:rsidRPr="00184D63" w:rsidRDefault="004E0713" w:rsidP="004E0713">
      <w:pPr>
        <w:tabs>
          <w:tab w:val="left" w:pos="1134"/>
        </w:tabs>
        <w:spacing w:after="0" w:line="240" w:lineRule="auto"/>
        <w:jc w:val="both"/>
        <w:rPr>
          <w:rFonts w:ascii="Bookman Old Style" w:hAnsi="Bookman Old Style" w:cs="Times New Roman"/>
        </w:rPr>
      </w:pPr>
    </w:p>
    <w:p w14:paraId="4E2DAA73" w14:textId="77777777" w:rsidR="004E0713" w:rsidRPr="00184D63" w:rsidRDefault="004E0713" w:rsidP="004E0713">
      <w:pPr>
        <w:pStyle w:val="Odlomakpopisa"/>
        <w:spacing w:after="0" w:line="240" w:lineRule="auto"/>
        <w:ind w:left="0"/>
        <w:jc w:val="center"/>
        <w:rPr>
          <w:rFonts w:ascii="Bookman Old Style" w:hAnsi="Bookman Old Style" w:cs="Times New Roman"/>
          <w:b/>
        </w:rPr>
      </w:pPr>
    </w:p>
    <w:p w14:paraId="48F0CB54" w14:textId="77777777" w:rsidR="004E0713" w:rsidRPr="00184D63" w:rsidRDefault="004E0713" w:rsidP="004E0713">
      <w:pPr>
        <w:pStyle w:val="Odlomakpopisa"/>
        <w:spacing w:after="0" w:line="240" w:lineRule="auto"/>
        <w:ind w:left="0"/>
        <w:jc w:val="center"/>
        <w:rPr>
          <w:rFonts w:ascii="Bookman Old Style" w:hAnsi="Bookman Old Style" w:cs="Times New Roman"/>
          <w:b/>
        </w:rPr>
      </w:pPr>
      <w:r w:rsidRPr="00184D63">
        <w:rPr>
          <w:rFonts w:ascii="Bookman Old Style" w:hAnsi="Bookman Old Style" w:cs="Times New Roman"/>
          <w:b/>
        </w:rPr>
        <w:t>O  D   L   U   K  U</w:t>
      </w:r>
    </w:p>
    <w:p w14:paraId="58B52F47" w14:textId="77777777" w:rsidR="004E0713" w:rsidRPr="00184D63" w:rsidRDefault="004E0713" w:rsidP="004E0713">
      <w:pPr>
        <w:pStyle w:val="Odlomakpopisa"/>
        <w:spacing w:after="0" w:line="240" w:lineRule="auto"/>
        <w:ind w:left="0"/>
        <w:jc w:val="center"/>
        <w:rPr>
          <w:rFonts w:ascii="Bookman Old Style" w:hAnsi="Bookman Old Style" w:cs="Times New Roman"/>
          <w:b/>
        </w:rPr>
      </w:pPr>
    </w:p>
    <w:p w14:paraId="39E3A7DC" w14:textId="483A3E04" w:rsidR="004E0713" w:rsidRPr="00184D63" w:rsidRDefault="004E0713" w:rsidP="004E0713">
      <w:pPr>
        <w:pStyle w:val="Odlomakpopisa"/>
        <w:spacing w:after="0" w:line="240" w:lineRule="auto"/>
        <w:ind w:left="0"/>
        <w:jc w:val="center"/>
        <w:rPr>
          <w:rFonts w:ascii="Bookman Old Style" w:hAnsi="Bookman Old Style" w:cs="Times New Roman"/>
          <w:b/>
        </w:rPr>
      </w:pPr>
      <w:r w:rsidRPr="00184D63">
        <w:rPr>
          <w:rFonts w:ascii="Bookman Old Style" w:hAnsi="Bookman Old Style" w:cs="Times New Roman"/>
          <w:b/>
        </w:rPr>
        <w:t xml:space="preserve">o davanju na upravljanje i korištenje </w:t>
      </w:r>
      <w:r w:rsidR="00D70B9E" w:rsidRPr="00184D63">
        <w:rPr>
          <w:rFonts w:ascii="Bookman Old Style" w:hAnsi="Bookman Old Style" w:cs="Times New Roman"/>
          <w:b/>
        </w:rPr>
        <w:t xml:space="preserve">građevinskog zemljišta kč.br. </w:t>
      </w:r>
      <w:r w:rsidRPr="00184D63">
        <w:rPr>
          <w:rFonts w:ascii="Bookman Old Style" w:hAnsi="Bookman Old Style"/>
        </w:rPr>
        <w:t xml:space="preserve"> </w:t>
      </w:r>
      <w:r w:rsidR="00341423" w:rsidRPr="00184D63">
        <w:rPr>
          <w:rFonts w:ascii="Bookman Old Style" w:hAnsi="Bookman Old Style" w:cs="Times New Roman"/>
          <w:b/>
        </w:rPr>
        <w:t>2274/15</w:t>
      </w:r>
      <w:r w:rsidRPr="00184D63">
        <w:rPr>
          <w:rFonts w:ascii="Bookman Old Style" w:hAnsi="Bookman Old Style" w:cs="Times New Roman"/>
          <w:b/>
        </w:rPr>
        <w:t xml:space="preserve"> k.o. </w:t>
      </w:r>
      <w:r w:rsidR="00D70B9E" w:rsidRPr="00184D63">
        <w:rPr>
          <w:rFonts w:ascii="Bookman Old Style" w:hAnsi="Bookman Old Style" w:cs="Times New Roman"/>
          <w:b/>
        </w:rPr>
        <w:t xml:space="preserve">Sigetec </w:t>
      </w:r>
      <w:r w:rsidRPr="00184D63">
        <w:rPr>
          <w:rFonts w:ascii="Bookman Old Style" w:hAnsi="Bookman Old Style" w:cs="Times New Roman"/>
          <w:b/>
        </w:rPr>
        <w:t xml:space="preserve"> </w:t>
      </w:r>
      <w:r w:rsidR="00D70B9E" w:rsidRPr="00184D63">
        <w:rPr>
          <w:rFonts w:ascii="Bookman Old Style" w:hAnsi="Bookman Old Style" w:cs="Times New Roman"/>
          <w:b/>
        </w:rPr>
        <w:t xml:space="preserve">u vlasništvu Općine Peteranec Turističkoj zajednici </w:t>
      </w:r>
      <w:r w:rsidR="008B246F">
        <w:rPr>
          <w:rFonts w:ascii="Bookman Old Style" w:hAnsi="Bookman Old Style" w:cs="Times New Roman"/>
          <w:b/>
        </w:rPr>
        <w:t xml:space="preserve">područja </w:t>
      </w:r>
      <w:r w:rsidR="00901609">
        <w:rPr>
          <w:rFonts w:ascii="Bookman Old Style" w:hAnsi="Bookman Old Style" w:cs="Times New Roman"/>
          <w:b/>
        </w:rPr>
        <w:t>„</w:t>
      </w:r>
      <w:r w:rsidR="008B246F">
        <w:rPr>
          <w:rFonts w:ascii="Bookman Old Style" w:hAnsi="Bookman Old Style" w:cs="Times New Roman"/>
          <w:b/>
        </w:rPr>
        <w:t>Središnj</w:t>
      </w:r>
      <w:r w:rsidR="00901609">
        <w:rPr>
          <w:rFonts w:ascii="Bookman Old Style" w:hAnsi="Bookman Old Style" w:cs="Times New Roman"/>
          <w:b/>
        </w:rPr>
        <w:t xml:space="preserve">a </w:t>
      </w:r>
      <w:r w:rsidR="008B246F">
        <w:rPr>
          <w:rFonts w:ascii="Bookman Old Style" w:hAnsi="Bookman Old Style" w:cs="Times New Roman"/>
          <w:b/>
        </w:rPr>
        <w:t>Podravin</w:t>
      </w:r>
      <w:r w:rsidR="00901609">
        <w:rPr>
          <w:rFonts w:ascii="Bookman Old Style" w:hAnsi="Bookman Old Style" w:cs="Times New Roman"/>
          <w:b/>
        </w:rPr>
        <w:t>a“</w:t>
      </w:r>
    </w:p>
    <w:p w14:paraId="6DAB806E" w14:textId="77777777" w:rsidR="004E0713" w:rsidRPr="00184D63" w:rsidRDefault="004E0713" w:rsidP="004E0713">
      <w:pPr>
        <w:pStyle w:val="Odlomakpopisa"/>
        <w:spacing w:after="0" w:line="240" w:lineRule="auto"/>
        <w:jc w:val="center"/>
        <w:rPr>
          <w:rFonts w:ascii="Bookman Old Style" w:hAnsi="Bookman Old Style" w:cs="Times New Roman"/>
          <w:b/>
        </w:rPr>
      </w:pPr>
    </w:p>
    <w:p w14:paraId="676AF02C" w14:textId="77777777" w:rsidR="004E0713" w:rsidRPr="00184D63" w:rsidRDefault="004E0713" w:rsidP="004E0713">
      <w:pPr>
        <w:pStyle w:val="lanak-novi"/>
        <w:spacing w:line="240" w:lineRule="auto"/>
        <w:rPr>
          <w:rFonts w:ascii="Bookman Old Style" w:hAnsi="Bookman Old Style" w:cs="Times New Roman"/>
        </w:rPr>
      </w:pPr>
    </w:p>
    <w:p w14:paraId="0C8CBDB3" w14:textId="77777777" w:rsidR="004E0713" w:rsidRPr="00184D63" w:rsidRDefault="004E0713" w:rsidP="004E0713">
      <w:pPr>
        <w:pStyle w:val="lanak-novi"/>
        <w:spacing w:line="240" w:lineRule="auto"/>
        <w:rPr>
          <w:rFonts w:ascii="Bookman Old Style" w:hAnsi="Bookman Old Style" w:cs="Times New Roman"/>
        </w:rPr>
      </w:pPr>
      <w:r w:rsidRPr="00184D63">
        <w:rPr>
          <w:rFonts w:ascii="Bookman Old Style" w:hAnsi="Bookman Old Style" w:cs="Times New Roman"/>
        </w:rPr>
        <w:t>Članak 1.</w:t>
      </w:r>
    </w:p>
    <w:p w14:paraId="0E563D38" w14:textId="77777777" w:rsidR="004E0713" w:rsidRPr="00184D63" w:rsidRDefault="004E0713" w:rsidP="004E0713">
      <w:pPr>
        <w:pStyle w:val="lanak-novi"/>
        <w:spacing w:line="240" w:lineRule="auto"/>
        <w:rPr>
          <w:rFonts w:ascii="Bookman Old Style" w:hAnsi="Bookman Old Style" w:cs="Times New Roman"/>
        </w:rPr>
      </w:pPr>
    </w:p>
    <w:p w14:paraId="1D7741DF" w14:textId="460CACE2" w:rsidR="004E0713" w:rsidRPr="00184D63" w:rsidRDefault="004E0713" w:rsidP="004E0713">
      <w:pPr>
        <w:pStyle w:val="Odlomak"/>
        <w:spacing w:after="0" w:line="240" w:lineRule="auto"/>
        <w:rPr>
          <w:rFonts w:ascii="Bookman Old Style" w:hAnsi="Bookman Old Style" w:cs="Times New Roman"/>
        </w:rPr>
      </w:pPr>
      <w:r w:rsidRPr="00184D63">
        <w:rPr>
          <w:rFonts w:ascii="Bookman Old Style" w:hAnsi="Bookman Old Style" w:cs="Times New Roman"/>
        </w:rPr>
        <w:tab/>
        <w:t xml:space="preserve">Ovom Odlukom utvrđuje se davanje </w:t>
      </w:r>
      <w:r w:rsidRPr="00184D63">
        <w:rPr>
          <w:rFonts w:ascii="Bookman Old Style" w:hAnsi="Bookman Old Style" w:cs="Times New Roman"/>
          <w:bCs/>
        </w:rPr>
        <w:t xml:space="preserve">na upravljanje i korištenje </w:t>
      </w:r>
      <w:r w:rsidR="00341423" w:rsidRPr="00184D63">
        <w:rPr>
          <w:rFonts w:ascii="Bookman Old Style" w:hAnsi="Bookman Old Style" w:cs="Times New Roman"/>
          <w:bCs/>
        </w:rPr>
        <w:t>građevinskog zemljišta</w:t>
      </w:r>
      <w:r w:rsidRPr="00184D63">
        <w:rPr>
          <w:rFonts w:ascii="Bookman Old Style" w:hAnsi="Bookman Old Style" w:cs="Times New Roman"/>
          <w:bCs/>
        </w:rPr>
        <w:t xml:space="preserve"> u vlasništvu Općine </w:t>
      </w:r>
      <w:r w:rsidR="00341423" w:rsidRPr="00184D63">
        <w:rPr>
          <w:rFonts w:ascii="Bookman Old Style" w:hAnsi="Bookman Old Style" w:cs="Times New Roman"/>
          <w:bCs/>
        </w:rPr>
        <w:t>Peteranec</w:t>
      </w:r>
      <w:r w:rsidRPr="00184D63">
        <w:rPr>
          <w:rFonts w:ascii="Bookman Old Style" w:hAnsi="Bookman Old Style" w:cs="Times New Roman"/>
          <w:bCs/>
        </w:rPr>
        <w:t xml:space="preserve"> na k.č.br. 22</w:t>
      </w:r>
      <w:r w:rsidR="00341423" w:rsidRPr="00184D63">
        <w:rPr>
          <w:rFonts w:ascii="Bookman Old Style" w:hAnsi="Bookman Old Style" w:cs="Times New Roman"/>
          <w:bCs/>
        </w:rPr>
        <w:t>74</w:t>
      </w:r>
      <w:r w:rsidRPr="00184D63">
        <w:rPr>
          <w:rFonts w:ascii="Bookman Old Style" w:hAnsi="Bookman Old Style" w:cs="Times New Roman"/>
          <w:bCs/>
        </w:rPr>
        <w:t>/15 k</w:t>
      </w:r>
      <w:r w:rsidRPr="00184D63">
        <w:rPr>
          <w:rFonts w:ascii="Bookman Old Style" w:hAnsi="Bookman Old Style" w:cs="Times New Roman"/>
        </w:rPr>
        <w:t xml:space="preserve">.o. </w:t>
      </w:r>
      <w:r w:rsidR="00341423" w:rsidRPr="00184D63">
        <w:rPr>
          <w:rFonts w:ascii="Bookman Old Style" w:hAnsi="Bookman Old Style" w:cs="Times New Roman"/>
        </w:rPr>
        <w:t>Sigetec</w:t>
      </w:r>
      <w:r w:rsidRPr="00184D63">
        <w:rPr>
          <w:rFonts w:ascii="Bookman Old Style" w:hAnsi="Bookman Old Style" w:cs="Times New Roman"/>
        </w:rPr>
        <w:t xml:space="preserve"> </w:t>
      </w:r>
      <w:r w:rsidR="004114FC" w:rsidRPr="00184D63">
        <w:rPr>
          <w:rFonts w:ascii="Bookman Old Style" w:hAnsi="Bookman Old Style" w:cs="Times New Roman"/>
        </w:rPr>
        <w:t>u Komatnici, k.o. Sigetec</w:t>
      </w:r>
      <w:r w:rsidRPr="00184D63">
        <w:rPr>
          <w:rFonts w:ascii="Bookman Old Style" w:hAnsi="Bookman Old Style" w:cs="Times New Roman"/>
        </w:rPr>
        <w:t xml:space="preserve">, u naravi </w:t>
      </w:r>
      <w:r w:rsidR="00341423" w:rsidRPr="00184D63">
        <w:rPr>
          <w:rFonts w:ascii="Bookman Old Style" w:hAnsi="Bookman Old Style" w:cs="Times New Roman"/>
        </w:rPr>
        <w:t xml:space="preserve">„šljunkara“ ukupne površine </w:t>
      </w:r>
      <w:r w:rsidR="004A5642">
        <w:rPr>
          <w:rFonts w:ascii="Bookman Old Style" w:hAnsi="Bookman Old Style" w:cs="Times New Roman"/>
        </w:rPr>
        <w:t>3.598</w:t>
      </w:r>
      <w:r w:rsidR="00341423" w:rsidRPr="00184D63">
        <w:rPr>
          <w:rFonts w:ascii="Bookman Old Style" w:hAnsi="Bookman Old Style" w:cs="Times New Roman"/>
        </w:rPr>
        <w:t xml:space="preserve"> m² </w:t>
      </w:r>
      <w:r w:rsidRPr="00184D63">
        <w:rPr>
          <w:rFonts w:ascii="Bookman Old Style" w:hAnsi="Bookman Old Style" w:cs="Times New Roman"/>
        </w:rPr>
        <w:t>(u daljnjem tekstu: Nekretnina).</w:t>
      </w:r>
    </w:p>
    <w:p w14:paraId="0326C828" w14:textId="77777777" w:rsidR="004E0713" w:rsidRPr="00184D63" w:rsidRDefault="004E0713" w:rsidP="004E0713">
      <w:pPr>
        <w:pStyle w:val="Odlomakpopisa"/>
        <w:spacing w:after="0" w:line="240" w:lineRule="auto"/>
        <w:ind w:left="0"/>
        <w:jc w:val="both"/>
        <w:rPr>
          <w:rFonts w:ascii="Bookman Old Style" w:hAnsi="Bookman Old Style" w:cs="Times New Roman"/>
        </w:rPr>
      </w:pPr>
    </w:p>
    <w:p w14:paraId="01D9463B" w14:textId="77777777" w:rsidR="004E0713" w:rsidRPr="00184D63" w:rsidRDefault="004E0713" w:rsidP="004E0713">
      <w:pPr>
        <w:pStyle w:val="Odlomakpopisa"/>
        <w:spacing w:after="0" w:line="240" w:lineRule="auto"/>
        <w:ind w:left="0"/>
        <w:jc w:val="center"/>
        <w:rPr>
          <w:rFonts w:ascii="Bookman Old Style" w:hAnsi="Bookman Old Style" w:cs="Times New Roman"/>
          <w:b/>
        </w:rPr>
      </w:pPr>
      <w:r w:rsidRPr="00184D63">
        <w:rPr>
          <w:rFonts w:ascii="Bookman Old Style" w:hAnsi="Bookman Old Style" w:cs="Times New Roman"/>
          <w:b/>
        </w:rPr>
        <w:t>Članak 2.</w:t>
      </w:r>
    </w:p>
    <w:p w14:paraId="0767F28C" w14:textId="77777777" w:rsidR="004E0713" w:rsidRPr="00184D63" w:rsidRDefault="004E0713" w:rsidP="004E0713">
      <w:pPr>
        <w:pStyle w:val="Odlomakpopisa"/>
        <w:spacing w:after="0" w:line="240" w:lineRule="auto"/>
        <w:ind w:left="0"/>
        <w:rPr>
          <w:rFonts w:ascii="Bookman Old Style" w:hAnsi="Bookman Old Style" w:cs="Times New Roman"/>
          <w:b/>
        </w:rPr>
      </w:pPr>
    </w:p>
    <w:p w14:paraId="39D0964F" w14:textId="17FE1811" w:rsidR="004E0713" w:rsidRPr="00184D63" w:rsidRDefault="00CE2526" w:rsidP="004E0713">
      <w:pPr>
        <w:pStyle w:val="Odlomakpopisa"/>
        <w:spacing w:after="0" w:line="240" w:lineRule="auto"/>
        <w:ind w:left="0" w:firstLine="708"/>
        <w:jc w:val="both"/>
        <w:rPr>
          <w:rFonts w:ascii="Bookman Old Style" w:hAnsi="Bookman Old Style" w:cs="Times New Roman"/>
        </w:rPr>
      </w:pPr>
      <w:r w:rsidRPr="00184D63">
        <w:rPr>
          <w:rFonts w:ascii="Bookman Old Style" w:hAnsi="Bookman Old Style" w:cs="Times New Roman"/>
        </w:rPr>
        <w:t xml:space="preserve">Općina Peteranec (u daljnjem tekstu: </w:t>
      </w:r>
      <w:r w:rsidR="008B246F">
        <w:rPr>
          <w:rFonts w:ascii="Bookman Old Style" w:hAnsi="Bookman Old Style" w:cs="Times New Roman"/>
        </w:rPr>
        <w:t>V</w:t>
      </w:r>
      <w:r w:rsidRPr="00184D63">
        <w:rPr>
          <w:rFonts w:ascii="Bookman Old Style" w:hAnsi="Bookman Old Style" w:cs="Times New Roman"/>
        </w:rPr>
        <w:t xml:space="preserve">lasnik nekretnine) daje na korištenje i upravljanje predmetnu nekretninu Turističkoj zajednici </w:t>
      </w:r>
      <w:r w:rsidR="008B246F">
        <w:rPr>
          <w:rFonts w:ascii="Bookman Old Style" w:hAnsi="Bookman Old Style" w:cs="Times New Roman"/>
        </w:rPr>
        <w:t xml:space="preserve">područja </w:t>
      </w:r>
      <w:r w:rsidR="00901609">
        <w:rPr>
          <w:rFonts w:ascii="Bookman Old Style" w:hAnsi="Bookman Old Style" w:cs="Times New Roman"/>
        </w:rPr>
        <w:t>„</w:t>
      </w:r>
      <w:r w:rsidR="008B246F">
        <w:rPr>
          <w:rFonts w:ascii="Bookman Old Style" w:hAnsi="Bookman Old Style" w:cs="Times New Roman"/>
        </w:rPr>
        <w:t>Središnj</w:t>
      </w:r>
      <w:r w:rsidR="00901609">
        <w:rPr>
          <w:rFonts w:ascii="Bookman Old Style" w:hAnsi="Bookman Old Style" w:cs="Times New Roman"/>
        </w:rPr>
        <w:t>a</w:t>
      </w:r>
      <w:r w:rsidR="008B246F">
        <w:rPr>
          <w:rFonts w:ascii="Bookman Old Style" w:hAnsi="Bookman Old Style" w:cs="Times New Roman"/>
        </w:rPr>
        <w:t xml:space="preserve"> Podravin</w:t>
      </w:r>
      <w:r w:rsidR="00901609">
        <w:rPr>
          <w:rFonts w:ascii="Bookman Old Style" w:hAnsi="Bookman Old Style" w:cs="Times New Roman"/>
        </w:rPr>
        <w:t>a“</w:t>
      </w:r>
      <w:r w:rsidRPr="00184D63">
        <w:rPr>
          <w:rFonts w:ascii="Bookman Old Style" w:hAnsi="Bookman Old Style" w:cs="Times New Roman"/>
        </w:rPr>
        <w:t xml:space="preserve"> (u daljnjem tekstu: </w:t>
      </w:r>
      <w:r w:rsidR="008B246F">
        <w:rPr>
          <w:rFonts w:ascii="Bookman Old Style" w:hAnsi="Bookman Old Style" w:cs="Times New Roman"/>
        </w:rPr>
        <w:t>U</w:t>
      </w:r>
      <w:r w:rsidRPr="00184D63">
        <w:rPr>
          <w:rFonts w:ascii="Bookman Old Style" w:hAnsi="Bookman Old Style" w:cs="Times New Roman"/>
        </w:rPr>
        <w:t>pravnitelj), sa sjedištem u</w:t>
      </w:r>
      <w:r w:rsidR="008B246F">
        <w:rPr>
          <w:rFonts w:ascii="Bookman Old Style" w:hAnsi="Bookman Old Style" w:cs="Times New Roman"/>
        </w:rPr>
        <w:t xml:space="preserve"> Virju, Ulica Đure Sudete 12, OIB: 58323344086</w:t>
      </w:r>
      <w:r w:rsidRPr="00184D63">
        <w:rPr>
          <w:rFonts w:ascii="Bookman Old Style" w:hAnsi="Bookman Old Style" w:cs="Times New Roman"/>
        </w:rPr>
        <w:t>,</w:t>
      </w:r>
      <w:r w:rsidR="004E0713" w:rsidRPr="00184D63">
        <w:rPr>
          <w:rFonts w:ascii="Bookman Old Style" w:hAnsi="Bookman Old Style" w:cs="Times New Roman"/>
        </w:rPr>
        <w:t xml:space="preserve"> bez naknade.</w:t>
      </w:r>
    </w:p>
    <w:p w14:paraId="68EC42B4" w14:textId="77777777" w:rsidR="004E0713" w:rsidRPr="00184D63" w:rsidRDefault="004E0713" w:rsidP="004E0713">
      <w:pPr>
        <w:pStyle w:val="lanak-novi"/>
        <w:spacing w:line="240" w:lineRule="auto"/>
        <w:jc w:val="both"/>
        <w:rPr>
          <w:rFonts w:ascii="Bookman Old Style" w:hAnsi="Bookman Old Style" w:cs="Times New Roman"/>
        </w:rPr>
      </w:pPr>
    </w:p>
    <w:p w14:paraId="4AC7D971" w14:textId="77777777" w:rsidR="004E0713" w:rsidRDefault="004E0713" w:rsidP="004E0713">
      <w:pPr>
        <w:pStyle w:val="lanak-novi"/>
        <w:spacing w:line="240" w:lineRule="auto"/>
        <w:rPr>
          <w:rFonts w:ascii="Bookman Old Style" w:hAnsi="Bookman Old Style" w:cs="Times New Roman"/>
        </w:rPr>
      </w:pPr>
      <w:r w:rsidRPr="00184D63">
        <w:rPr>
          <w:rFonts w:ascii="Bookman Old Style" w:hAnsi="Bookman Old Style" w:cs="Times New Roman"/>
        </w:rPr>
        <w:t>Članak 3.</w:t>
      </w:r>
    </w:p>
    <w:p w14:paraId="751A3D34" w14:textId="77777777" w:rsidR="00A3432B" w:rsidRDefault="00A3432B" w:rsidP="004E0713">
      <w:pPr>
        <w:pStyle w:val="lanak-novi"/>
        <w:spacing w:line="240" w:lineRule="auto"/>
        <w:rPr>
          <w:rFonts w:ascii="Bookman Old Style" w:hAnsi="Bookman Old Style" w:cs="Times New Roman"/>
        </w:rPr>
      </w:pPr>
    </w:p>
    <w:p w14:paraId="3014F57A" w14:textId="198259EF" w:rsidR="00A3432B" w:rsidRPr="00A3432B" w:rsidRDefault="00A3432B" w:rsidP="00A3432B">
      <w:pPr>
        <w:pStyle w:val="lanak-novi"/>
        <w:spacing w:line="240" w:lineRule="auto"/>
        <w:ind w:firstLine="708"/>
        <w:jc w:val="both"/>
        <w:rPr>
          <w:rFonts w:ascii="Bookman Old Style" w:hAnsi="Bookman Old Style" w:cs="Times New Roman"/>
          <w:b w:val="0"/>
          <w:bCs/>
        </w:rPr>
      </w:pPr>
      <w:r>
        <w:rPr>
          <w:rFonts w:ascii="Bookman Old Style" w:hAnsi="Bookman Old Style" w:cs="Times New Roman"/>
          <w:b w:val="0"/>
          <w:bCs/>
        </w:rPr>
        <w:t xml:space="preserve">Vlasnik nekretnine povjerava na upravljanje i korištenje Nekretninu Upravitelju u svrhu obavljanja osnovne djelatnosti </w:t>
      </w:r>
      <w:r w:rsidR="00C47A0F">
        <w:rPr>
          <w:rFonts w:ascii="Bookman Old Style" w:hAnsi="Bookman Old Style" w:cs="Times New Roman"/>
          <w:b w:val="0"/>
          <w:bCs/>
        </w:rPr>
        <w:t>turističke zajednice i osiguravanja mogućnosti prijave  projekt</w:t>
      </w:r>
      <w:r w:rsidR="008B246F">
        <w:rPr>
          <w:rFonts w:ascii="Bookman Old Style" w:hAnsi="Bookman Old Style" w:cs="Times New Roman"/>
          <w:b w:val="0"/>
          <w:bCs/>
        </w:rPr>
        <w:t>a na javne pozive i natječaje</w:t>
      </w:r>
      <w:r w:rsidR="00C47A0F">
        <w:rPr>
          <w:rFonts w:ascii="Bookman Old Style" w:hAnsi="Bookman Old Style" w:cs="Times New Roman"/>
          <w:b w:val="0"/>
          <w:bCs/>
        </w:rPr>
        <w:t xml:space="preserve"> iz fondova Europske unije</w:t>
      </w:r>
      <w:r w:rsidR="008B246F">
        <w:rPr>
          <w:rFonts w:ascii="Bookman Old Style" w:hAnsi="Bookman Old Style" w:cs="Times New Roman"/>
          <w:b w:val="0"/>
          <w:bCs/>
        </w:rPr>
        <w:t>, nacionalnih izvora i drugih izvora pomoći</w:t>
      </w:r>
      <w:r w:rsidR="00C47A0F">
        <w:rPr>
          <w:rFonts w:ascii="Bookman Old Style" w:hAnsi="Bookman Old Style" w:cs="Times New Roman"/>
          <w:b w:val="0"/>
          <w:bCs/>
        </w:rPr>
        <w:t xml:space="preserve">. </w:t>
      </w:r>
    </w:p>
    <w:p w14:paraId="598E8378" w14:textId="77777777" w:rsidR="00A3432B" w:rsidRDefault="00A3432B" w:rsidP="004E0713">
      <w:pPr>
        <w:pStyle w:val="lanak-novi"/>
        <w:spacing w:line="240" w:lineRule="auto"/>
        <w:rPr>
          <w:rFonts w:ascii="Bookman Old Style" w:hAnsi="Bookman Old Style" w:cs="Times New Roman"/>
        </w:rPr>
      </w:pPr>
    </w:p>
    <w:p w14:paraId="5067AF04" w14:textId="0665E2DF" w:rsidR="00A3432B" w:rsidRPr="00184D63" w:rsidRDefault="00C47A0F" w:rsidP="004E0713">
      <w:pPr>
        <w:pStyle w:val="lanak-novi"/>
        <w:spacing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Članak 4. </w:t>
      </w:r>
    </w:p>
    <w:p w14:paraId="6FEDAD06" w14:textId="77777777" w:rsidR="004E0713" w:rsidRPr="00184D63" w:rsidRDefault="004E0713" w:rsidP="004E0713">
      <w:pPr>
        <w:pStyle w:val="lanak-novi"/>
        <w:spacing w:line="240" w:lineRule="auto"/>
        <w:rPr>
          <w:rFonts w:ascii="Bookman Old Style" w:hAnsi="Bookman Old Style" w:cs="Times New Roman"/>
        </w:rPr>
      </w:pPr>
    </w:p>
    <w:p w14:paraId="0C13AB61" w14:textId="2CF7E125" w:rsidR="004E0713" w:rsidRPr="00184D63" w:rsidRDefault="004E0713" w:rsidP="004E0713">
      <w:pPr>
        <w:ind w:firstLine="709"/>
        <w:rPr>
          <w:rFonts w:ascii="Bookman Old Style" w:hAnsi="Bookman Old Style" w:cs="Times New Roman"/>
        </w:rPr>
      </w:pPr>
      <w:r w:rsidRPr="00184D63">
        <w:rPr>
          <w:rFonts w:ascii="Bookman Old Style" w:hAnsi="Bookman Old Style" w:cs="Times New Roman"/>
        </w:rPr>
        <w:t xml:space="preserve">Nekretnina se daje na upravljanje i korištenje </w:t>
      </w:r>
      <w:r w:rsidR="00CE2526" w:rsidRPr="00184D63">
        <w:rPr>
          <w:rFonts w:ascii="Bookman Old Style" w:hAnsi="Bookman Old Style" w:cs="Times New Roman"/>
        </w:rPr>
        <w:t>na rok od 5 godina od dana stupanja na snagu ove Odluke, uz mogućnost produženja</w:t>
      </w:r>
      <w:r w:rsidRPr="00184D63">
        <w:rPr>
          <w:rFonts w:ascii="Bookman Old Style" w:hAnsi="Bookman Old Style" w:cs="Times New Roman"/>
        </w:rPr>
        <w:t>.</w:t>
      </w:r>
    </w:p>
    <w:p w14:paraId="69A266CD" w14:textId="77777777" w:rsidR="004E0713" w:rsidRPr="00184D63" w:rsidRDefault="004E0713" w:rsidP="004E0713">
      <w:pPr>
        <w:pStyle w:val="lanak-novi"/>
        <w:spacing w:line="240" w:lineRule="auto"/>
        <w:jc w:val="left"/>
        <w:rPr>
          <w:rFonts w:ascii="Bookman Old Style" w:hAnsi="Bookman Old Style" w:cs="Times New Roman"/>
        </w:rPr>
      </w:pPr>
    </w:p>
    <w:p w14:paraId="164EBA04" w14:textId="2E720D7D" w:rsidR="004E0713" w:rsidRPr="00184D63" w:rsidRDefault="004E0713" w:rsidP="004E0713">
      <w:pPr>
        <w:pStyle w:val="Odlomakpopisa"/>
        <w:spacing w:after="0" w:line="240" w:lineRule="auto"/>
        <w:ind w:left="0"/>
        <w:jc w:val="center"/>
        <w:rPr>
          <w:rFonts w:ascii="Bookman Old Style" w:hAnsi="Bookman Old Style" w:cs="Times New Roman"/>
          <w:b/>
        </w:rPr>
      </w:pPr>
      <w:r w:rsidRPr="00184D63">
        <w:rPr>
          <w:rFonts w:ascii="Bookman Old Style" w:hAnsi="Bookman Old Style" w:cs="Times New Roman"/>
          <w:b/>
        </w:rPr>
        <w:t xml:space="preserve">Članak </w:t>
      </w:r>
      <w:r w:rsidR="00C47A0F">
        <w:rPr>
          <w:rFonts w:ascii="Bookman Old Style" w:hAnsi="Bookman Old Style" w:cs="Times New Roman"/>
          <w:b/>
        </w:rPr>
        <w:t>5</w:t>
      </w:r>
      <w:r w:rsidRPr="00184D63">
        <w:rPr>
          <w:rFonts w:ascii="Bookman Old Style" w:hAnsi="Bookman Old Style" w:cs="Times New Roman"/>
          <w:b/>
        </w:rPr>
        <w:t xml:space="preserve">. </w:t>
      </w:r>
    </w:p>
    <w:p w14:paraId="51F35C2F" w14:textId="77777777" w:rsidR="004E0713" w:rsidRPr="00184D63" w:rsidRDefault="004E0713" w:rsidP="004E0713">
      <w:pPr>
        <w:pStyle w:val="Tijeloteksta"/>
        <w:ind w:left="1346" w:right="1334"/>
        <w:jc w:val="center"/>
        <w:rPr>
          <w:rFonts w:ascii="Bookman Old Style" w:hAnsi="Bookman Old Style" w:cs="Times New Roman"/>
          <w:color w:val="0F0F0F"/>
        </w:rPr>
      </w:pPr>
    </w:p>
    <w:p w14:paraId="002452B7" w14:textId="77777777" w:rsidR="004E0713" w:rsidRPr="00184D63" w:rsidRDefault="004E0713" w:rsidP="004E0713">
      <w:pPr>
        <w:pStyle w:val="Tijeloteksta"/>
        <w:ind w:right="-16"/>
        <w:jc w:val="both"/>
        <w:rPr>
          <w:rFonts w:ascii="Bookman Old Style" w:hAnsi="Bookman Old Style" w:cs="Times New Roman"/>
          <w:color w:val="262626"/>
        </w:rPr>
      </w:pPr>
      <w:r w:rsidRPr="00184D63">
        <w:rPr>
          <w:rFonts w:ascii="Bookman Old Style" w:hAnsi="Bookman Old Style" w:cs="Times New Roman"/>
          <w:color w:val="262626"/>
        </w:rPr>
        <w:tab/>
        <w:t>Upravitelj ne može Nekretninu ili njezin dio otuđiti niti opteretiti nikakvim teretom.</w:t>
      </w:r>
    </w:p>
    <w:p w14:paraId="7E043FC6" w14:textId="77777777" w:rsidR="004E0713" w:rsidRPr="00184D63" w:rsidRDefault="004E0713" w:rsidP="004E0713">
      <w:pPr>
        <w:pStyle w:val="Odlomakpopisa"/>
        <w:spacing w:after="0" w:line="240" w:lineRule="auto"/>
        <w:ind w:left="0"/>
        <w:jc w:val="center"/>
        <w:rPr>
          <w:rFonts w:ascii="Bookman Old Style" w:hAnsi="Bookman Old Style" w:cs="Times New Roman"/>
          <w:b/>
        </w:rPr>
      </w:pPr>
    </w:p>
    <w:p w14:paraId="040F992D" w14:textId="77777777" w:rsidR="004E0713" w:rsidRPr="00184D63" w:rsidRDefault="004E0713" w:rsidP="004E0713">
      <w:pPr>
        <w:pStyle w:val="Odlomakpopisa"/>
        <w:spacing w:after="0" w:line="240" w:lineRule="auto"/>
        <w:ind w:left="0"/>
        <w:jc w:val="center"/>
        <w:rPr>
          <w:rFonts w:ascii="Bookman Old Style" w:hAnsi="Bookman Old Style" w:cs="Times New Roman"/>
          <w:b/>
        </w:rPr>
      </w:pPr>
    </w:p>
    <w:p w14:paraId="65740BC4" w14:textId="03A7A0DE" w:rsidR="004E0713" w:rsidRPr="00184D63" w:rsidRDefault="004E0713" w:rsidP="004E0713">
      <w:pPr>
        <w:pStyle w:val="Odlomakpopisa"/>
        <w:spacing w:after="0" w:line="240" w:lineRule="auto"/>
        <w:ind w:left="0"/>
        <w:jc w:val="center"/>
        <w:rPr>
          <w:rFonts w:ascii="Bookman Old Style" w:hAnsi="Bookman Old Style" w:cs="Times New Roman"/>
          <w:b/>
        </w:rPr>
      </w:pPr>
      <w:r w:rsidRPr="00184D63">
        <w:rPr>
          <w:rFonts w:ascii="Bookman Old Style" w:hAnsi="Bookman Old Style" w:cs="Times New Roman"/>
          <w:b/>
        </w:rPr>
        <w:t xml:space="preserve">Članak </w:t>
      </w:r>
      <w:r w:rsidR="00C47A0F">
        <w:rPr>
          <w:rFonts w:ascii="Bookman Old Style" w:hAnsi="Bookman Old Style" w:cs="Times New Roman"/>
          <w:b/>
        </w:rPr>
        <w:t>6</w:t>
      </w:r>
      <w:r w:rsidRPr="00184D63">
        <w:rPr>
          <w:rFonts w:ascii="Bookman Old Style" w:hAnsi="Bookman Old Style" w:cs="Times New Roman"/>
          <w:b/>
        </w:rPr>
        <w:t xml:space="preserve">. </w:t>
      </w:r>
    </w:p>
    <w:p w14:paraId="13697AA9" w14:textId="77777777" w:rsidR="00C47A0F" w:rsidRDefault="00C47A0F" w:rsidP="00D70B9E">
      <w:pPr>
        <w:pStyle w:val="Odlomakpopisa"/>
        <w:tabs>
          <w:tab w:val="left" w:pos="915"/>
        </w:tabs>
        <w:spacing w:after="0" w:line="240" w:lineRule="auto"/>
        <w:ind w:left="0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ab/>
      </w:r>
    </w:p>
    <w:p w14:paraId="545BE31A" w14:textId="50936A41" w:rsidR="004E0713" w:rsidRPr="00184D63" w:rsidRDefault="00C47A0F" w:rsidP="00D70B9E">
      <w:pPr>
        <w:pStyle w:val="Odlomakpopisa"/>
        <w:tabs>
          <w:tab w:val="left" w:pos="915"/>
        </w:tabs>
        <w:spacing w:after="0" w:line="240" w:lineRule="auto"/>
        <w:ind w:left="0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lastRenderedPageBreak/>
        <w:tab/>
      </w:r>
      <w:r w:rsidR="004E0713" w:rsidRPr="00184D63">
        <w:rPr>
          <w:rFonts w:ascii="Bookman Old Style" w:hAnsi="Bookman Old Style" w:cs="Times New Roman"/>
          <w:color w:val="1F1F1F"/>
        </w:rPr>
        <w:t xml:space="preserve">Upravitelj </w:t>
      </w:r>
      <w:r w:rsidR="004E0713" w:rsidRPr="00184D63">
        <w:rPr>
          <w:rFonts w:ascii="Bookman Old Style" w:hAnsi="Bookman Old Style" w:cs="Times New Roman"/>
          <w:color w:val="212121"/>
        </w:rPr>
        <w:t>je</w:t>
      </w:r>
      <w:r w:rsidR="004E0713" w:rsidRPr="00184D63">
        <w:rPr>
          <w:rFonts w:ascii="Bookman Old Style" w:hAnsi="Bookman Old Style" w:cs="Times New Roman"/>
          <w:color w:val="212121"/>
          <w:spacing w:val="-33"/>
        </w:rPr>
        <w:t xml:space="preserve"> </w:t>
      </w:r>
      <w:r w:rsidR="004E0713" w:rsidRPr="00184D63">
        <w:rPr>
          <w:rFonts w:ascii="Bookman Old Style" w:hAnsi="Bookman Old Style" w:cs="Times New Roman"/>
          <w:color w:val="282828"/>
        </w:rPr>
        <w:t>obvezan</w:t>
      </w:r>
      <w:r w:rsidR="004E0713" w:rsidRPr="00184D63">
        <w:rPr>
          <w:rFonts w:ascii="Bookman Old Style" w:hAnsi="Bookman Old Style" w:cs="Times New Roman"/>
          <w:color w:val="282828"/>
          <w:spacing w:val="-21"/>
        </w:rPr>
        <w:t xml:space="preserve"> </w:t>
      </w:r>
      <w:r w:rsidR="004E0713" w:rsidRPr="00184D63">
        <w:rPr>
          <w:rFonts w:ascii="Bookman Old Style" w:hAnsi="Bookman Old Style" w:cs="Times New Roman"/>
          <w:color w:val="1F1F1F"/>
        </w:rPr>
        <w:t>snositi</w:t>
      </w:r>
      <w:r w:rsidR="004E0713" w:rsidRPr="00184D63">
        <w:rPr>
          <w:rFonts w:ascii="Bookman Old Style" w:hAnsi="Bookman Old Style" w:cs="Times New Roman"/>
          <w:color w:val="1F1F1F"/>
          <w:spacing w:val="-24"/>
        </w:rPr>
        <w:t xml:space="preserve"> </w:t>
      </w:r>
      <w:r w:rsidR="004E0713" w:rsidRPr="00184D63">
        <w:rPr>
          <w:rFonts w:ascii="Bookman Old Style" w:hAnsi="Bookman Old Style" w:cs="Times New Roman"/>
          <w:color w:val="232323"/>
        </w:rPr>
        <w:t>sve</w:t>
      </w:r>
      <w:r w:rsidR="004E0713" w:rsidRPr="00184D63">
        <w:rPr>
          <w:rFonts w:ascii="Bookman Old Style" w:hAnsi="Bookman Old Style" w:cs="Times New Roman"/>
          <w:color w:val="232323"/>
          <w:spacing w:val="-30"/>
        </w:rPr>
        <w:t xml:space="preserve"> </w:t>
      </w:r>
      <w:r w:rsidR="004E0713" w:rsidRPr="00184D63">
        <w:rPr>
          <w:rFonts w:ascii="Bookman Old Style" w:hAnsi="Bookman Old Style" w:cs="Times New Roman"/>
          <w:color w:val="1F1F1F"/>
        </w:rPr>
        <w:t>materijalne</w:t>
      </w:r>
      <w:r w:rsidR="004E0713" w:rsidRPr="00184D63">
        <w:rPr>
          <w:rFonts w:ascii="Bookman Old Style" w:hAnsi="Bookman Old Style" w:cs="Times New Roman"/>
          <w:color w:val="1F1F1F"/>
          <w:spacing w:val="-23"/>
        </w:rPr>
        <w:t xml:space="preserve"> </w:t>
      </w:r>
      <w:r w:rsidR="004E0713" w:rsidRPr="00184D63">
        <w:rPr>
          <w:rFonts w:ascii="Bookman Old Style" w:hAnsi="Bookman Old Style" w:cs="Times New Roman"/>
        </w:rPr>
        <w:t>troškove</w:t>
      </w:r>
      <w:r w:rsidR="004E0713" w:rsidRPr="00184D63">
        <w:rPr>
          <w:rFonts w:ascii="Bookman Old Style" w:hAnsi="Bookman Old Style" w:cs="Times New Roman"/>
          <w:spacing w:val="-24"/>
        </w:rPr>
        <w:t xml:space="preserve"> </w:t>
      </w:r>
      <w:r w:rsidR="004E0713" w:rsidRPr="00184D63">
        <w:rPr>
          <w:rFonts w:ascii="Bookman Old Style" w:hAnsi="Bookman Old Style" w:cs="Times New Roman"/>
          <w:color w:val="3D3D3D"/>
        </w:rPr>
        <w:t>kao</w:t>
      </w:r>
      <w:r w:rsidR="004E0713" w:rsidRPr="00184D63">
        <w:rPr>
          <w:rFonts w:ascii="Bookman Old Style" w:hAnsi="Bookman Old Style" w:cs="Times New Roman"/>
          <w:color w:val="3D3D3D"/>
          <w:spacing w:val="-29"/>
        </w:rPr>
        <w:t xml:space="preserve"> </w:t>
      </w:r>
      <w:r w:rsidR="004E0713" w:rsidRPr="00184D63">
        <w:rPr>
          <w:rFonts w:ascii="Bookman Old Style" w:hAnsi="Bookman Old Style" w:cs="Times New Roman"/>
          <w:color w:val="5D5D5D"/>
        </w:rPr>
        <w:t>i</w:t>
      </w:r>
      <w:r w:rsidR="004E0713" w:rsidRPr="00184D63">
        <w:rPr>
          <w:rFonts w:ascii="Bookman Old Style" w:hAnsi="Bookman Old Style" w:cs="Times New Roman"/>
          <w:color w:val="5D5D5D"/>
          <w:spacing w:val="-27"/>
        </w:rPr>
        <w:t xml:space="preserve"> </w:t>
      </w:r>
      <w:r w:rsidR="004E0713" w:rsidRPr="00184D63">
        <w:rPr>
          <w:rFonts w:ascii="Bookman Old Style" w:hAnsi="Bookman Old Style" w:cs="Times New Roman"/>
          <w:color w:val="1D1D1D"/>
        </w:rPr>
        <w:t>eventualne</w:t>
      </w:r>
      <w:r w:rsidR="004E0713" w:rsidRPr="00184D63">
        <w:rPr>
          <w:rFonts w:ascii="Bookman Old Style" w:hAnsi="Bookman Old Style" w:cs="Times New Roman"/>
          <w:color w:val="1D1D1D"/>
          <w:spacing w:val="-24"/>
        </w:rPr>
        <w:t xml:space="preserve"> </w:t>
      </w:r>
      <w:r w:rsidR="004E0713" w:rsidRPr="00184D63">
        <w:rPr>
          <w:rFonts w:ascii="Bookman Old Style" w:hAnsi="Bookman Old Style" w:cs="Times New Roman"/>
          <w:color w:val="242424"/>
        </w:rPr>
        <w:t>druge</w:t>
      </w:r>
      <w:r w:rsidR="004E0713" w:rsidRPr="00184D63">
        <w:rPr>
          <w:rFonts w:ascii="Bookman Old Style" w:hAnsi="Bookman Old Style" w:cs="Times New Roman"/>
          <w:color w:val="242424"/>
          <w:spacing w:val="-25"/>
        </w:rPr>
        <w:t xml:space="preserve"> </w:t>
      </w:r>
      <w:r w:rsidR="004E0713" w:rsidRPr="00184D63">
        <w:rPr>
          <w:rFonts w:ascii="Bookman Old Style" w:hAnsi="Bookman Old Style" w:cs="Times New Roman"/>
          <w:color w:val="282828"/>
        </w:rPr>
        <w:t xml:space="preserve">troškove </w:t>
      </w:r>
      <w:r w:rsidR="004E0713" w:rsidRPr="00184D63">
        <w:rPr>
          <w:rFonts w:ascii="Bookman Old Style" w:hAnsi="Bookman Old Style" w:cs="Times New Roman"/>
          <w:color w:val="1D1D1D"/>
        </w:rPr>
        <w:t>nastale</w:t>
      </w:r>
      <w:r w:rsidR="004E0713" w:rsidRPr="00184D63">
        <w:rPr>
          <w:rFonts w:ascii="Bookman Old Style" w:hAnsi="Bookman Old Style" w:cs="Times New Roman"/>
          <w:color w:val="1D1D1D"/>
          <w:spacing w:val="-25"/>
        </w:rPr>
        <w:t xml:space="preserve"> </w:t>
      </w:r>
      <w:r w:rsidR="004E0713" w:rsidRPr="00184D63">
        <w:rPr>
          <w:rFonts w:ascii="Bookman Old Style" w:hAnsi="Bookman Old Style" w:cs="Times New Roman"/>
          <w:color w:val="2D2D2D"/>
        </w:rPr>
        <w:t xml:space="preserve">u </w:t>
      </w:r>
      <w:r w:rsidR="004E0713" w:rsidRPr="00184D63">
        <w:rPr>
          <w:rFonts w:ascii="Bookman Old Style" w:hAnsi="Bookman Old Style" w:cs="Times New Roman"/>
        </w:rPr>
        <w:t xml:space="preserve">svezi </w:t>
      </w:r>
      <w:r w:rsidR="004E0713" w:rsidRPr="00184D63">
        <w:rPr>
          <w:rFonts w:ascii="Bookman Old Style" w:hAnsi="Bookman Old Style" w:cs="Times New Roman"/>
          <w:color w:val="1A1A1A"/>
        </w:rPr>
        <w:t>upravljanja</w:t>
      </w:r>
      <w:r w:rsidR="004E0713" w:rsidRPr="00184D63">
        <w:rPr>
          <w:rFonts w:ascii="Bookman Old Style" w:hAnsi="Bookman Old Style" w:cs="Times New Roman"/>
          <w:color w:val="1A1A1A"/>
          <w:spacing w:val="13"/>
        </w:rPr>
        <w:t xml:space="preserve"> i održavanja </w:t>
      </w:r>
      <w:r w:rsidR="004E0713" w:rsidRPr="00184D63">
        <w:rPr>
          <w:rFonts w:ascii="Bookman Old Style" w:hAnsi="Bookman Old Style" w:cs="Times New Roman"/>
          <w:color w:val="262626"/>
        </w:rPr>
        <w:t>Nekretnine za što će se osigurati financijska sredstva u godišnjem financijskom planu.</w:t>
      </w:r>
    </w:p>
    <w:p w14:paraId="64244C50" w14:textId="77777777" w:rsidR="004E0713" w:rsidRPr="00184D63" w:rsidRDefault="004E0713" w:rsidP="004E0713">
      <w:pPr>
        <w:pStyle w:val="Tijeloteksta"/>
        <w:ind w:right="-16"/>
        <w:jc w:val="both"/>
        <w:rPr>
          <w:rFonts w:ascii="Bookman Old Style" w:hAnsi="Bookman Old Style" w:cs="Times New Roman"/>
        </w:rPr>
      </w:pPr>
    </w:p>
    <w:p w14:paraId="5F907A2B" w14:textId="7B52ED98" w:rsidR="004E0713" w:rsidRDefault="004E0713" w:rsidP="004E0713">
      <w:pPr>
        <w:pStyle w:val="Tijeloteksta"/>
        <w:ind w:left="106" w:right="87"/>
        <w:jc w:val="center"/>
        <w:rPr>
          <w:rFonts w:ascii="Bookman Old Style" w:hAnsi="Bookman Old Style" w:cs="Times New Roman"/>
          <w:b/>
          <w:color w:val="424242"/>
        </w:rPr>
      </w:pPr>
      <w:r w:rsidRPr="00184D63">
        <w:rPr>
          <w:rFonts w:ascii="Bookman Old Style" w:hAnsi="Bookman Old Style" w:cs="Times New Roman"/>
          <w:b/>
          <w:color w:val="1F1F1F"/>
        </w:rPr>
        <w:t xml:space="preserve">Članak </w:t>
      </w:r>
      <w:r w:rsidR="00C47A0F">
        <w:rPr>
          <w:rFonts w:ascii="Bookman Old Style" w:hAnsi="Bookman Old Style" w:cs="Times New Roman"/>
          <w:b/>
          <w:color w:val="424242"/>
        </w:rPr>
        <w:t>7</w:t>
      </w:r>
      <w:r w:rsidRPr="00184D63">
        <w:rPr>
          <w:rFonts w:ascii="Bookman Old Style" w:hAnsi="Bookman Old Style" w:cs="Times New Roman"/>
          <w:b/>
          <w:color w:val="424242"/>
        </w:rPr>
        <w:t>.</w:t>
      </w:r>
    </w:p>
    <w:p w14:paraId="3F04487B" w14:textId="77777777" w:rsidR="00A3432B" w:rsidRPr="00184D63" w:rsidRDefault="00A3432B" w:rsidP="004E0713">
      <w:pPr>
        <w:pStyle w:val="Tijeloteksta"/>
        <w:ind w:left="106" w:right="87"/>
        <w:jc w:val="center"/>
        <w:rPr>
          <w:rFonts w:ascii="Bookman Old Style" w:hAnsi="Bookman Old Style" w:cs="Times New Roman"/>
          <w:b/>
          <w:color w:val="424242"/>
        </w:rPr>
      </w:pPr>
    </w:p>
    <w:p w14:paraId="44ABAD0C" w14:textId="5F4BE1DD" w:rsidR="004E0713" w:rsidRPr="00184D63" w:rsidRDefault="004E0713" w:rsidP="004E0713">
      <w:pPr>
        <w:pStyle w:val="Tijeloteksta"/>
        <w:ind w:left="106" w:right="87"/>
        <w:jc w:val="both"/>
        <w:rPr>
          <w:rFonts w:ascii="Bookman Old Style" w:hAnsi="Bookman Old Style" w:cs="Times New Roman"/>
          <w:color w:val="1F1F1F"/>
        </w:rPr>
      </w:pPr>
      <w:r w:rsidRPr="00184D63">
        <w:rPr>
          <w:rFonts w:ascii="Bookman Old Style" w:hAnsi="Bookman Old Style" w:cs="Times New Roman"/>
          <w:color w:val="1F1F1F"/>
        </w:rPr>
        <w:tab/>
        <w:t>Upravitelj mora upravljati Nekretninom pažnjom dobrog gospodara, a u interesu</w:t>
      </w:r>
      <w:r w:rsidR="00A3432B">
        <w:rPr>
          <w:rFonts w:ascii="Bookman Old Style" w:hAnsi="Bookman Old Style" w:cs="Times New Roman"/>
          <w:color w:val="1F1F1F"/>
        </w:rPr>
        <w:t xml:space="preserve"> vlasnika nekretnine,</w:t>
      </w:r>
      <w:r w:rsidRPr="00184D63">
        <w:rPr>
          <w:rFonts w:ascii="Bookman Old Style" w:hAnsi="Bookman Old Style" w:cs="Times New Roman"/>
          <w:color w:val="1F1F1F"/>
        </w:rPr>
        <w:t xml:space="preserve"> Općine </w:t>
      </w:r>
      <w:r w:rsidR="00CE2526" w:rsidRPr="00184D63">
        <w:rPr>
          <w:rFonts w:ascii="Bookman Old Style" w:hAnsi="Bookman Old Style" w:cs="Times New Roman"/>
          <w:color w:val="1F1F1F"/>
        </w:rPr>
        <w:t>Peteranec</w:t>
      </w:r>
      <w:r w:rsidRPr="00184D63">
        <w:rPr>
          <w:rFonts w:ascii="Bookman Old Style" w:hAnsi="Bookman Old Style" w:cs="Times New Roman"/>
          <w:color w:val="1F1F1F"/>
        </w:rPr>
        <w:t>.</w:t>
      </w:r>
    </w:p>
    <w:p w14:paraId="091A6EA5" w14:textId="7A19A1DC" w:rsidR="004E0713" w:rsidRPr="00184D63" w:rsidRDefault="004E0713" w:rsidP="004E0713">
      <w:pPr>
        <w:pStyle w:val="Tijeloteksta"/>
        <w:ind w:left="106" w:right="87"/>
        <w:jc w:val="both"/>
        <w:rPr>
          <w:rFonts w:ascii="Bookman Old Style" w:hAnsi="Bookman Old Style" w:cs="Times New Roman"/>
        </w:rPr>
      </w:pPr>
      <w:r w:rsidRPr="00184D63">
        <w:rPr>
          <w:rFonts w:ascii="Bookman Old Style" w:hAnsi="Bookman Old Style" w:cs="Times New Roman"/>
          <w:color w:val="1F1F1F"/>
        </w:rPr>
        <w:tab/>
        <w:t xml:space="preserve">Upravitelj se obvezuje jednom godišnje podnijeti općinskom načelniku i Općinskom vijeću Općine </w:t>
      </w:r>
      <w:r w:rsidR="000F338F" w:rsidRPr="00184D63">
        <w:rPr>
          <w:rFonts w:ascii="Bookman Old Style" w:hAnsi="Bookman Old Style" w:cs="Times New Roman"/>
          <w:color w:val="1F1F1F"/>
        </w:rPr>
        <w:t>Peteranec</w:t>
      </w:r>
      <w:r w:rsidRPr="00184D63">
        <w:rPr>
          <w:rFonts w:ascii="Bookman Old Style" w:hAnsi="Bookman Old Style" w:cs="Times New Roman"/>
          <w:color w:val="1F1F1F"/>
        </w:rPr>
        <w:t xml:space="preserve"> (u daljnjem tekstu: općinski načelnik) izvješće o upravljanju Nekretninom. </w:t>
      </w:r>
    </w:p>
    <w:p w14:paraId="561355C7" w14:textId="77777777" w:rsidR="004E0713" w:rsidRPr="00184D63" w:rsidRDefault="004E0713" w:rsidP="004E0713">
      <w:pPr>
        <w:pStyle w:val="Tijeloteksta"/>
        <w:ind w:left="106" w:right="85"/>
        <w:jc w:val="both"/>
        <w:rPr>
          <w:rFonts w:ascii="Bookman Old Style" w:hAnsi="Bookman Old Style" w:cs="Times New Roman"/>
        </w:rPr>
      </w:pPr>
    </w:p>
    <w:p w14:paraId="67733367" w14:textId="77777777" w:rsidR="00D70B9E" w:rsidRPr="00184D63" w:rsidRDefault="00D70B9E" w:rsidP="004E0713">
      <w:pPr>
        <w:pStyle w:val="Tijeloteksta"/>
        <w:ind w:left="106" w:right="85"/>
        <w:jc w:val="center"/>
        <w:rPr>
          <w:rFonts w:ascii="Bookman Old Style" w:hAnsi="Bookman Old Style" w:cs="Times New Roman"/>
          <w:b/>
        </w:rPr>
      </w:pPr>
    </w:p>
    <w:p w14:paraId="3ECEA915" w14:textId="2684C35E" w:rsidR="004E0713" w:rsidRPr="00184D63" w:rsidRDefault="004E0713" w:rsidP="004E0713">
      <w:pPr>
        <w:pStyle w:val="Tijeloteksta"/>
        <w:ind w:left="106" w:right="85"/>
        <w:jc w:val="center"/>
        <w:rPr>
          <w:rFonts w:ascii="Bookman Old Style" w:hAnsi="Bookman Old Style" w:cs="Times New Roman"/>
          <w:b/>
        </w:rPr>
      </w:pPr>
      <w:r w:rsidRPr="00184D63">
        <w:rPr>
          <w:rFonts w:ascii="Bookman Old Style" w:hAnsi="Bookman Old Style" w:cs="Times New Roman"/>
          <w:b/>
        </w:rPr>
        <w:t xml:space="preserve">Članak </w:t>
      </w:r>
      <w:r w:rsidR="00C47A0F">
        <w:rPr>
          <w:rFonts w:ascii="Bookman Old Style" w:hAnsi="Bookman Old Style" w:cs="Times New Roman"/>
          <w:b/>
        </w:rPr>
        <w:t>8</w:t>
      </w:r>
      <w:r w:rsidRPr="00184D63">
        <w:rPr>
          <w:rFonts w:ascii="Bookman Old Style" w:hAnsi="Bookman Old Style" w:cs="Times New Roman"/>
          <w:b/>
        </w:rPr>
        <w:t>.</w:t>
      </w:r>
    </w:p>
    <w:p w14:paraId="193952CA" w14:textId="77777777" w:rsidR="004E0713" w:rsidRPr="00184D63" w:rsidRDefault="004E0713" w:rsidP="004E0713">
      <w:pPr>
        <w:pStyle w:val="Tijeloteksta"/>
        <w:ind w:left="106" w:right="85"/>
        <w:jc w:val="center"/>
        <w:rPr>
          <w:rFonts w:ascii="Bookman Old Style" w:hAnsi="Bookman Old Style" w:cs="Times New Roman"/>
          <w:b/>
        </w:rPr>
      </w:pPr>
    </w:p>
    <w:p w14:paraId="4729BFC9" w14:textId="1611BC44" w:rsidR="004E0713" w:rsidRPr="00184D63" w:rsidRDefault="004E0713" w:rsidP="004E0713">
      <w:pPr>
        <w:pStyle w:val="Tijeloteksta"/>
        <w:ind w:left="122" w:right="69" w:firstLine="6"/>
        <w:jc w:val="both"/>
        <w:rPr>
          <w:rFonts w:ascii="Bookman Old Style" w:hAnsi="Bookman Old Style" w:cs="Times New Roman"/>
          <w:color w:val="131313"/>
        </w:rPr>
      </w:pPr>
      <w:r w:rsidRPr="00184D63">
        <w:rPr>
          <w:rFonts w:ascii="Bookman Old Style" w:hAnsi="Bookman Old Style" w:cs="Times New Roman"/>
        </w:rPr>
        <w:tab/>
        <w:t xml:space="preserve">Upravitelj je obvezan u roku 60 dana od dana stupanja na snagu ove Odluke </w:t>
      </w:r>
      <w:r w:rsidRPr="00184D63">
        <w:rPr>
          <w:rFonts w:ascii="Bookman Old Style" w:hAnsi="Bookman Old Style" w:cs="Times New Roman"/>
          <w:color w:val="343434"/>
        </w:rPr>
        <w:t>donijeti plan upravljanja Nekretninom</w:t>
      </w:r>
      <w:r w:rsidRPr="00184D63">
        <w:rPr>
          <w:rFonts w:ascii="Bookman Old Style" w:hAnsi="Bookman Old Style" w:cs="Times New Roman"/>
          <w:color w:val="131313"/>
        </w:rPr>
        <w:t>.</w:t>
      </w:r>
    </w:p>
    <w:p w14:paraId="27AF68E6" w14:textId="44636F21" w:rsidR="004E0713" w:rsidRPr="00184D63" w:rsidRDefault="004E0713" w:rsidP="004E0713">
      <w:pPr>
        <w:pStyle w:val="Tijeloteksta"/>
        <w:ind w:left="122" w:right="69" w:firstLine="6"/>
        <w:jc w:val="both"/>
        <w:rPr>
          <w:rFonts w:ascii="Bookman Old Style" w:hAnsi="Bookman Old Style" w:cs="Times New Roman"/>
          <w:color w:val="131313"/>
        </w:rPr>
      </w:pPr>
      <w:r w:rsidRPr="00184D63">
        <w:rPr>
          <w:rFonts w:ascii="Bookman Old Style" w:hAnsi="Bookman Old Style" w:cs="Times New Roman"/>
          <w:color w:val="131313"/>
        </w:rPr>
        <w:tab/>
      </w:r>
    </w:p>
    <w:p w14:paraId="0F580218" w14:textId="77777777" w:rsidR="004E0713" w:rsidRPr="00184D63" w:rsidRDefault="004E0713" w:rsidP="004E0713">
      <w:pPr>
        <w:pStyle w:val="Tijeloteksta"/>
        <w:ind w:left="130" w:right="69" w:hanging="1"/>
        <w:jc w:val="both"/>
        <w:rPr>
          <w:rFonts w:ascii="Bookman Old Style" w:hAnsi="Bookman Old Style" w:cs="Times New Roman"/>
        </w:rPr>
      </w:pPr>
      <w:r w:rsidRPr="00184D63">
        <w:rPr>
          <w:rFonts w:ascii="Bookman Old Style" w:hAnsi="Bookman Old Style" w:cs="Times New Roman"/>
          <w:color w:val="1D1D1D"/>
        </w:rPr>
        <w:tab/>
      </w:r>
      <w:r w:rsidRPr="00184D63">
        <w:rPr>
          <w:rFonts w:ascii="Bookman Old Style" w:hAnsi="Bookman Old Style" w:cs="Times New Roman"/>
          <w:color w:val="1D1D1D"/>
        </w:rPr>
        <w:tab/>
      </w:r>
    </w:p>
    <w:p w14:paraId="3E551196" w14:textId="2D1509DC" w:rsidR="004E0713" w:rsidRPr="00184D63" w:rsidRDefault="004E0713" w:rsidP="004E0713">
      <w:pPr>
        <w:pStyle w:val="Tijeloteksta"/>
        <w:jc w:val="center"/>
        <w:rPr>
          <w:rFonts w:ascii="Bookman Old Style" w:hAnsi="Bookman Old Style" w:cs="Times New Roman"/>
          <w:b/>
          <w:color w:val="181818"/>
        </w:rPr>
      </w:pPr>
      <w:r w:rsidRPr="00184D63">
        <w:rPr>
          <w:rFonts w:ascii="Bookman Old Style" w:hAnsi="Bookman Old Style" w:cs="Times New Roman"/>
          <w:b/>
          <w:color w:val="181818"/>
        </w:rPr>
        <w:t xml:space="preserve">Članak </w:t>
      </w:r>
      <w:r w:rsidR="00C47A0F">
        <w:rPr>
          <w:rFonts w:ascii="Bookman Old Style" w:hAnsi="Bookman Old Style" w:cs="Times New Roman"/>
          <w:b/>
          <w:color w:val="181818"/>
        </w:rPr>
        <w:t>9</w:t>
      </w:r>
      <w:r w:rsidRPr="00184D63">
        <w:rPr>
          <w:rFonts w:ascii="Bookman Old Style" w:hAnsi="Bookman Old Style" w:cs="Times New Roman"/>
          <w:b/>
          <w:color w:val="181818"/>
        </w:rPr>
        <w:t>.</w:t>
      </w:r>
    </w:p>
    <w:p w14:paraId="60906A2D" w14:textId="77777777" w:rsidR="004E0713" w:rsidRPr="00184D63" w:rsidRDefault="004E0713" w:rsidP="004E0713">
      <w:pPr>
        <w:pStyle w:val="Tijeloteksta"/>
        <w:ind w:left="4330"/>
        <w:jc w:val="both"/>
        <w:rPr>
          <w:rFonts w:ascii="Bookman Old Style" w:hAnsi="Bookman Old Style" w:cs="Times New Roman"/>
          <w:b/>
        </w:rPr>
      </w:pPr>
    </w:p>
    <w:p w14:paraId="1F463384" w14:textId="5E970A01" w:rsidR="004E0713" w:rsidRPr="00184D63" w:rsidRDefault="004E0713" w:rsidP="004E0713">
      <w:pPr>
        <w:pStyle w:val="Tijeloteksta"/>
        <w:ind w:left="122" w:right="118" w:hanging="3"/>
        <w:jc w:val="both"/>
        <w:rPr>
          <w:rFonts w:ascii="Bookman Old Style" w:hAnsi="Bookman Old Style" w:cs="Times New Roman"/>
        </w:rPr>
      </w:pPr>
      <w:r w:rsidRPr="00184D63">
        <w:rPr>
          <w:rFonts w:ascii="Bookman Old Style" w:hAnsi="Bookman Old Style" w:cs="Times New Roman"/>
        </w:rPr>
        <w:tab/>
      </w:r>
      <w:r w:rsidRPr="00184D63">
        <w:rPr>
          <w:rFonts w:ascii="Bookman Old Style" w:hAnsi="Bookman Old Style" w:cs="Times New Roman"/>
        </w:rPr>
        <w:tab/>
        <w:t xml:space="preserve">Davanje Nekretnine </w:t>
      </w:r>
      <w:r w:rsidRPr="00184D63">
        <w:rPr>
          <w:rFonts w:ascii="Bookman Old Style" w:hAnsi="Bookman Old Style" w:cs="Times New Roman"/>
          <w:color w:val="131313"/>
        </w:rPr>
        <w:t xml:space="preserve">na </w:t>
      </w:r>
      <w:r w:rsidRPr="00184D63">
        <w:rPr>
          <w:rFonts w:ascii="Bookman Old Style" w:hAnsi="Bookman Old Style" w:cs="Times New Roman"/>
        </w:rPr>
        <w:t xml:space="preserve">upravljanje </w:t>
      </w:r>
      <w:r w:rsidRPr="00184D63">
        <w:rPr>
          <w:rFonts w:ascii="Bookman Old Style" w:hAnsi="Bookman Old Style" w:cs="Times New Roman"/>
          <w:color w:val="2B2B2B"/>
        </w:rPr>
        <w:t xml:space="preserve">i </w:t>
      </w:r>
      <w:r w:rsidRPr="00184D63">
        <w:rPr>
          <w:rFonts w:ascii="Bookman Old Style" w:hAnsi="Bookman Old Style" w:cs="Times New Roman"/>
          <w:color w:val="0C0C0C"/>
        </w:rPr>
        <w:t xml:space="preserve">korištenje </w:t>
      </w:r>
      <w:r w:rsidRPr="00184D63">
        <w:rPr>
          <w:rFonts w:ascii="Bookman Old Style" w:hAnsi="Bookman Old Style" w:cs="Times New Roman"/>
          <w:color w:val="0F0F0F"/>
        </w:rPr>
        <w:t xml:space="preserve">Upravitelju, </w:t>
      </w:r>
      <w:r w:rsidRPr="00184D63">
        <w:rPr>
          <w:rFonts w:ascii="Bookman Old Style" w:hAnsi="Bookman Old Style" w:cs="Times New Roman"/>
          <w:color w:val="131313"/>
        </w:rPr>
        <w:t xml:space="preserve">može </w:t>
      </w:r>
      <w:r w:rsidRPr="00184D63">
        <w:rPr>
          <w:rFonts w:ascii="Bookman Old Style" w:hAnsi="Bookman Old Style" w:cs="Times New Roman"/>
          <w:color w:val="151515"/>
        </w:rPr>
        <w:t xml:space="preserve">se </w:t>
      </w:r>
      <w:r w:rsidRPr="00184D63">
        <w:rPr>
          <w:rFonts w:ascii="Bookman Old Style" w:hAnsi="Bookman Old Style" w:cs="Times New Roman"/>
        </w:rPr>
        <w:t xml:space="preserve">izmijeniti </w:t>
      </w:r>
      <w:r w:rsidRPr="00184D63">
        <w:rPr>
          <w:rFonts w:ascii="Bookman Old Style" w:hAnsi="Bookman Old Style" w:cs="Times New Roman"/>
          <w:color w:val="1F1F1F"/>
        </w:rPr>
        <w:t xml:space="preserve">i/ili </w:t>
      </w:r>
      <w:r w:rsidRPr="00184D63">
        <w:rPr>
          <w:rFonts w:ascii="Bookman Old Style" w:hAnsi="Bookman Old Style" w:cs="Times New Roman"/>
          <w:color w:val="181818"/>
        </w:rPr>
        <w:t xml:space="preserve">prekinuti opozivom </w:t>
      </w:r>
      <w:r w:rsidRPr="00184D63">
        <w:rPr>
          <w:rFonts w:ascii="Bookman Old Style" w:hAnsi="Bookman Old Style" w:cs="Times New Roman"/>
          <w:color w:val="151515"/>
        </w:rPr>
        <w:t xml:space="preserve">zbog </w:t>
      </w:r>
      <w:r w:rsidRPr="00184D63">
        <w:rPr>
          <w:rFonts w:ascii="Bookman Old Style" w:hAnsi="Bookman Old Style" w:cs="Times New Roman"/>
        </w:rPr>
        <w:t xml:space="preserve">potreba </w:t>
      </w:r>
      <w:r w:rsidRPr="00184D63">
        <w:rPr>
          <w:rFonts w:ascii="Bookman Old Style" w:hAnsi="Bookman Old Style" w:cs="Times New Roman"/>
          <w:color w:val="1C1C1C"/>
        </w:rPr>
        <w:t xml:space="preserve">Općine </w:t>
      </w:r>
      <w:r w:rsidR="000F338F" w:rsidRPr="00184D63">
        <w:rPr>
          <w:rFonts w:ascii="Bookman Old Style" w:hAnsi="Bookman Old Style" w:cs="Times New Roman"/>
          <w:color w:val="1A1A1A"/>
        </w:rPr>
        <w:t>Peteranec</w:t>
      </w:r>
      <w:r w:rsidRPr="00184D63">
        <w:rPr>
          <w:rFonts w:ascii="Bookman Old Style" w:hAnsi="Bookman Old Style" w:cs="Times New Roman"/>
          <w:color w:val="1A1A1A"/>
        </w:rPr>
        <w:t>.</w:t>
      </w:r>
    </w:p>
    <w:p w14:paraId="37FC5B9B" w14:textId="77777777" w:rsidR="004E0713" w:rsidRPr="00184D63" w:rsidRDefault="004E0713" w:rsidP="004E0713">
      <w:pPr>
        <w:pStyle w:val="Tijeloteksta"/>
        <w:jc w:val="center"/>
        <w:rPr>
          <w:rFonts w:ascii="Bookman Old Style" w:hAnsi="Bookman Old Style" w:cs="Times New Roman"/>
        </w:rPr>
      </w:pPr>
    </w:p>
    <w:p w14:paraId="67532312" w14:textId="21DB6FDC" w:rsidR="004E0713" w:rsidRPr="00184D63" w:rsidRDefault="004E0713" w:rsidP="004E0713">
      <w:pPr>
        <w:pStyle w:val="Tijeloteksta"/>
        <w:jc w:val="center"/>
        <w:rPr>
          <w:rFonts w:ascii="Bookman Old Style" w:hAnsi="Bookman Old Style" w:cs="Times New Roman"/>
          <w:b/>
          <w:color w:val="1C1C1C"/>
        </w:rPr>
      </w:pPr>
      <w:r w:rsidRPr="00184D63">
        <w:rPr>
          <w:rFonts w:ascii="Bookman Old Style" w:hAnsi="Bookman Old Style" w:cs="Times New Roman"/>
          <w:b/>
        </w:rPr>
        <w:t xml:space="preserve">Članak </w:t>
      </w:r>
      <w:r w:rsidR="00C47A0F">
        <w:rPr>
          <w:rFonts w:ascii="Bookman Old Style" w:hAnsi="Bookman Old Style" w:cs="Times New Roman"/>
          <w:b/>
          <w:color w:val="1C1C1C"/>
        </w:rPr>
        <w:t>10</w:t>
      </w:r>
      <w:r w:rsidRPr="00184D63">
        <w:rPr>
          <w:rFonts w:ascii="Bookman Old Style" w:hAnsi="Bookman Old Style" w:cs="Times New Roman"/>
          <w:b/>
          <w:color w:val="1C1C1C"/>
        </w:rPr>
        <w:t>.</w:t>
      </w:r>
    </w:p>
    <w:p w14:paraId="7B755A9A" w14:textId="77777777" w:rsidR="004E0713" w:rsidRPr="00184D63" w:rsidRDefault="004E0713" w:rsidP="004E0713">
      <w:pPr>
        <w:pStyle w:val="Tijeloteksta"/>
        <w:jc w:val="center"/>
        <w:rPr>
          <w:rFonts w:ascii="Bookman Old Style" w:hAnsi="Bookman Old Style" w:cs="Times New Roman"/>
          <w:b/>
        </w:rPr>
      </w:pPr>
    </w:p>
    <w:p w14:paraId="6021C9D1" w14:textId="06E5BFA7" w:rsidR="004E0713" w:rsidRPr="00184D63" w:rsidRDefault="004E0713" w:rsidP="004E0713">
      <w:pPr>
        <w:pStyle w:val="Tijeloteksta"/>
        <w:ind w:left="127" w:right="69" w:hanging="1"/>
        <w:jc w:val="both"/>
        <w:rPr>
          <w:rFonts w:ascii="Bookman Old Style" w:hAnsi="Bookman Old Style" w:cs="Times New Roman"/>
        </w:rPr>
      </w:pPr>
      <w:r w:rsidRPr="00184D63">
        <w:rPr>
          <w:rFonts w:ascii="Bookman Old Style" w:hAnsi="Bookman Old Style" w:cs="Times New Roman"/>
          <w:color w:val="1D1D1D"/>
        </w:rPr>
        <w:tab/>
      </w:r>
      <w:r w:rsidRPr="00184D63">
        <w:rPr>
          <w:rFonts w:ascii="Bookman Old Style" w:hAnsi="Bookman Old Style" w:cs="Times New Roman"/>
          <w:color w:val="1D1D1D"/>
        </w:rPr>
        <w:tab/>
        <w:t xml:space="preserve">Općina </w:t>
      </w:r>
      <w:r w:rsidR="00851E91">
        <w:rPr>
          <w:rFonts w:ascii="Bookman Old Style" w:hAnsi="Bookman Old Style" w:cs="Times New Roman"/>
          <w:color w:val="2F2F2F"/>
        </w:rPr>
        <w:t>Peteranec</w:t>
      </w:r>
      <w:r w:rsidRPr="00184D63">
        <w:rPr>
          <w:rFonts w:ascii="Bookman Old Style" w:hAnsi="Bookman Old Style" w:cs="Times New Roman"/>
          <w:color w:val="2F2F2F"/>
        </w:rPr>
        <w:t xml:space="preserve"> </w:t>
      </w:r>
      <w:r w:rsidRPr="00184D63">
        <w:rPr>
          <w:rFonts w:ascii="Bookman Old Style" w:hAnsi="Bookman Old Style" w:cs="Times New Roman"/>
          <w:color w:val="363636"/>
        </w:rPr>
        <w:t xml:space="preserve">i </w:t>
      </w:r>
      <w:r w:rsidRPr="00184D63">
        <w:rPr>
          <w:rFonts w:ascii="Bookman Old Style" w:hAnsi="Bookman Old Style" w:cs="Times New Roman"/>
          <w:color w:val="0F0F0F"/>
        </w:rPr>
        <w:t xml:space="preserve">Upravitelj </w:t>
      </w:r>
      <w:r w:rsidRPr="00184D63">
        <w:rPr>
          <w:rFonts w:ascii="Bookman Old Style" w:hAnsi="Bookman Old Style" w:cs="Times New Roman"/>
          <w:color w:val="111111"/>
        </w:rPr>
        <w:t xml:space="preserve">sklopit </w:t>
      </w:r>
      <w:r w:rsidRPr="00184D63">
        <w:rPr>
          <w:rFonts w:ascii="Bookman Old Style" w:hAnsi="Bookman Old Style" w:cs="Times New Roman"/>
          <w:color w:val="1A1A1A"/>
        </w:rPr>
        <w:t xml:space="preserve">će </w:t>
      </w:r>
      <w:r w:rsidRPr="00184D63">
        <w:rPr>
          <w:rFonts w:ascii="Bookman Old Style" w:hAnsi="Bookman Old Style" w:cs="Times New Roman"/>
          <w:color w:val="232323"/>
        </w:rPr>
        <w:t xml:space="preserve">ugovor </w:t>
      </w:r>
      <w:r w:rsidRPr="00184D63">
        <w:rPr>
          <w:rFonts w:ascii="Bookman Old Style" w:hAnsi="Bookman Old Style" w:cs="Times New Roman"/>
          <w:color w:val="2A2A2A"/>
        </w:rPr>
        <w:t xml:space="preserve">o </w:t>
      </w:r>
      <w:r w:rsidRPr="00184D63">
        <w:rPr>
          <w:rFonts w:ascii="Bookman Old Style" w:hAnsi="Bookman Old Style" w:cs="Times New Roman"/>
          <w:color w:val="161616"/>
        </w:rPr>
        <w:t xml:space="preserve">upravljanju </w:t>
      </w:r>
      <w:r w:rsidRPr="00184D63">
        <w:rPr>
          <w:rFonts w:ascii="Bookman Old Style" w:hAnsi="Bookman Old Style" w:cs="Times New Roman"/>
          <w:color w:val="3A3A3A"/>
        </w:rPr>
        <w:t xml:space="preserve">i </w:t>
      </w:r>
      <w:r w:rsidRPr="00184D63">
        <w:rPr>
          <w:rFonts w:ascii="Bookman Old Style" w:hAnsi="Bookman Old Style" w:cs="Times New Roman"/>
          <w:color w:val="1C1C1C"/>
        </w:rPr>
        <w:t>korištenju Nekretnine</w:t>
      </w:r>
      <w:r w:rsidRPr="00184D63">
        <w:rPr>
          <w:rFonts w:ascii="Bookman Old Style" w:hAnsi="Bookman Old Style" w:cs="Times New Roman"/>
          <w:color w:val="1F1F1F"/>
        </w:rPr>
        <w:t xml:space="preserve"> </w:t>
      </w:r>
      <w:r w:rsidRPr="00184D63">
        <w:rPr>
          <w:rFonts w:ascii="Bookman Old Style" w:hAnsi="Bookman Old Style" w:cs="Times New Roman"/>
          <w:color w:val="313131"/>
        </w:rPr>
        <w:t xml:space="preserve">iz </w:t>
      </w:r>
      <w:r w:rsidRPr="00184D63">
        <w:rPr>
          <w:rFonts w:ascii="Bookman Old Style" w:hAnsi="Bookman Old Style" w:cs="Times New Roman"/>
          <w:color w:val="1A1A1A"/>
        </w:rPr>
        <w:t xml:space="preserve">članka </w:t>
      </w:r>
      <w:r w:rsidRPr="00184D63">
        <w:rPr>
          <w:rFonts w:ascii="Bookman Old Style" w:hAnsi="Bookman Old Style" w:cs="Times New Roman"/>
          <w:color w:val="111111"/>
        </w:rPr>
        <w:t xml:space="preserve">1. </w:t>
      </w:r>
      <w:r w:rsidRPr="00184D63">
        <w:rPr>
          <w:rFonts w:ascii="Bookman Old Style" w:hAnsi="Bookman Old Style" w:cs="Times New Roman"/>
          <w:color w:val="262626"/>
        </w:rPr>
        <w:t xml:space="preserve">ove </w:t>
      </w:r>
      <w:r w:rsidRPr="00184D63">
        <w:rPr>
          <w:rFonts w:ascii="Bookman Old Style" w:hAnsi="Bookman Old Style" w:cs="Times New Roman"/>
          <w:color w:val="2A2A2A"/>
        </w:rPr>
        <w:t xml:space="preserve">Odluke, </w:t>
      </w:r>
      <w:r w:rsidRPr="00184D63">
        <w:rPr>
          <w:rFonts w:ascii="Bookman Old Style" w:hAnsi="Bookman Old Style" w:cs="Times New Roman"/>
          <w:color w:val="212121"/>
        </w:rPr>
        <w:t xml:space="preserve">kojim </w:t>
      </w:r>
      <w:r w:rsidRPr="00184D63">
        <w:rPr>
          <w:rFonts w:ascii="Bookman Old Style" w:hAnsi="Bookman Old Style" w:cs="Times New Roman"/>
          <w:color w:val="262626"/>
        </w:rPr>
        <w:t xml:space="preserve">će </w:t>
      </w:r>
      <w:r w:rsidRPr="00184D63">
        <w:rPr>
          <w:rFonts w:ascii="Bookman Old Style" w:hAnsi="Bookman Old Style" w:cs="Times New Roman"/>
          <w:color w:val="131313"/>
        </w:rPr>
        <w:t xml:space="preserve">regulirati međusobna </w:t>
      </w:r>
      <w:r w:rsidRPr="00184D63">
        <w:rPr>
          <w:rFonts w:ascii="Bookman Old Style" w:hAnsi="Bookman Old Style" w:cs="Times New Roman"/>
          <w:color w:val="1C1C1C"/>
        </w:rPr>
        <w:t xml:space="preserve">prava </w:t>
      </w:r>
      <w:r w:rsidRPr="00184D63">
        <w:rPr>
          <w:rFonts w:ascii="Bookman Old Style" w:hAnsi="Bookman Old Style" w:cs="Times New Roman"/>
          <w:color w:val="363636"/>
        </w:rPr>
        <w:t xml:space="preserve">i </w:t>
      </w:r>
      <w:r w:rsidRPr="00184D63">
        <w:rPr>
          <w:rFonts w:ascii="Bookman Old Style" w:hAnsi="Bookman Old Style" w:cs="Times New Roman"/>
          <w:color w:val="181818"/>
        </w:rPr>
        <w:t>obveze.</w:t>
      </w:r>
    </w:p>
    <w:p w14:paraId="0B484B25" w14:textId="77777777" w:rsidR="004E0713" w:rsidRPr="00184D63" w:rsidRDefault="004E0713" w:rsidP="004E0713">
      <w:pPr>
        <w:pStyle w:val="Tijeloteksta"/>
        <w:ind w:left="119" w:right="69" w:firstLine="6"/>
        <w:jc w:val="both"/>
        <w:rPr>
          <w:rFonts w:ascii="Bookman Old Style" w:hAnsi="Bookman Old Style" w:cs="Times New Roman"/>
        </w:rPr>
      </w:pPr>
      <w:r w:rsidRPr="00184D63">
        <w:rPr>
          <w:rFonts w:ascii="Bookman Old Style" w:hAnsi="Bookman Old Style" w:cs="Times New Roman"/>
          <w:color w:val="131313"/>
        </w:rPr>
        <w:tab/>
        <w:t xml:space="preserve">Ovlašćuje se </w:t>
      </w:r>
      <w:r w:rsidRPr="00184D63">
        <w:rPr>
          <w:rFonts w:ascii="Bookman Old Style" w:hAnsi="Bookman Old Style" w:cs="Times New Roman"/>
          <w:color w:val="1A1A1A"/>
        </w:rPr>
        <w:t>općinski načelnik</w:t>
      </w:r>
      <w:r w:rsidRPr="00184D63">
        <w:rPr>
          <w:rFonts w:ascii="Bookman Old Style" w:hAnsi="Bookman Old Style" w:cs="Times New Roman"/>
        </w:rPr>
        <w:t xml:space="preserve"> </w:t>
      </w:r>
      <w:r w:rsidRPr="00184D63">
        <w:rPr>
          <w:rFonts w:ascii="Bookman Old Style" w:hAnsi="Bookman Old Style" w:cs="Times New Roman"/>
          <w:color w:val="1A1A1A"/>
        </w:rPr>
        <w:t xml:space="preserve">da </w:t>
      </w:r>
      <w:r w:rsidRPr="00184D63">
        <w:rPr>
          <w:rFonts w:ascii="Bookman Old Style" w:hAnsi="Bookman Old Style" w:cs="Times New Roman"/>
          <w:color w:val="2A2A2A"/>
        </w:rPr>
        <w:t xml:space="preserve">u </w:t>
      </w:r>
      <w:r w:rsidRPr="00184D63">
        <w:rPr>
          <w:rFonts w:ascii="Bookman Old Style" w:hAnsi="Bookman Old Style" w:cs="Times New Roman"/>
          <w:color w:val="161616"/>
        </w:rPr>
        <w:t xml:space="preserve">skladu </w:t>
      </w:r>
      <w:r w:rsidRPr="00184D63">
        <w:rPr>
          <w:rFonts w:ascii="Bookman Old Style" w:hAnsi="Bookman Old Style" w:cs="Times New Roman"/>
          <w:color w:val="2A2A2A"/>
        </w:rPr>
        <w:t xml:space="preserve">s </w:t>
      </w:r>
      <w:r w:rsidRPr="00184D63">
        <w:rPr>
          <w:rFonts w:ascii="Bookman Old Style" w:hAnsi="Bookman Old Style" w:cs="Times New Roman"/>
          <w:color w:val="282828"/>
        </w:rPr>
        <w:t xml:space="preserve">odredbama </w:t>
      </w:r>
      <w:r w:rsidRPr="00184D63">
        <w:rPr>
          <w:rFonts w:ascii="Bookman Old Style" w:hAnsi="Bookman Old Style" w:cs="Times New Roman"/>
          <w:color w:val="2A2A2A"/>
        </w:rPr>
        <w:t xml:space="preserve">ove </w:t>
      </w:r>
      <w:r w:rsidRPr="00184D63">
        <w:rPr>
          <w:rFonts w:ascii="Bookman Old Style" w:hAnsi="Bookman Old Style" w:cs="Times New Roman"/>
          <w:color w:val="232323"/>
        </w:rPr>
        <w:t xml:space="preserve">Odluke </w:t>
      </w:r>
      <w:r w:rsidRPr="00184D63">
        <w:rPr>
          <w:rFonts w:ascii="Bookman Old Style" w:hAnsi="Bookman Old Style" w:cs="Times New Roman"/>
          <w:color w:val="1A1A1A"/>
        </w:rPr>
        <w:t xml:space="preserve">zaključi </w:t>
      </w:r>
      <w:r w:rsidRPr="00184D63">
        <w:rPr>
          <w:rFonts w:ascii="Bookman Old Style" w:hAnsi="Bookman Old Style" w:cs="Times New Roman"/>
          <w:color w:val="242424"/>
        </w:rPr>
        <w:t xml:space="preserve">Ugovor </w:t>
      </w:r>
      <w:r w:rsidRPr="00184D63">
        <w:rPr>
          <w:rFonts w:ascii="Bookman Old Style" w:hAnsi="Bookman Old Style" w:cs="Times New Roman"/>
          <w:color w:val="262626"/>
        </w:rPr>
        <w:t xml:space="preserve">iz </w:t>
      </w:r>
      <w:r w:rsidRPr="00184D63">
        <w:rPr>
          <w:rFonts w:ascii="Bookman Old Style" w:hAnsi="Bookman Old Style" w:cs="Times New Roman"/>
          <w:color w:val="0F0F0F"/>
        </w:rPr>
        <w:t xml:space="preserve">stavka </w:t>
      </w:r>
      <w:r w:rsidRPr="00184D63">
        <w:rPr>
          <w:rFonts w:ascii="Bookman Old Style" w:hAnsi="Bookman Old Style" w:cs="Times New Roman"/>
          <w:color w:val="2A2A2A"/>
        </w:rPr>
        <w:t xml:space="preserve">1. </w:t>
      </w:r>
      <w:r w:rsidRPr="00184D63">
        <w:rPr>
          <w:rFonts w:ascii="Bookman Old Style" w:hAnsi="Bookman Old Style" w:cs="Times New Roman"/>
          <w:color w:val="1F1F1F"/>
        </w:rPr>
        <w:t xml:space="preserve">ovog </w:t>
      </w:r>
      <w:r w:rsidRPr="00184D63">
        <w:rPr>
          <w:rFonts w:ascii="Bookman Old Style" w:hAnsi="Bookman Old Style" w:cs="Times New Roman"/>
          <w:color w:val="1A1A1A"/>
        </w:rPr>
        <w:t>članka.</w:t>
      </w:r>
    </w:p>
    <w:p w14:paraId="6F77735A" w14:textId="77777777" w:rsidR="004E0713" w:rsidRPr="00184D63" w:rsidRDefault="004E0713" w:rsidP="004E0713">
      <w:pPr>
        <w:pStyle w:val="Tijeloteksta"/>
        <w:jc w:val="both"/>
        <w:rPr>
          <w:rFonts w:ascii="Bookman Old Style" w:hAnsi="Bookman Old Style" w:cs="Times New Roman"/>
          <w:b/>
        </w:rPr>
      </w:pPr>
    </w:p>
    <w:p w14:paraId="54912447" w14:textId="2CAAFA30" w:rsidR="004E0713" w:rsidRDefault="004E0713" w:rsidP="004E0713">
      <w:pPr>
        <w:pStyle w:val="Tijeloteksta"/>
        <w:ind w:left="106" w:right="31"/>
        <w:jc w:val="center"/>
        <w:rPr>
          <w:rFonts w:ascii="Bookman Old Style" w:hAnsi="Bookman Old Style" w:cs="Times New Roman"/>
          <w:b/>
        </w:rPr>
      </w:pPr>
      <w:r w:rsidRPr="00184D63">
        <w:rPr>
          <w:rFonts w:ascii="Bookman Old Style" w:hAnsi="Bookman Old Style" w:cs="Times New Roman"/>
          <w:b/>
          <w:color w:val="1F1F1F"/>
        </w:rPr>
        <w:t xml:space="preserve">Članak </w:t>
      </w:r>
      <w:r w:rsidRPr="00184D63">
        <w:rPr>
          <w:rFonts w:ascii="Bookman Old Style" w:hAnsi="Bookman Old Style" w:cs="Times New Roman"/>
          <w:b/>
        </w:rPr>
        <w:t>1</w:t>
      </w:r>
      <w:r w:rsidR="00C47A0F">
        <w:rPr>
          <w:rFonts w:ascii="Bookman Old Style" w:hAnsi="Bookman Old Style" w:cs="Times New Roman"/>
          <w:b/>
        </w:rPr>
        <w:t>1</w:t>
      </w:r>
      <w:r w:rsidRPr="00184D63">
        <w:rPr>
          <w:rFonts w:ascii="Bookman Old Style" w:hAnsi="Bookman Old Style" w:cs="Times New Roman"/>
          <w:b/>
        </w:rPr>
        <w:t>.</w:t>
      </w:r>
    </w:p>
    <w:p w14:paraId="274A09C4" w14:textId="77777777" w:rsidR="00070604" w:rsidRPr="00184D63" w:rsidRDefault="00070604" w:rsidP="004E0713">
      <w:pPr>
        <w:pStyle w:val="Tijeloteksta"/>
        <w:ind w:left="106" w:right="31"/>
        <w:jc w:val="center"/>
        <w:rPr>
          <w:rFonts w:ascii="Bookman Old Style" w:hAnsi="Bookman Old Style" w:cs="Times New Roman"/>
          <w:b/>
        </w:rPr>
      </w:pPr>
    </w:p>
    <w:p w14:paraId="5F2996E0" w14:textId="22731EDB" w:rsidR="004E0713" w:rsidRPr="00184D63" w:rsidRDefault="004E0713" w:rsidP="004E0713">
      <w:pPr>
        <w:pStyle w:val="Tijeloteksta"/>
        <w:ind w:left="106" w:right="107"/>
        <w:jc w:val="both"/>
        <w:rPr>
          <w:rFonts w:ascii="Bookman Old Style" w:hAnsi="Bookman Old Style" w:cs="Times New Roman"/>
        </w:rPr>
      </w:pPr>
      <w:r w:rsidRPr="00184D63">
        <w:rPr>
          <w:rFonts w:ascii="Bookman Old Style" w:hAnsi="Bookman Old Style" w:cs="Times New Roman"/>
          <w:color w:val="2D2D2D"/>
        </w:rPr>
        <w:tab/>
        <w:t>Ova</w:t>
      </w:r>
      <w:r w:rsidRPr="00184D63">
        <w:rPr>
          <w:rFonts w:ascii="Bookman Old Style" w:hAnsi="Bookman Old Style" w:cs="Times New Roman"/>
          <w:color w:val="2D2D2D"/>
          <w:spacing w:val="-34"/>
        </w:rPr>
        <w:t xml:space="preserve"> </w:t>
      </w:r>
      <w:r w:rsidR="000F338F" w:rsidRPr="00184D63">
        <w:rPr>
          <w:rFonts w:ascii="Bookman Old Style" w:hAnsi="Bookman Old Style" w:cs="Times New Roman"/>
          <w:color w:val="2D2D2D"/>
          <w:spacing w:val="-34"/>
        </w:rPr>
        <w:t xml:space="preserve"> </w:t>
      </w:r>
      <w:r w:rsidRPr="00184D63">
        <w:rPr>
          <w:rFonts w:ascii="Bookman Old Style" w:hAnsi="Bookman Old Style" w:cs="Times New Roman"/>
          <w:color w:val="242424"/>
        </w:rPr>
        <w:t>Odluka</w:t>
      </w:r>
      <w:r w:rsidRPr="00184D63">
        <w:rPr>
          <w:rFonts w:ascii="Bookman Old Style" w:hAnsi="Bookman Old Style" w:cs="Times New Roman"/>
          <w:color w:val="242424"/>
          <w:spacing w:val="-26"/>
        </w:rPr>
        <w:t xml:space="preserve"> </w:t>
      </w:r>
      <w:r w:rsidRPr="00184D63">
        <w:rPr>
          <w:rFonts w:ascii="Bookman Old Style" w:hAnsi="Bookman Old Style" w:cs="Times New Roman"/>
          <w:color w:val="1C1C1C"/>
        </w:rPr>
        <w:t>stupa</w:t>
      </w:r>
      <w:r w:rsidRPr="00184D63">
        <w:rPr>
          <w:rFonts w:ascii="Bookman Old Style" w:hAnsi="Bookman Old Style" w:cs="Times New Roman"/>
          <w:color w:val="1C1C1C"/>
          <w:spacing w:val="-30"/>
        </w:rPr>
        <w:t xml:space="preserve"> </w:t>
      </w:r>
      <w:r w:rsidRPr="00184D63">
        <w:rPr>
          <w:rFonts w:ascii="Bookman Old Style" w:hAnsi="Bookman Old Style" w:cs="Times New Roman"/>
          <w:color w:val="383838"/>
        </w:rPr>
        <w:t>na</w:t>
      </w:r>
      <w:r w:rsidRPr="00184D63">
        <w:rPr>
          <w:rFonts w:ascii="Bookman Old Style" w:hAnsi="Bookman Old Style" w:cs="Times New Roman"/>
          <w:color w:val="383838"/>
          <w:spacing w:val="-27"/>
        </w:rPr>
        <w:t xml:space="preserve"> </w:t>
      </w:r>
      <w:r w:rsidRPr="00184D63">
        <w:rPr>
          <w:rFonts w:ascii="Bookman Old Style" w:hAnsi="Bookman Old Style" w:cs="Times New Roman"/>
          <w:color w:val="1C1C1C"/>
        </w:rPr>
        <w:t xml:space="preserve">snagu danom donošenja i objavit će se na oglasnoj ploči i internet stranici Općine </w:t>
      </w:r>
      <w:r w:rsidR="000F338F" w:rsidRPr="00184D63">
        <w:rPr>
          <w:rFonts w:ascii="Bookman Old Style" w:hAnsi="Bookman Old Style" w:cs="Times New Roman"/>
          <w:color w:val="1C1C1C"/>
        </w:rPr>
        <w:t>Peteranec</w:t>
      </w:r>
      <w:r w:rsidRPr="00184D63">
        <w:rPr>
          <w:rFonts w:ascii="Bookman Old Style" w:hAnsi="Bookman Old Style" w:cs="Times New Roman"/>
          <w:color w:val="282828"/>
        </w:rPr>
        <w:t>.</w:t>
      </w:r>
    </w:p>
    <w:p w14:paraId="598DFC78" w14:textId="77777777" w:rsidR="004E0713" w:rsidRPr="00184D63" w:rsidRDefault="004E0713" w:rsidP="004E0713">
      <w:pPr>
        <w:pStyle w:val="Odlomakpopisa"/>
        <w:spacing w:after="0" w:line="240" w:lineRule="auto"/>
        <w:ind w:left="0"/>
        <w:jc w:val="both"/>
        <w:rPr>
          <w:rFonts w:ascii="Bookman Old Style" w:hAnsi="Bookman Old Style" w:cs="Times New Roman"/>
        </w:rPr>
      </w:pPr>
    </w:p>
    <w:p w14:paraId="371B736B" w14:textId="77777777" w:rsidR="004E0713" w:rsidRPr="00184D63" w:rsidRDefault="004E0713" w:rsidP="004E0713">
      <w:pPr>
        <w:pStyle w:val="Odlomakpopisa"/>
        <w:spacing w:after="0" w:line="240" w:lineRule="auto"/>
        <w:ind w:left="0"/>
        <w:jc w:val="both"/>
        <w:rPr>
          <w:rFonts w:ascii="Bookman Old Style" w:hAnsi="Bookman Old Style" w:cs="Times New Roman"/>
        </w:rPr>
      </w:pPr>
    </w:p>
    <w:p w14:paraId="332791F5" w14:textId="77777777" w:rsidR="004E0713" w:rsidRPr="00184D63" w:rsidRDefault="004E0713" w:rsidP="004E0713">
      <w:pPr>
        <w:pStyle w:val="Odlomakpopisa"/>
        <w:spacing w:after="0" w:line="240" w:lineRule="auto"/>
        <w:ind w:left="0"/>
        <w:jc w:val="both"/>
        <w:rPr>
          <w:rFonts w:ascii="Bookman Old Style" w:hAnsi="Bookman Old Style" w:cs="Times New Roman"/>
        </w:rPr>
      </w:pPr>
    </w:p>
    <w:p w14:paraId="101745CA" w14:textId="77777777" w:rsidR="004E0713" w:rsidRPr="00184D63" w:rsidRDefault="004E0713" w:rsidP="004E0713">
      <w:pPr>
        <w:pStyle w:val="Odlomakpopisa"/>
        <w:jc w:val="both"/>
        <w:rPr>
          <w:rFonts w:ascii="Bookman Old Style" w:hAnsi="Bookman Old Style" w:cs="Times New Roman"/>
        </w:rPr>
      </w:pPr>
    </w:p>
    <w:p w14:paraId="67DD0B6E" w14:textId="3551F237" w:rsidR="004E0713" w:rsidRPr="00184D63" w:rsidRDefault="004E0713" w:rsidP="004E0713">
      <w:pPr>
        <w:pStyle w:val="Odlomakpopisa"/>
        <w:jc w:val="both"/>
        <w:rPr>
          <w:rFonts w:ascii="Bookman Old Style" w:hAnsi="Bookman Old Style" w:cs="Times New Roman"/>
        </w:rPr>
      </w:pPr>
      <w:r w:rsidRPr="00184D63">
        <w:rPr>
          <w:rFonts w:ascii="Bookman Old Style" w:hAnsi="Bookman Old Style" w:cs="Times New Roman"/>
        </w:rPr>
        <w:tab/>
      </w:r>
      <w:r w:rsidRPr="00184D63">
        <w:rPr>
          <w:rFonts w:ascii="Bookman Old Style" w:hAnsi="Bookman Old Style" w:cs="Times New Roman"/>
        </w:rPr>
        <w:tab/>
      </w:r>
      <w:r w:rsidRPr="00184D63">
        <w:rPr>
          <w:rFonts w:ascii="Bookman Old Style" w:hAnsi="Bookman Old Style" w:cs="Times New Roman"/>
        </w:rPr>
        <w:tab/>
      </w:r>
      <w:r w:rsidRPr="00184D63">
        <w:rPr>
          <w:rFonts w:ascii="Bookman Old Style" w:hAnsi="Bookman Old Style" w:cs="Times New Roman"/>
        </w:rPr>
        <w:tab/>
      </w:r>
      <w:r w:rsidRPr="00184D63">
        <w:rPr>
          <w:rFonts w:ascii="Bookman Old Style" w:hAnsi="Bookman Old Style" w:cs="Times New Roman"/>
        </w:rPr>
        <w:tab/>
      </w:r>
      <w:r w:rsidRPr="00184D63">
        <w:rPr>
          <w:rFonts w:ascii="Bookman Old Style" w:hAnsi="Bookman Old Style" w:cs="Times New Roman"/>
        </w:rPr>
        <w:tab/>
      </w:r>
      <w:r w:rsidRPr="00184D63">
        <w:rPr>
          <w:rFonts w:ascii="Bookman Old Style" w:hAnsi="Bookman Old Style" w:cs="Times New Roman"/>
        </w:rPr>
        <w:tab/>
      </w:r>
      <w:r w:rsidRPr="00184D63">
        <w:rPr>
          <w:rFonts w:ascii="Bookman Old Style" w:hAnsi="Bookman Old Style" w:cs="Times New Roman"/>
        </w:rPr>
        <w:tab/>
      </w:r>
      <w:r w:rsidR="00A3432B">
        <w:rPr>
          <w:rFonts w:ascii="Bookman Old Style" w:hAnsi="Bookman Old Style" w:cs="Times New Roman"/>
        </w:rPr>
        <w:t xml:space="preserve"> </w:t>
      </w:r>
      <w:r w:rsidRPr="00184D63">
        <w:rPr>
          <w:rFonts w:ascii="Bookman Old Style" w:hAnsi="Bookman Old Style" w:cs="Times New Roman"/>
        </w:rPr>
        <w:t>PREDSJEDNICA</w:t>
      </w:r>
    </w:p>
    <w:p w14:paraId="260C6BE1" w14:textId="03BE4461" w:rsidR="004E0713" w:rsidRPr="00184D63" w:rsidRDefault="004E0713" w:rsidP="004E0713">
      <w:pPr>
        <w:pStyle w:val="Odlomakpopisa"/>
        <w:jc w:val="both"/>
        <w:rPr>
          <w:rFonts w:ascii="Bookman Old Style" w:hAnsi="Bookman Old Style" w:cs="Times New Roman"/>
        </w:rPr>
      </w:pPr>
      <w:r w:rsidRPr="00184D63">
        <w:rPr>
          <w:rFonts w:ascii="Bookman Old Style" w:hAnsi="Bookman Old Style" w:cs="Times New Roman"/>
        </w:rPr>
        <w:tab/>
      </w:r>
      <w:r w:rsidRPr="00184D63">
        <w:rPr>
          <w:rFonts w:ascii="Bookman Old Style" w:hAnsi="Bookman Old Style" w:cs="Times New Roman"/>
        </w:rPr>
        <w:tab/>
      </w:r>
      <w:r w:rsidRPr="00184D63">
        <w:rPr>
          <w:rFonts w:ascii="Bookman Old Style" w:hAnsi="Bookman Old Style" w:cs="Times New Roman"/>
        </w:rPr>
        <w:tab/>
      </w:r>
      <w:r w:rsidRPr="00184D63">
        <w:rPr>
          <w:rFonts w:ascii="Bookman Old Style" w:hAnsi="Bookman Old Style" w:cs="Times New Roman"/>
        </w:rPr>
        <w:tab/>
      </w:r>
      <w:r w:rsidRPr="00184D63">
        <w:rPr>
          <w:rFonts w:ascii="Bookman Old Style" w:hAnsi="Bookman Old Style" w:cs="Times New Roman"/>
        </w:rPr>
        <w:tab/>
      </w:r>
      <w:r w:rsidRPr="00184D63">
        <w:rPr>
          <w:rFonts w:ascii="Bookman Old Style" w:hAnsi="Bookman Old Style" w:cs="Times New Roman"/>
        </w:rPr>
        <w:tab/>
      </w:r>
      <w:r w:rsidRPr="00184D63">
        <w:rPr>
          <w:rFonts w:ascii="Bookman Old Style" w:hAnsi="Bookman Old Style" w:cs="Times New Roman"/>
        </w:rPr>
        <w:tab/>
        <w:t xml:space="preserve">      </w:t>
      </w:r>
      <w:r w:rsidR="00A3432B">
        <w:rPr>
          <w:rFonts w:ascii="Bookman Old Style" w:hAnsi="Bookman Old Style" w:cs="Times New Roman"/>
        </w:rPr>
        <w:t xml:space="preserve">  </w:t>
      </w:r>
      <w:r w:rsidRPr="00184D63">
        <w:rPr>
          <w:rFonts w:ascii="Bookman Old Style" w:hAnsi="Bookman Old Style" w:cs="Times New Roman"/>
        </w:rPr>
        <w:t>OPĆINSKOG VIJEĆA</w:t>
      </w:r>
    </w:p>
    <w:p w14:paraId="45936650" w14:textId="7AEAED5E" w:rsidR="004E0713" w:rsidRPr="00184D63" w:rsidRDefault="004E0713" w:rsidP="004E0713">
      <w:pPr>
        <w:pStyle w:val="Odlomakpopisa"/>
        <w:jc w:val="both"/>
        <w:rPr>
          <w:rFonts w:ascii="Bookman Old Style" w:hAnsi="Bookman Old Style" w:cs="Times New Roman"/>
        </w:rPr>
      </w:pPr>
      <w:r w:rsidRPr="00184D63">
        <w:rPr>
          <w:rFonts w:ascii="Bookman Old Style" w:hAnsi="Bookman Old Style" w:cs="Times New Roman"/>
        </w:rPr>
        <w:tab/>
      </w:r>
      <w:r w:rsidRPr="00184D63">
        <w:rPr>
          <w:rFonts w:ascii="Bookman Old Style" w:hAnsi="Bookman Old Style" w:cs="Times New Roman"/>
        </w:rPr>
        <w:tab/>
      </w:r>
      <w:r w:rsidRPr="00184D63">
        <w:rPr>
          <w:rFonts w:ascii="Bookman Old Style" w:hAnsi="Bookman Old Style" w:cs="Times New Roman"/>
        </w:rPr>
        <w:tab/>
      </w:r>
      <w:r w:rsidRPr="00184D63">
        <w:rPr>
          <w:rFonts w:ascii="Bookman Old Style" w:hAnsi="Bookman Old Style" w:cs="Times New Roman"/>
        </w:rPr>
        <w:tab/>
      </w:r>
      <w:r w:rsidRPr="00184D63">
        <w:rPr>
          <w:rFonts w:ascii="Bookman Old Style" w:hAnsi="Bookman Old Style" w:cs="Times New Roman"/>
        </w:rPr>
        <w:tab/>
      </w:r>
      <w:r w:rsidRPr="00184D63">
        <w:rPr>
          <w:rFonts w:ascii="Bookman Old Style" w:hAnsi="Bookman Old Style" w:cs="Times New Roman"/>
        </w:rPr>
        <w:tab/>
      </w:r>
      <w:r w:rsidRPr="00184D63">
        <w:rPr>
          <w:rFonts w:ascii="Bookman Old Style" w:hAnsi="Bookman Old Style" w:cs="Times New Roman"/>
        </w:rPr>
        <w:tab/>
        <w:t xml:space="preserve">        </w:t>
      </w:r>
      <w:r w:rsidR="000F338F" w:rsidRPr="00184D63">
        <w:rPr>
          <w:rFonts w:ascii="Bookman Old Style" w:hAnsi="Bookman Old Style" w:cs="Times New Roman"/>
        </w:rPr>
        <w:t>Ivana Dombaj Čižmak</w:t>
      </w:r>
    </w:p>
    <w:p w14:paraId="42C8E128" w14:textId="77777777" w:rsidR="004E0713" w:rsidRPr="00184D63" w:rsidRDefault="004E0713" w:rsidP="00184D63">
      <w:pPr>
        <w:pStyle w:val="Odlomakpopisa"/>
        <w:spacing w:after="0"/>
        <w:ind w:left="0"/>
        <w:jc w:val="both"/>
        <w:rPr>
          <w:rFonts w:ascii="Bookman Old Style" w:hAnsi="Bookman Old Style" w:cs="Times New Roman"/>
        </w:rPr>
      </w:pPr>
    </w:p>
    <w:p w14:paraId="203FC8A8" w14:textId="77777777" w:rsidR="00184D63" w:rsidRDefault="00184D63" w:rsidP="00184D63">
      <w:pPr>
        <w:spacing w:after="0"/>
        <w:rPr>
          <w:rFonts w:ascii="Bookman Old Style" w:hAnsi="Bookman Old Style"/>
        </w:rPr>
      </w:pPr>
    </w:p>
    <w:p w14:paraId="203336A4" w14:textId="2BDBE5C4" w:rsidR="003A0B5E" w:rsidRPr="00184D63" w:rsidRDefault="00184D63" w:rsidP="00184D63">
      <w:pPr>
        <w:spacing w:after="0"/>
        <w:rPr>
          <w:rFonts w:ascii="Bookman Old Style" w:hAnsi="Bookman Old Style"/>
        </w:rPr>
      </w:pPr>
      <w:r w:rsidRPr="00184D63">
        <w:rPr>
          <w:rFonts w:ascii="Bookman Old Style" w:hAnsi="Bookman Old Style"/>
        </w:rPr>
        <w:t>KLASA:</w:t>
      </w:r>
      <w:r w:rsidR="00713312">
        <w:rPr>
          <w:rFonts w:ascii="Bookman Old Style" w:hAnsi="Bookman Old Style"/>
        </w:rPr>
        <w:t xml:space="preserve"> 972-04/26-01/01</w:t>
      </w:r>
    </w:p>
    <w:p w14:paraId="1F4B37BF" w14:textId="230DACF7" w:rsidR="00184D63" w:rsidRPr="00184D63" w:rsidRDefault="00184D63" w:rsidP="00184D63">
      <w:pPr>
        <w:spacing w:after="0"/>
        <w:rPr>
          <w:rFonts w:ascii="Bookman Old Style" w:hAnsi="Bookman Old Style"/>
        </w:rPr>
      </w:pPr>
      <w:r w:rsidRPr="00184D63">
        <w:rPr>
          <w:rFonts w:ascii="Bookman Old Style" w:hAnsi="Bookman Old Style"/>
        </w:rPr>
        <w:t>URBROJ:</w:t>
      </w:r>
      <w:r w:rsidR="00713312">
        <w:rPr>
          <w:rFonts w:ascii="Bookman Old Style" w:hAnsi="Bookman Old Style"/>
        </w:rPr>
        <w:t xml:space="preserve"> 2137-12-02-26-1</w:t>
      </w:r>
    </w:p>
    <w:p w14:paraId="6EA1F22B" w14:textId="0FC6580D" w:rsidR="00184D63" w:rsidRPr="00184D63" w:rsidRDefault="00184D63" w:rsidP="00184D63">
      <w:pPr>
        <w:spacing w:after="0"/>
        <w:rPr>
          <w:rFonts w:ascii="Bookman Old Style" w:hAnsi="Bookman Old Style"/>
        </w:rPr>
      </w:pPr>
      <w:r w:rsidRPr="00184D63">
        <w:rPr>
          <w:rFonts w:ascii="Bookman Old Style" w:hAnsi="Bookman Old Style"/>
        </w:rPr>
        <w:t>Peteranec, 29. siječnja 2026. godine</w:t>
      </w:r>
    </w:p>
    <w:sectPr w:rsidR="00184D63" w:rsidRPr="00184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4D9"/>
    <w:rsid w:val="00070604"/>
    <w:rsid w:val="000F338F"/>
    <w:rsid w:val="00184D63"/>
    <w:rsid w:val="00341423"/>
    <w:rsid w:val="003A0B5E"/>
    <w:rsid w:val="004114FC"/>
    <w:rsid w:val="004A5642"/>
    <w:rsid w:val="004E0713"/>
    <w:rsid w:val="00612AB7"/>
    <w:rsid w:val="00713312"/>
    <w:rsid w:val="00851E91"/>
    <w:rsid w:val="008B246F"/>
    <w:rsid w:val="00901609"/>
    <w:rsid w:val="00A3432B"/>
    <w:rsid w:val="00A417CD"/>
    <w:rsid w:val="00C364D9"/>
    <w:rsid w:val="00C47A0F"/>
    <w:rsid w:val="00CE2526"/>
    <w:rsid w:val="00D7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6F5C"/>
  <w15:chartTrackingRefBased/>
  <w15:docId w15:val="{5F3BCC1A-5637-4926-B397-67E7AA45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713"/>
    <w:pPr>
      <w:spacing w:line="25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E0713"/>
    <w:pPr>
      <w:spacing w:after="0" w:line="240" w:lineRule="auto"/>
    </w:pPr>
    <w:rPr>
      <w:kern w:val="0"/>
      <w14:ligatures w14:val="none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4E07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4E0713"/>
    <w:rPr>
      <w:rFonts w:ascii="Arial" w:eastAsia="Arial" w:hAnsi="Arial" w:cs="Arial"/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4E0713"/>
    <w:pPr>
      <w:ind w:left="720"/>
      <w:contextualSpacing/>
    </w:pPr>
  </w:style>
  <w:style w:type="paragraph" w:customStyle="1" w:styleId="lanak-novi">
    <w:name w:val="Članak - novi"/>
    <w:basedOn w:val="Normal"/>
    <w:qFormat/>
    <w:rsid w:val="004E0713"/>
    <w:pPr>
      <w:spacing w:after="0"/>
      <w:contextualSpacing/>
      <w:jc w:val="center"/>
    </w:pPr>
    <w:rPr>
      <w:rFonts w:ascii="Arial" w:hAnsi="Arial" w:cs="Arial"/>
      <w:b/>
    </w:rPr>
  </w:style>
  <w:style w:type="paragraph" w:customStyle="1" w:styleId="Odlomak">
    <w:name w:val="Odlomak"/>
    <w:basedOn w:val="Odlomakpopisa"/>
    <w:qFormat/>
    <w:rsid w:val="004E0713"/>
    <w:pPr>
      <w:tabs>
        <w:tab w:val="left" w:pos="1134"/>
      </w:tabs>
      <w:ind w:left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5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13</cp:revision>
  <dcterms:created xsi:type="dcterms:W3CDTF">2026-01-23T13:32:00Z</dcterms:created>
  <dcterms:modified xsi:type="dcterms:W3CDTF">2026-01-30T13:46:00Z</dcterms:modified>
</cp:coreProperties>
</file>