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E10A8" w14:textId="77777777" w:rsidR="001D48F7" w:rsidRPr="00E91906" w:rsidRDefault="001D48F7" w:rsidP="001D48F7">
      <w:pPr>
        <w:jc w:val="center"/>
        <w:rPr>
          <w:rFonts w:ascii="Bookman Old Style" w:hAnsi="Bookman Old Style" w:cs="Times New Roman"/>
          <w:b/>
          <w:sz w:val="24"/>
          <w:szCs w:val="24"/>
        </w:rPr>
      </w:pPr>
      <w:r w:rsidRPr="00E91906">
        <w:rPr>
          <w:rFonts w:ascii="Bookman Old Style" w:hAnsi="Bookman Old Style" w:cs="Times New Roman"/>
          <w:b/>
          <w:noProof/>
          <w:sz w:val="24"/>
          <w:szCs w:val="24"/>
          <w:lang w:eastAsia="hr-HR"/>
        </w:rPr>
        <w:drawing>
          <wp:inline distT="0" distB="0" distL="0" distR="0" wp14:anchorId="71BB287D" wp14:editId="340D292A">
            <wp:extent cx="564742" cy="72609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617" cy="727221"/>
                    </a:xfrm>
                    <a:prstGeom prst="rect">
                      <a:avLst/>
                    </a:prstGeom>
                    <a:noFill/>
                  </pic:spPr>
                </pic:pic>
              </a:graphicData>
            </a:graphic>
          </wp:inline>
        </w:drawing>
      </w:r>
    </w:p>
    <w:p w14:paraId="0A81CC3C" w14:textId="77777777" w:rsidR="001D48F7" w:rsidRPr="00E91906" w:rsidRDefault="001D48F7" w:rsidP="001D48F7">
      <w:pPr>
        <w:jc w:val="center"/>
        <w:rPr>
          <w:rFonts w:ascii="Bookman Old Style" w:hAnsi="Bookman Old Style" w:cs="Times New Roman"/>
          <w:b/>
          <w:sz w:val="28"/>
          <w:szCs w:val="28"/>
        </w:rPr>
      </w:pPr>
      <w:r w:rsidRPr="00E91906">
        <w:rPr>
          <w:rFonts w:ascii="Bookman Old Style" w:hAnsi="Bookman Old Style" w:cs="Times New Roman"/>
          <w:b/>
          <w:sz w:val="28"/>
          <w:szCs w:val="28"/>
        </w:rPr>
        <w:t>OPĆINA PETERANEC</w:t>
      </w:r>
    </w:p>
    <w:p w14:paraId="3084CD0D" w14:textId="77777777" w:rsidR="001D48F7" w:rsidRPr="00E91906" w:rsidRDefault="001D48F7" w:rsidP="001D48F7">
      <w:pPr>
        <w:jc w:val="center"/>
        <w:rPr>
          <w:rFonts w:ascii="Bookman Old Style" w:hAnsi="Bookman Old Style" w:cs="Times New Roman"/>
          <w:b/>
          <w:sz w:val="28"/>
          <w:szCs w:val="28"/>
        </w:rPr>
      </w:pPr>
      <w:r w:rsidRPr="00E91906">
        <w:rPr>
          <w:rFonts w:ascii="Bookman Old Style" w:hAnsi="Bookman Old Style" w:cs="Times New Roman"/>
          <w:b/>
          <w:sz w:val="28"/>
          <w:szCs w:val="28"/>
        </w:rPr>
        <w:t>MATIJE GUPCA 13</w:t>
      </w:r>
    </w:p>
    <w:p w14:paraId="3AA3BE89" w14:textId="77777777" w:rsidR="001D48F7" w:rsidRDefault="001D48F7">
      <w:pPr>
        <w:rPr>
          <w:rFonts w:ascii="Bookman Old Style" w:hAnsi="Bookman Old Style"/>
        </w:rPr>
      </w:pPr>
    </w:p>
    <w:p w14:paraId="193BCBF6" w14:textId="77777777" w:rsidR="001D48F7" w:rsidRDefault="001D48F7">
      <w:pPr>
        <w:rPr>
          <w:rFonts w:ascii="Bookman Old Style" w:hAnsi="Bookman Old Style"/>
        </w:rPr>
      </w:pPr>
    </w:p>
    <w:p w14:paraId="421ABABC" w14:textId="77777777" w:rsidR="001D48F7" w:rsidRDefault="001D48F7">
      <w:pPr>
        <w:rPr>
          <w:rFonts w:ascii="Bookman Old Style" w:hAnsi="Bookman Old Style"/>
        </w:rPr>
      </w:pPr>
    </w:p>
    <w:p w14:paraId="7833E7FF" w14:textId="77777777" w:rsidR="001D48F7" w:rsidRDefault="001D48F7">
      <w:pPr>
        <w:rPr>
          <w:rFonts w:ascii="Bookman Old Style" w:hAnsi="Bookman Old Style"/>
        </w:rPr>
      </w:pPr>
    </w:p>
    <w:p w14:paraId="202B7CE5" w14:textId="77777777" w:rsidR="001D48F7" w:rsidRDefault="001D48F7">
      <w:pPr>
        <w:rPr>
          <w:rFonts w:ascii="Bookman Old Style" w:hAnsi="Bookman Old Style"/>
        </w:rPr>
      </w:pPr>
    </w:p>
    <w:p w14:paraId="589429FF" w14:textId="77777777" w:rsidR="001D48F7" w:rsidRDefault="001D48F7">
      <w:pPr>
        <w:rPr>
          <w:rFonts w:ascii="Bookman Old Style" w:hAnsi="Bookman Old Style"/>
        </w:rPr>
      </w:pPr>
    </w:p>
    <w:p w14:paraId="412D868D" w14:textId="77777777" w:rsidR="001D48F7" w:rsidRDefault="001D48F7">
      <w:pPr>
        <w:rPr>
          <w:rFonts w:ascii="Bookman Old Style" w:hAnsi="Bookman Old Style"/>
        </w:rPr>
      </w:pPr>
    </w:p>
    <w:p w14:paraId="41C919D7" w14:textId="77777777" w:rsidR="001D48F7" w:rsidRDefault="001D48F7">
      <w:pPr>
        <w:rPr>
          <w:rFonts w:ascii="Bookman Old Style" w:hAnsi="Bookman Old Style"/>
        </w:rPr>
      </w:pPr>
    </w:p>
    <w:p w14:paraId="7294EAE2" w14:textId="77777777" w:rsidR="001D48F7" w:rsidRDefault="001D48F7">
      <w:pPr>
        <w:rPr>
          <w:rFonts w:ascii="Bookman Old Style" w:hAnsi="Bookman Old Style"/>
        </w:rPr>
      </w:pPr>
    </w:p>
    <w:p w14:paraId="6AB5E50E" w14:textId="77777777" w:rsidR="001D48F7" w:rsidRDefault="001D48F7">
      <w:pPr>
        <w:rPr>
          <w:rFonts w:ascii="Bookman Old Style" w:hAnsi="Bookman Old Style"/>
        </w:rPr>
      </w:pPr>
    </w:p>
    <w:p w14:paraId="15FEA62D" w14:textId="77777777" w:rsidR="001D48F7" w:rsidRDefault="001D48F7">
      <w:pPr>
        <w:rPr>
          <w:rFonts w:ascii="Bookman Old Style" w:hAnsi="Bookman Old Style"/>
        </w:rPr>
      </w:pPr>
    </w:p>
    <w:p w14:paraId="766F1191" w14:textId="77777777" w:rsidR="001D48F7" w:rsidRDefault="001D48F7">
      <w:pPr>
        <w:rPr>
          <w:rFonts w:ascii="Bookman Old Style" w:hAnsi="Bookman Old Style"/>
        </w:rPr>
      </w:pPr>
    </w:p>
    <w:p w14:paraId="49E197CB" w14:textId="77777777" w:rsidR="001D48F7" w:rsidRDefault="001D48F7">
      <w:pPr>
        <w:rPr>
          <w:rFonts w:ascii="Bookman Old Style" w:hAnsi="Bookman Old Style"/>
        </w:rPr>
      </w:pPr>
    </w:p>
    <w:p w14:paraId="1DEA89B6" w14:textId="77777777" w:rsidR="001D48F7" w:rsidRDefault="001D48F7">
      <w:pPr>
        <w:rPr>
          <w:rFonts w:ascii="Bookman Old Style" w:hAnsi="Bookman Old Style"/>
        </w:rPr>
      </w:pPr>
    </w:p>
    <w:p w14:paraId="429EE241" w14:textId="77777777" w:rsidR="001D48F7" w:rsidRDefault="001D48F7">
      <w:pPr>
        <w:rPr>
          <w:rFonts w:ascii="Bookman Old Style" w:hAnsi="Bookman Old Style"/>
        </w:rPr>
      </w:pPr>
    </w:p>
    <w:p w14:paraId="05148F4D" w14:textId="77777777" w:rsidR="001D48F7" w:rsidRDefault="001D48F7">
      <w:pPr>
        <w:rPr>
          <w:rFonts w:ascii="Bookman Old Style" w:hAnsi="Bookman Old Style"/>
        </w:rPr>
      </w:pPr>
    </w:p>
    <w:p w14:paraId="67CE3C27" w14:textId="77777777" w:rsidR="001D48F7" w:rsidRDefault="001D48F7">
      <w:pPr>
        <w:rPr>
          <w:rFonts w:ascii="Bookman Old Style" w:hAnsi="Bookman Old Style"/>
        </w:rPr>
      </w:pPr>
    </w:p>
    <w:p w14:paraId="4E54954E" w14:textId="77777777" w:rsidR="001D48F7" w:rsidRPr="001D48F7" w:rsidRDefault="001D48F7" w:rsidP="001D48F7">
      <w:pPr>
        <w:rPr>
          <w:rFonts w:ascii="Bookman Old Style" w:hAnsi="Bookman Old Style"/>
        </w:rPr>
      </w:pPr>
    </w:p>
    <w:p w14:paraId="1DF0A209" w14:textId="77777777" w:rsidR="001D48F7" w:rsidRPr="001D48F7" w:rsidRDefault="001D48F7" w:rsidP="001D48F7">
      <w:pPr>
        <w:jc w:val="center"/>
        <w:rPr>
          <w:rFonts w:ascii="Bookman Old Style" w:hAnsi="Bookman Old Style"/>
          <w:b/>
          <w:bCs/>
          <w:sz w:val="28"/>
          <w:szCs w:val="28"/>
        </w:rPr>
      </w:pPr>
      <w:r w:rsidRPr="001D48F7">
        <w:rPr>
          <w:rFonts w:ascii="Bookman Old Style" w:hAnsi="Bookman Old Style"/>
          <w:b/>
          <w:bCs/>
          <w:sz w:val="28"/>
          <w:szCs w:val="28"/>
        </w:rPr>
        <w:t>IZVJEŠĆE O RADU KOMUNALNE REDARKE</w:t>
      </w:r>
    </w:p>
    <w:p w14:paraId="3384FECC" w14:textId="77777777" w:rsidR="001D48F7" w:rsidRPr="001D48F7" w:rsidRDefault="001D48F7" w:rsidP="001D48F7">
      <w:pPr>
        <w:jc w:val="center"/>
        <w:rPr>
          <w:rFonts w:ascii="Bookman Old Style" w:hAnsi="Bookman Old Style"/>
          <w:b/>
          <w:bCs/>
          <w:sz w:val="28"/>
          <w:szCs w:val="28"/>
        </w:rPr>
      </w:pPr>
      <w:r w:rsidRPr="001D48F7">
        <w:rPr>
          <w:rFonts w:ascii="Bookman Old Style" w:hAnsi="Bookman Old Style"/>
          <w:b/>
          <w:bCs/>
          <w:sz w:val="28"/>
          <w:szCs w:val="28"/>
        </w:rPr>
        <w:t>OPĆINE PETERANEC</w:t>
      </w:r>
    </w:p>
    <w:p w14:paraId="102FB58C" w14:textId="77777777" w:rsidR="001D48F7" w:rsidRPr="001D48F7" w:rsidRDefault="001D48F7" w:rsidP="001D48F7">
      <w:pPr>
        <w:jc w:val="center"/>
        <w:rPr>
          <w:rFonts w:ascii="Bookman Old Style" w:hAnsi="Bookman Old Style"/>
          <w:b/>
          <w:bCs/>
          <w:sz w:val="28"/>
          <w:szCs w:val="28"/>
        </w:rPr>
      </w:pPr>
      <w:r w:rsidRPr="001D48F7">
        <w:rPr>
          <w:rFonts w:ascii="Bookman Old Style" w:hAnsi="Bookman Old Style"/>
          <w:b/>
          <w:bCs/>
          <w:sz w:val="28"/>
          <w:szCs w:val="28"/>
        </w:rPr>
        <w:t>ZA RAZDOBLJE</w:t>
      </w:r>
    </w:p>
    <w:p w14:paraId="43BE3357" w14:textId="60337AFC" w:rsidR="001D48F7" w:rsidRDefault="001D48F7" w:rsidP="001D48F7">
      <w:pPr>
        <w:jc w:val="center"/>
        <w:rPr>
          <w:rFonts w:ascii="Bookman Old Style" w:hAnsi="Bookman Old Style"/>
          <w:b/>
          <w:bCs/>
          <w:sz w:val="28"/>
          <w:szCs w:val="28"/>
        </w:rPr>
      </w:pPr>
      <w:r w:rsidRPr="001D48F7">
        <w:rPr>
          <w:rFonts w:ascii="Bookman Old Style" w:hAnsi="Bookman Old Style"/>
          <w:b/>
          <w:bCs/>
          <w:sz w:val="28"/>
          <w:szCs w:val="28"/>
        </w:rPr>
        <w:t xml:space="preserve">OD </w:t>
      </w:r>
      <w:r w:rsidR="00330C3F">
        <w:rPr>
          <w:rFonts w:ascii="Bookman Old Style" w:hAnsi="Bookman Old Style"/>
          <w:b/>
          <w:bCs/>
          <w:sz w:val="28"/>
          <w:szCs w:val="28"/>
        </w:rPr>
        <w:t>01.</w:t>
      </w:r>
      <w:r w:rsidRPr="001D48F7">
        <w:rPr>
          <w:rFonts w:ascii="Bookman Old Style" w:hAnsi="Bookman Old Style"/>
          <w:b/>
          <w:bCs/>
          <w:sz w:val="28"/>
          <w:szCs w:val="28"/>
        </w:rPr>
        <w:t>0</w:t>
      </w:r>
      <w:r w:rsidR="00330C3F">
        <w:rPr>
          <w:rFonts w:ascii="Bookman Old Style" w:hAnsi="Bookman Old Style"/>
          <w:b/>
          <w:bCs/>
          <w:sz w:val="28"/>
          <w:szCs w:val="28"/>
        </w:rPr>
        <w:t>1</w:t>
      </w:r>
      <w:r w:rsidRPr="001D48F7">
        <w:rPr>
          <w:rFonts w:ascii="Bookman Old Style" w:hAnsi="Bookman Old Style"/>
          <w:b/>
          <w:bCs/>
          <w:sz w:val="28"/>
          <w:szCs w:val="28"/>
        </w:rPr>
        <w:t>.202</w:t>
      </w:r>
      <w:r>
        <w:rPr>
          <w:rFonts w:ascii="Bookman Old Style" w:hAnsi="Bookman Old Style"/>
          <w:b/>
          <w:bCs/>
          <w:sz w:val="28"/>
          <w:szCs w:val="28"/>
        </w:rPr>
        <w:t>5</w:t>
      </w:r>
      <w:r w:rsidRPr="001D48F7">
        <w:rPr>
          <w:rFonts w:ascii="Bookman Old Style" w:hAnsi="Bookman Old Style"/>
          <w:b/>
          <w:bCs/>
          <w:sz w:val="28"/>
          <w:szCs w:val="28"/>
        </w:rPr>
        <w:t>. DO 31.12.202</w:t>
      </w:r>
      <w:r>
        <w:rPr>
          <w:rFonts w:ascii="Bookman Old Style" w:hAnsi="Bookman Old Style"/>
          <w:b/>
          <w:bCs/>
          <w:sz w:val="28"/>
          <w:szCs w:val="28"/>
        </w:rPr>
        <w:t>5</w:t>
      </w:r>
      <w:r w:rsidRPr="001D48F7">
        <w:rPr>
          <w:rFonts w:ascii="Bookman Old Style" w:hAnsi="Bookman Old Style"/>
          <w:b/>
          <w:bCs/>
          <w:sz w:val="28"/>
          <w:szCs w:val="28"/>
        </w:rPr>
        <w:t>.</w:t>
      </w:r>
    </w:p>
    <w:p w14:paraId="4638F502" w14:textId="77777777" w:rsidR="001D48F7" w:rsidRDefault="001D48F7" w:rsidP="001D48F7">
      <w:pPr>
        <w:jc w:val="center"/>
        <w:rPr>
          <w:rFonts w:ascii="Bookman Old Style" w:hAnsi="Bookman Old Style"/>
          <w:b/>
          <w:bCs/>
          <w:sz w:val="28"/>
          <w:szCs w:val="28"/>
        </w:rPr>
      </w:pPr>
    </w:p>
    <w:p w14:paraId="5BF6050E" w14:textId="77777777" w:rsidR="001D48F7" w:rsidRDefault="001D48F7" w:rsidP="001D48F7">
      <w:pPr>
        <w:jc w:val="center"/>
        <w:rPr>
          <w:rFonts w:ascii="Bookman Old Style" w:hAnsi="Bookman Old Style"/>
          <w:b/>
          <w:bCs/>
          <w:sz w:val="28"/>
          <w:szCs w:val="28"/>
        </w:rPr>
      </w:pPr>
    </w:p>
    <w:p w14:paraId="3A8D13F1" w14:textId="77777777" w:rsidR="001D48F7" w:rsidRDefault="001D48F7" w:rsidP="001D48F7">
      <w:pPr>
        <w:jc w:val="center"/>
        <w:rPr>
          <w:rFonts w:ascii="Bookman Old Style" w:hAnsi="Bookman Old Style"/>
          <w:b/>
          <w:bCs/>
          <w:sz w:val="28"/>
          <w:szCs w:val="28"/>
        </w:rPr>
      </w:pPr>
    </w:p>
    <w:p w14:paraId="09B15E2A" w14:textId="77777777" w:rsidR="001D48F7" w:rsidRDefault="001D48F7" w:rsidP="001D48F7">
      <w:pPr>
        <w:jc w:val="center"/>
        <w:rPr>
          <w:rFonts w:ascii="Bookman Old Style" w:hAnsi="Bookman Old Style"/>
          <w:b/>
          <w:bCs/>
          <w:sz w:val="28"/>
          <w:szCs w:val="28"/>
        </w:rPr>
      </w:pPr>
    </w:p>
    <w:p w14:paraId="73779173" w14:textId="77777777" w:rsidR="001D48F7" w:rsidRDefault="001D48F7" w:rsidP="001D48F7">
      <w:pPr>
        <w:jc w:val="center"/>
        <w:rPr>
          <w:rFonts w:ascii="Bookman Old Style" w:hAnsi="Bookman Old Style"/>
          <w:b/>
          <w:bCs/>
          <w:sz w:val="28"/>
          <w:szCs w:val="28"/>
        </w:rPr>
      </w:pPr>
    </w:p>
    <w:p w14:paraId="0D59D3E7" w14:textId="77777777" w:rsidR="001D48F7" w:rsidRDefault="001D48F7" w:rsidP="001D48F7">
      <w:pPr>
        <w:jc w:val="center"/>
        <w:rPr>
          <w:rFonts w:ascii="Bookman Old Style" w:hAnsi="Bookman Old Style"/>
          <w:b/>
          <w:bCs/>
          <w:sz w:val="28"/>
          <w:szCs w:val="28"/>
        </w:rPr>
      </w:pPr>
    </w:p>
    <w:p w14:paraId="3BF61CF9" w14:textId="77777777" w:rsidR="001D48F7" w:rsidRDefault="001D48F7" w:rsidP="001D48F7">
      <w:pPr>
        <w:jc w:val="center"/>
        <w:rPr>
          <w:rFonts w:ascii="Bookman Old Style" w:hAnsi="Bookman Old Style"/>
          <w:b/>
          <w:bCs/>
          <w:sz w:val="28"/>
          <w:szCs w:val="28"/>
        </w:rPr>
      </w:pPr>
    </w:p>
    <w:p w14:paraId="1AA345B4" w14:textId="77777777" w:rsidR="001D48F7" w:rsidRDefault="001D48F7" w:rsidP="001D48F7">
      <w:pPr>
        <w:jc w:val="center"/>
        <w:rPr>
          <w:rFonts w:ascii="Bookman Old Style" w:hAnsi="Bookman Old Style"/>
          <w:b/>
          <w:bCs/>
          <w:sz w:val="28"/>
          <w:szCs w:val="28"/>
        </w:rPr>
      </w:pPr>
    </w:p>
    <w:p w14:paraId="4F58103F" w14:textId="77777777" w:rsidR="001D48F7" w:rsidRDefault="001D48F7" w:rsidP="001D48F7">
      <w:pPr>
        <w:jc w:val="center"/>
        <w:rPr>
          <w:rFonts w:ascii="Bookman Old Style" w:hAnsi="Bookman Old Style"/>
          <w:b/>
          <w:bCs/>
          <w:sz w:val="28"/>
          <w:szCs w:val="28"/>
        </w:rPr>
      </w:pPr>
    </w:p>
    <w:p w14:paraId="008B6ABF" w14:textId="77777777" w:rsidR="001D48F7" w:rsidRDefault="001D48F7" w:rsidP="001D48F7">
      <w:pPr>
        <w:jc w:val="center"/>
        <w:rPr>
          <w:rFonts w:ascii="Bookman Old Style" w:hAnsi="Bookman Old Style"/>
          <w:b/>
          <w:bCs/>
          <w:sz w:val="28"/>
          <w:szCs w:val="28"/>
        </w:rPr>
      </w:pPr>
    </w:p>
    <w:p w14:paraId="2584785B" w14:textId="77777777" w:rsidR="001D48F7" w:rsidRDefault="001D48F7" w:rsidP="001D48F7">
      <w:pPr>
        <w:jc w:val="center"/>
        <w:rPr>
          <w:rFonts w:ascii="Bookman Old Style" w:hAnsi="Bookman Old Style"/>
          <w:b/>
          <w:bCs/>
          <w:sz w:val="28"/>
          <w:szCs w:val="28"/>
        </w:rPr>
      </w:pPr>
    </w:p>
    <w:p w14:paraId="27080452" w14:textId="77777777" w:rsidR="001D48F7" w:rsidRDefault="001D48F7" w:rsidP="001D48F7">
      <w:pPr>
        <w:jc w:val="center"/>
        <w:rPr>
          <w:rFonts w:ascii="Bookman Old Style" w:hAnsi="Bookman Old Style"/>
          <w:b/>
          <w:bCs/>
          <w:sz w:val="28"/>
          <w:szCs w:val="28"/>
        </w:rPr>
      </w:pPr>
    </w:p>
    <w:p w14:paraId="4A5A01BE" w14:textId="416D64BC" w:rsidR="001D48F7" w:rsidRDefault="001D48F7" w:rsidP="001D48F7">
      <w:pPr>
        <w:jc w:val="center"/>
        <w:rPr>
          <w:rFonts w:ascii="Bookman Old Style" w:hAnsi="Bookman Old Style"/>
          <w:b/>
          <w:bCs/>
          <w:sz w:val="28"/>
          <w:szCs w:val="28"/>
        </w:rPr>
      </w:pPr>
      <w:r>
        <w:rPr>
          <w:rFonts w:ascii="Bookman Old Style" w:hAnsi="Bookman Old Style"/>
          <w:b/>
          <w:bCs/>
          <w:sz w:val="28"/>
          <w:szCs w:val="28"/>
        </w:rPr>
        <w:t xml:space="preserve">Peteranec, </w:t>
      </w:r>
      <w:r w:rsidR="00491B52">
        <w:rPr>
          <w:rFonts w:ascii="Bookman Old Style" w:hAnsi="Bookman Old Style"/>
          <w:b/>
          <w:bCs/>
          <w:sz w:val="28"/>
          <w:szCs w:val="28"/>
        </w:rPr>
        <w:t>ožujak</w:t>
      </w:r>
      <w:r>
        <w:rPr>
          <w:rFonts w:ascii="Bookman Old Style" w:hAnsi="Bookman Old Style"/>
          <w:b/>
          <w:bCs/>
          <w:sz w:val="28"/>
          <w:szCs w:val="28"/>
        </w:rPr>
        <w:t xml:space="preserve"> 202</w:t>
      </w:r>
      <w:r w:rsidR="00491B52">
        <w:rPr>
          <w:rFonts w:ascii="Bookman Old Style" w:hAnsi="Bookman Old Style"/>
          <w:b/>
          <w:bCs/>
          <w:sz w:val="28"/>
          <w:szCs w:val="28"/>
        </w:rPr>
        <w:t>6</w:t>
      </w:r>
      <w:r>
        <w:rPr>
          <w:rFonts w:ascii="Bookman Old Style" w:hAnsi="Bookman Old Style"/>
          <w:b/>
          <w:bCs/>
          <w:sz w:val="28"/>
          <w:szCs w:val="28"/>
        </w:rPr>
        <w:t>.</w:t>
      </w:r>
      <w:r w:rsidR="00491B52">
        <w:rPr>
          <w:rFonts w:ascii="Bookman Old Style" w:hAnsi="Bookman Old Style"/>
          <w:b/>
          <w:bCs/>
          <w:sz w:val="28"/>
          <w:szCs w:val="28"/>
        </w:rPr>
        <w:t xml:space="preserve"> godine</w:t>
      </w:r>
    </w:p>
    <w:p w14:paraId="58B3A331" w14:textId="77777777" w:rsidR="001D48F7" w:rsidRDefault="001D48F7" w:rsidP="001D48F7">
      <w:pPr>
        <w:rPr>
          <w:rFonts w:ascii="Bookman Old Style" w:hAnsi="Bookman Old Style"/>
          <w:b/>
          <w:bCs/>
        </w:rPr>
      </w:pPr>
    </w:p>
    <w:p w14:paraId="54ACD005" w14:textId="16F4DD2E" w:rsidR="001D48F7" w:rsidRDefault="001D48F7" w:rsidP="001D48F7">
      <w:pPr>
        <w:rPr>
          <w:rFonts w:ascii="Bookman Old Style" w:hAnsi="Bookman Old Style"/>
        </w:rPr>
      </w:pPr>
      <w:r w:rsidRPr="001D48F7">
        <w:rPr>
          <w:rFonts w:ascii="Bookman Old Style" w:hAnsi="Bookman Old Style"/>
        </w:rPr>
        <w:lastRenderedPageBreak/>
        <w:t>Na temelju članka 96. Statuta Općine Peteranec („Službeni glasnik Koprivničko-križevačke županije broj 6/13., 4/18., 4/20., 4/21.</w:t>
      </w:r>
      <w:r w:rsidR="00F302B2">
        <w:rPr>
          <w:rFonts w:ascii="Bookman Old Style" w:hAnsi="Bookman Old Style"/>
        </w:rPr>
        <w:t>,</w:t>
      </w:r>
      <w:r w:rsidRPr="001D48F7">
        <w:rPr>
          <w:rFonts w:ascii="Bookman Old Style" w:hAnsi="Bookman Old Style"/>
        </w:rPr>
        <w:t xml:space="preserve"> </w:t>
      </w:r>
      <w:r w:rsidRPr="00F302B2">
        <w:rPr>
          <w:rFonts w:ascii="Bookman Old Style" w:hAnsi="Bookman Old Style"/>
        </w:rPr>
        <w:t>26/23. - pročišćeni tekst</w:t>
      </w:r>
      <w:r w:rsidR="0017315F">
        <w:rPr>
          <w:rFonts w:ascii="Bookman Old Style" w:hAnsi="Bookman Old Style"/>
        </w:rPr>
        <w:t xml:space="preserve"> i </w:t>
      </w:r>
      <w:r w:rsidR="00F302B2">
        <w:rPr>
          <w:rFonts w:ascii="Bookman Old Style" w:hAnsi="Bookman Old Style"/>
        </w:rPr>
        <w:t>7/25.</w:t>
      </w:r>
      <w:r w:rsidRPr="00F302B2">
        <w:rPr>
          <w:rFonts w:ascii="Bookman Old Style" w:hAnsi="Bookman Old Style"/>
        </w:rPr>
        <w:t xml:space="preserve"> ) viša referentica, komunalna redarka Općine Peteranec podnosi</w:t>
      </w:r>
    </w:p>
    <w:p w14:paraId="3539ECCE" w14:textId="77777777" w:rsidR="001D48F7" w:rsidRDefault="001D48F7" w:rsidP="001D48F7">
      <w:pPr>
        <w:rPr>
          <w:rFonts w:ascii="Bookman Old Style" w:hAnsi="Bookman Old Style"/>
        </w:rPr>
      </w:pPr>
    </w:p>
    <w:p w14:paraId="18346C5A" w14:textId="77777777" w:rsidR="001D48F7" w:rsidRDefault="001D48F7" w:rsidP="001D48F7">
      <w:pPr>
        <w:ind w:firstLine="0"/>
        <w:rPr>
          <w:rFonts w:ascii="Bookman Old Style" w:hAnsi="Bookman Old Style"/>
        </w:rPr>
      </w:pPr>
    </w:p>
    <w:p w14:paraId="129027EE" w14:textId="77777777" w:rsidR="001D48F7" w:rsidRPr="001D48F7" w:rsidRDefault="001D48F7" w:rsidP="001D48F7">
      <w:pPr>
        <w:ind w:firstLine="0"/>
        <w:jc w:val="center"/>
        <w:rPr>
          <w:rFonts w:ascii="Bookman Old Style" w:hAnsi="Bookman Old Style"/>
          <w:b/>
          <w:bCs/>
        </w:rPr>
      </w:pPr>
      <w:r w:rsidRPr="001D48F7">
        <w:rPr>
          <w:rFonts w:ascii="Bookman Old Style" w:hAnsi="Bookman Old Style"/>
          <w:b/>
          <w:bCs/>
        </w:rPr>
        <w:t>IZVJEŠĆE</w:t>
      </w:r>
    </w:p>
    <w:p w14:paraId="3F5898E6" w14:textId="1AE4D99D" w:rsidR="001D48F7" w:rsidRPr="001D48F7" w:rsidRDefault="001D48F7" w:rsidP="001D48F7">
      <w:pPr>
        <w:ind w:firstLine="0"/>
        <w:jc w:val="center"/>
        <w:rPr>
          <w:rFonts w:ascii="Bookman Old Style" w:hAnsi="Bookman Old Style"/>
          <w:b/>
          <w:bCs/>
        </w:rPr>
      </w:pPr>
      <w:r w:rsidRPr="001D48F7">
        <w:rPr>
          <w:rFonts w:ascii="Bookman Old Style" w:hAnsi="Bookman Old Style"/>
          <w:b/>
          <w:bCs/>
        </w:rPr>
        <w:t>o radu komunalne redarke</w:t>
      </w:r>
    </w:p>
    <w:p w14:paraId="5A70F166" w14:textId="736E5FFE" w:rsidR="001D48F7" w:rsidRDefault="001D48F7" w:rsidP="001D48F7">
      <w:pPr>
        <w:ind w:firstLine="0"/>
        <w:jc w:val="center"/>
        <w:rPr>
          <w:rFonts w:ascii="Bookman Old Style" w:hAnsi="Bookman Old Style"/>
          <w:b/>
          <w:bCs/>
        </w:rPr>
      </w:pPr>
      <w:r w:rsidRPr="001D48F7">
        <w:rPr>
          <w:rFonts w:ascii="Bookman Old Style" w:hAnsi="Bookman Old Style"/>
          <w:b/>
          <w:bCs/>
        </w:rPr>
        <w:t xml:space="preserve">za razdoblje od  </w:t>
      </w:r>
      <w:r w:rsidR="00330C3F">
        <w:rPr>
          <w:rFonts w:ascii="Bookman Old Style" w:hAnsi="Bookman Old Style"/>
          <w:b/>
          <w:bCs/>
        </w:rPr>
        <w:t>01</w:t>
      </w:r>
      <w:r w:rsidRPr="001D48F7">
        <w:rPr>
          <w:rFonts w:ascii="Bookman Old Style" w:hAnsi="Bookman Old Style"/>
          <w:b/>
          <w:bCs/>
        </w:rPr>
        <w:t>.</w:t>
      </w:r>
      <w:r w:rsidR="00330C3F">
        <w:rPr>
          <w:rFonts w:ascii="Bookman Old Style" w:hAnsi="Bookman Old Style"/>
          <w:b/>
          <w:bCs/>
        </w:rPr>
        <w:t>01</w:t>
      </w:r>
      <w:r w:rsidRPr="001D48F7">
        <w:rPr>
          <w:rFonts w:ascii="Bookman Old Style" w:hAnsi="Bookman Old Style"/>
          <w:b/>
          <w:bCs/>
        </w:rPr>
        <w:t>.2025. do 31.12.2025.</w:t>
      </w:r>
    </w:p>
    <w:p w14:paraId="03897E53" w14:textId="1486EAE1" w:rsidR="001D48F7" w:rsidRDefault="001D48F7" w:rsidP="001D48F7">
      <w:pPr>
        <w:ind w:firstLine="0"/>
        <w:rPr>
          <w:rFonts w:ascii="Bookman Old Style" w:hAnsi="Bookman Old Style"/>
          <w:b/>
          <w:bCs/>
        </w:rPr>
      </w:pPr>
    </w:p>
    <w:p w14:paraId="17D1B870" w14:textId="15A6E755" w:rsidR="001D48F7" w:rsidRDefault="001D48F7" w:rsidP="001D48F7">
      <w:pPr>
        <w:pStyle w:val="Odlomakpopisa"/>
        <w:numPr>
          <w:ilvl w:val="0"/>
          <w:numId w:val="5"/>
        </w:numPr>
        <w:rPr>
          <w:rFonts w:ascii="Bookman Old Style" w:hAnsi="Bookman Old Style"/>
          <w:b/>
          <w:bCs/>
        </w:rPr>
      </w:pPr>
      <w:r w:rsidRPr="001D48F7">
        <w:rPr>
          <w:rFonts w:ascii="Bookman Old Style" w:hAnsi="Bookman Old Style"/>
          <w:b/>
          <w:bCs/>
        </w:rPr>
        <w:t>UVOD</w:t>
      </w:r>
    </w:p>
    <w:p w14:paraId="5D02D40A" w14:textId="4EC2EB1E" w:rsidR="001D48F7" w:rsidRDefault="001D48F7" w:rsidP="001D48F7">
      <w:pPr>
        <w:ind w:left="360" w:firstLine="320"/>
        <w:rPr>
          <w:rFonts w:ascii="Bookman Old Style" w:hAnsi="Bookman Old Style"/>
        </w:rPr>
      </w:pPr>
      <w:r w:rsidRPr="001D48F7">
        <w:rPr>
          <w:rFonts w:ascii="Bookman Old Style" w:hAnsi="Bookman Old Style"/>
        </w:rPr>
        <w:t>Komunalna redarka Općine Peteranec obavlja nadzor nad provođenjem i poštivanjem Odluke o komunalnom redu i drugih odluka Općinskog Vijeća, vezanih uz komunalno gospodarstvo, ali i niza drugih propisa.</w:t>
      </w:r>
    </w:p>
    <w:p w14:paraId="2CDBFDFE" w14:textId="77777777" w:rsidR="005334F4" w:rsidRDefault="005334F4" w:rsidP="001D48F7">
      <w:pPr>
        <w:ind w:left="360" w:firstLine="320"/>
        <w:rPr>
          <w:rFonts w:ascii="Bookman Old Style" w:hAnsi="Bookman Old Style"/>
        </w:rPr>
      </w:pPr>
    </w:p>
    <w:p w14:paraId="089669C2" w14:textId="77777777" w:rsidR="005334F4" w:rsidRDefault="005334F4" w:rsidP="005334F4">
      <w:pPr>
        <w:ind w:firstLine="360"/>
        <w:rPr>
          <w:rFonts w:ascii="Bookman Old Style" w:hAnsi="Bookman Old Style"/>
        </w:rPr>
      </w:pPr>
      <w:r w:rsidRPr="005334F4">
        <w:rPr>
          <w:rFonts w:ascii="Bookman Old Style" w:hAnsi="Bookman Old Style"/>
        </w:rPr>
        <w:t xml:space="preserve">Poslovi komunalnog redarstva obuhvaćaju nadzor i kontrolu sljedećih poslova: </w:t>
      </w:r>
    </w:p>
    <w:p w14:paraId="1636DD7D" w14:textId="77777777" w:rsidR="00A211BB" w:rsidRPr="005334F4" w:rsidRDefault="00A211BB" w:rsidP="005334F4">
      <w:pPr>
        <w:ind w:firstLine="360"/>
        <w:rPr>
          <w:rFonts w:ascii="Bookman Old Style" w:hAnsi="Bookman Old Style"/>
        </w:rPr>
      </w:pPr>
    </w:p>
    <w:p w14:paraId="0D63E5DC" w14:textId="06E899C0" w:rsidR="005334F4" w:rsidRPr="005334F4" w:rsidRDefault="005334F4" w:rsidP="00A211BB">
      <w:pPr>
        <w:ind w:firstLine="708"/>
        <w:rPr>
          <w:rFonts w:ascii="Bookman Old Style" w:hAnsi="Bookman Old Style"/>
        </w:rPr>
      </w:pPr>
      <w:r w:rsidRPr="005334F4">
        <w:rPr>
          <w:rFonts w:ascii="Bookman Old Style" w:hAnsi="Bookman Old Style"/>
        </w:rPr>
        <w:t>•</w:t>
      </w:r>
      <w:r>
        <w:rPr>
          <w:rFonts w:ascii="Bookman Old Style" w:hAnsi="Bookman Old Style"/>
        </w:rPr>
        <w:t xml:space="preserve"> </w:t>
      </w:r>
      <w:r w:rsidRPr="005334F4">
        <w:rPr>
          <w:rFonts w:ascii="Bookman Old Style" w:hAnsi="Bookman Old Style"/>
        </w:rPr>
        <w:t>obavljanje nadzora nad provedbom propisa kojima se uređuje komunalni red,</w:t>
      </w:r>
    </w:p>
    <w:p w14:paraId="4C75ED1B" w14:textId="6BA0B089" w:rsidR="005334F4" w:rsidRPr="005334F4" w:rsidRDefault="005334F4" w:rsidP="00A211BB">
      <w:pPr>
        <w:rPr>
          <w:rFonts w:ascii="Bookman Old Style" w:hAnsi="Bookman Old Style"/>
        </w:rPr>
      </w:pPr>
      <w:r w:rsidRPr="005334F4">
        <w:rPr>
          <w:rFonts w:ascii="Bookman Old Style" w:hAnsi="Bookman Old Style"/>
        </w:rPr>
        <w:t>•</w:t>
      </w:r>
      <w:r>
        <w:rPr>
          <w:rFonts w:ascii="Bookman Old Style" w:hAnsi="Bookman Old Style"/>
        </w:rPr>
        <w:t xml:space="preserve"> </w:t>
      </w:r>
      <w:r w:rsidRPr="005334F4">
        <w:rPr>
          <w:rFonts w:ascii="Bookman Old Style" w:hAnsi="Bookman Old Style"/>
        </w:rPr>
        <w:t>obavljanje nadzora nad provedbom propisa o držanju kućnih ljubimaca,</w:t>
      </w:r>
    </w:p>
    <w:p w14:paraId="631609E3" w14:textId="621A2D7F" w:rsidR="005334F4" w:rsidRPr="005334F4" w:rsidRDefault="005334F4" w:rsidP="005334F4">
      <w:pPr>
        <w:ind w:left="360" w:firstLine="320"/>
        <w:rPr>
          <w:rFonts w:ascii="Bookman Old Style" w:hAnsi="Bookman Old Style"/>
        </w:rPr>
      </w:pPr>
      <w:r w:rsidRPr="005334F4">
        <w:rPr>
          <w:rFonts w:ascii="Bookman Old Style" w:hAnsi="Bookman Old Style"/>
        </w:rPr>
        <w:t>•</w:t>
      </w:r>
      <w:r>
        <w:rPr>
          <w:rFonts w:ascii="Bookman Old Style" w:hAnsi="Bookman Old Style"/>
        </w:rPr>
        <w:t xml:space="preserve"> </w:t>
      </w:r>
      <w:r w:rsidRPr="005334F4">
        <w:rPr>
          <w:rFonts w:ascii="Bookman Old Style" w:hAnsi="Bookman Old Style"/>
        </w:rPr>
        <w:t>obavljanje nadzora nad davanjem javnih površina i drugih nekretnina u vlasništvu Općine Peteranec na korištenje za postavljanje privremenih objekata te reklamnih i oglasnih predmeta (kioska, montažnih objekata, pokretnih naprava, ugostiteljskih terasa, štandova, reklamnih i drugih naprava) i nad korištenjem javnih površina za druge svrhe,</w:t>
      </w:r>
    </w:p>
    <w:p w14:paraId="5F862493" w14:textId="22010BCF" w:rsidR="005334F4" w:rsidRPr="005334F4" w:rsidRDefault="005334F4" w:rsidP="005334F4">
      <w:pPr>
        <w:ind w:left="360" w:firstLine="320"/>
        <w:rPr>
          <w:rFonts w:ascii="Bookman Old Style" w:hAnsi="Bookman Old Style"/>
        </w:rPr>
      </w:pPr>
      <w:r w:rsidRPr="005334F4">
        <w:rPr>
          <w:rFonts w:ascii="Bookman Old Style" w:hAnsi="Bookman Old Style"/>
        </w:rPr>
        <w:t>•</w:t>
      </w:r>
      <w:r>
        <w:rPr>
          <w:rFonts w:ascii="Bookman Old Style" w:hAnsi="Bookman Old Style"/>
        </w:rPr>
        <w:t xml:space="preserve"> </w:t>
      </w:r>
      <w:r w:rsidRPr="005334F4">
        <w:rPr>
          <w:rFonts w:ascii="Bookman Old Style" w:hAnsi="Bookman Old Style"/>
        </w:rPr>
        <w:t>obavljanje nadzora nad provedbom propisa kojima se uređuje zaštita od buke u djelokrugu jedinice lokalne samouprave,</w:t>
      </w:r>
    </w:p>
    <w:p w14:paraId="383616CF" w14:textId="257CCBAF" w:rsidR="005334F4" w:rsidRPr="005334F4" w:rsidRDefault="005334F4" w:rsidP="005334F4">
      <w:pPr>
        <w:ind w:left="360" w:firstLine="320"/>
        <w:rPr>
          <w:rFonts w:ascii="Bookman Old Style" w:hAnsi="Bookman Old Style"/>
        </w:rPr>
      </w:pPr>
      <w:r w:rsidRPr="005334F4">
        <w:rPr>
          <w:rFonts w:ascii="Bookman Old Style" w:hAnsi="Bookman Old Style"/>
        </w:rPr>
        <w:t>•</w:t>
      </w:r>
      <w:r>
        <w:rPr>
          <w:rFonts w:ascii="Bookman Old Style" w:hAnsi="Bookman Old Style"/>
        </w:rPr>
        <w:t xml:space="preserve"> </w:t>
      </w:r>
      <w:r w:rsidRPr="005334F4">
        <w:rPr>
          <w:rFonts w:ascii="Bookman Old Style" w:hAnsi="Bookman Old Style"/>
        </w:rPr>
        <w:t>obavljanje nadzora nad provedbom propisa kojima se uređuju nerazvrstane ceste,</w:t>
      </w:r>
    </w:p>
    <w:p w14:paraId="0E15E343" w14:textId="48127FAD" w:rsidR="005334F4" w:rsidRPr="005334F4" w:rsidRDefault="005334F4" w:rsidP="005334F4">
      <w:pPr>
        <w:ind w:left="360" w:firstLine="320"/>
        <w:rPr>
          <w:rFonts w:ascii="Bookman Old Style" w:hAnsi="Bookman Old Style"/>
        </w:rPr>
      </w:pPr>
      <w:r w:rsidRPr="005334F4">
        <w:rPr>
          <w:rFonts w:ascii="Bookman Old Style" w:hAnsi="Bookman Old Style"/>
        </w:rPr>
        <w:t>•</w:t>
      </w:r>
      <w:r>
        <w:rPr>
          <w:rFonts w:ascii="Bookman Old Style" w:hAnsi="Bookman Old Style"/>
        </w:rPr>
        <w:t xml:space="preserve"> </w:t>
      </w:r>
      <w:r w:rsidRPr="005334F4">
        <w:rPr>
          <w:rFonts w:ascii="Bookman Old Style" w:hAnsi="Bookman Old Style"/>
        </w:rPr>
        <w:t>obavljanje nadzora nad provedbom propisa stavljenih u nadležnost jedinice lokalne samouprave, kojima se uređuje građevinska inspekcija,</w:t>
      </w:r>
    </w:p>
    <w:p w14:paraId="78BC2F91" w14:textId="37D30328" w:rsidR="005334F4" w:rsidRPr="005334F4" w:rsidRDefault="005334F4" w:rsidP="005334F4">
      <w:pPr>
        <w:ind w:left="360" w:firstLine="320"/>
        <w:rPr>
          <w:rFonts w:ascii="Bookman Old Style" w:hAnsi="Bookman Old Style"/>
        </w:rPr>
      </w:pPr>
      <w:r w:rsidRPr="005334F4">
        <w:rPr>
          <w:rFonts w:ascii="Bookman Old Style" w:hAnsi="Bookman Old Style"/>
        </w:rPr>
        <w:t>•</w:t>
      </w:r>
      <w:r>
        <w:rPr>
          <w:rFonts w:ascii="Bookman Old Style" w:hAnsi="Bookman Old Style"/>
        </w:rPr>
        <w:t xml:space="preserve"> </w:t>
      </w:r>
      <w:r w:rsidRPr="005334F4">
        <w:rPr>
          <w:rFonts w:ascii="Bookman Old Style" w:hAnsi="Bookman Old Style"/>
        </w:rPr>
        <w:t xml:space="preserve">obavljanje nadzora nad provedbom propisa o otpadu iz djelokruga jedinice lokalne samouprave. </w:t>
      </w:r>
    </w:p>
    <w:p w14:paraId="6679D0A6" w14:textId="77777777" w:rsidR="005334F4" w:rsidRPr="005334F4" w:rsidRDefault="005334F4" w:rsidP="005334F4">
      <w:pPr>
        <w:ind w:left="360" w:firstLine="320"/>
        <w:rPr>
          <w:rFonts w:ascii="Bookman Old Style" w:hAnsi="Bookman Old Style"/>
        </w:rPr>
      </w:pPr>
    </w:p>
    <w:p w14:paraId="6A465D9F" w14:textId="77777777" w:rsidR="005334F4" w:rsidRPr="005334F4" w:rsidRDefault="005334F4" w:rsidP="005334F4">
      <w:pPr>
        <w:ind w:left="360" w:firstLine="320"/>
        <w:rPr>
          <w:rFonts w:ascii="Bookman Old Style" w:hAnsi="Bookman Old Style"/>
        </w:rPr>
      </w:pPr>
      <w:r w:rsidRPr="005334F4">
        <w:rPr>
          <w:rFonts w:ascii="Bookman Old Style" w:hAnsi="Bookman Old Style"/>
        </w:rPr>
        <w:t xml:space="preserve">Komunalni redari obavljaju nadzor i poduzimaju odgovarajuće mjere, sukladno ovlastima iz sljedećih propisa: </w:t>
      </w:r>
    </w:p>
    <w:p w14:paraId="28829D7E" w14:textId="1480E85F" w:rsidR="005334F4" w:rsidRPr="005334F4" w:rsidRDefault="005334F4" w:rsidP="005334F4">
      <w:pPr>
        <w:ind w:left="360" w:firstLine="320"/>
        <w:rPr>
          <w:rFonts w:ascii="Bookman Old Style" w:hAnsi="Bookman Old Style"/>
        </w:rPr>
      </w:pPr>
      <w:r w:rsidRPr="005334F4">
        <w:rPr>
          <w:rFonts w:ascii="Bookman Old Style" w:hAnsi="Bookman Old Style"/>
        </w:rPr>
        <w:t>•</w:t>
      </w:r>
      <w:r>
        <w:rPr>
          <w:rFonts w:ascii="Bookman Old Style" w:hAnsi="Bookman Old Style"/>
        </w:rPr>
        <w:t xml:space="preserve"> </w:t>
      </w:r>
      <w:r w:rsidRPr="005334F4">
        <w:rPr>
          <w:rFonts w:ascii="Bookman Old Style" w:hAnsi="Bookman Old Style"/>
        </w:rPr>
        <w:t xml:space="preserve">Zakona o komunalnom gospodarstvu („Narodne novine“ broj  68/18, 110/18, 32/20, 145/24), </w:t>
      </w:r>
    </w:p>
    <w:p w14:paraId="35E0A07F" w14:textId="530A3304" w:rsidR="005334F4" w:rsidRPr="005334F4" w:rsidRDefault="005334F4" w:rsidP="005334F4">
      <w:pPr>
        <w:ind w:left="360" w:firstLine="320"/>
        <w:rPr>
          <w:rFonts w:ascii="Bookman Old Style" w:hAnsi="Bookman Old Style"/>
        </w:rPr>
      </w:pPr>
      <w:r w:rsidRPr="005334F4">
        <w:rPr>
          <w:rFonts w:ascii="Bookman Old Style" w:hAnsi="Bookman Old Style"/>
        </w:rPr>
        <w:t>•</w:t>
      </w:r>
      <w:r>
        <w:rPr>
          <w:rFonts w:ascii="Bookman Old Style" w:hAnsi="Bookman Old Style"/>
        </w:rPr>
        <w:t xml:space="preserve"> </w:t>
      </w:r>
      <w:r w:rsidRPr="005334F4">
        <w:rPr>
          <w:rFonts w:ascii="Bookman Old Style" w:hAnsi="Bookman Old Style"/>
        </w:rPr>
        <w:t xml:space="preserve">Zakon o zaštiti životinja („Narodne novine“ broj 102/17, 32/19, 78/24), </w:t>
      </w:r>
    </w:p>
    <w:p w14:paraId="057A0B0C" w14:textId="3848234E" w:rsidR="005334F4" w:rsidRPr="005334F4" w:rsidRDefault="005334F4" w:rsidP="005334F4">
      <w:pPr>
        <w:ind w:left="360" w:firstLine="320"/>
        <w:rPr>
          <w:rFonts w:ascii="Bookman Old Style" w:hAnsi="Bookman Old Style"/>
        </w:rPr>
      </w:pPr>
      <w:r w:rsidRPr="005334F4">
        <w:rPr>
          <w:rFonts w:ascii="Bookman Old Style" w:hAnsi="Bookman Old Style"/>
        </w:rPr>
        <w:t>•</w:t>
      </w:r>
      <w:r>
        <w:rPr>
          <w:rFonts w:ascii="Bookman Old Style" w:hAnsi="Bookman Old Style"/>
        </w:rPr>
        <w:t xml:space="preserve"> </w:t>
      </w:r>
      <w:r w:rsidRPr="005334F4">
        <w:rPr>
          <w:rFonts w:ascii="Bookman Old Style" w:hAnsi="Bookman Old Style"/>
        </w:rPr>
        <w:t xml:space="preserve">Zakon o zaštiti od buke („Narodne novine“ broj 30/09, 55/13, 153/13, 41/16, 114/18, 14/21), </w:t>
      </w:r>
    </w:p>
    <w:p w14:paraId="360675D8" w14:textId="23707580" w:rsidR="005334F4" w:rsidRPr="005334F4" w:rsidRDefault="005334F4" w:rsidP="005334F4">
      <w:pPr>
        <w:ind w:left="360" w:firstLine="320"/>
        <w:rPr>
          <w:rFonts w:ascii="Bookman Old Style" w:hAnsi="Bookman Old Style"/>
        </w:rPr>
      </w:pPr>
      <w:r w:rsidRPr="005334F4">
        <w:rPr>
          <w:rFonts w:ascii="Bookman Old Style" w:hAnsi="Bookman Old Style"/>
        </w:rPr>
        <w:t>•</w:t>
      </w:r>
      <w:r>
        <w:rPr>
          <w:rFonts w:ascii="Bookman Old Style" w:hAnsi="Bookman Old Style"/>
        </w:rPr>
        <w:t xml:space="preserve"> </w:t>
      </w:r>
      <w:r w:rsidRPr="005334F4">
        <w:rPr>
          <w:rFonts w:ascii="Bookman Old Style" w:hAnsi="Bookman Old Style"/>
        </w:rPr>
        <w:t xml:space="preserve">Zakona o gospodarenju otpadom („Narodne novine“ broj  84/21, 142/23), </w:t>
      </w:r>
    </w:p>
    <w:p w14:paraId="30E3B8EF" w14:textId="595D9A03" w:rsidR="005334F4" w:rsidRPr="005334F4" w:rsidRDefault="005334F4" w:rsidP="005334F4">
      <w:pPr>
        <w:ind w:left="360" w:firstLine="320"/>
        <w:rPr>
          <w:rFonts w:ascii="Bookman Old Style" w:hAnsi="Bookman Old Style"/>
        </w:rPr>
      </w:pPr>
      <w:r w:rsidRPr="005334F4">
        <w:rPr>
          <w:rFonts w:ascii="Bookman Old Style" w:hAnsi="Bookman Old Style"/>
        </w:rPr>
        <w:t>•</w:t>
      </w:r>
      <w:r>
        <w:rPr>
          <w:rFonts w:ascii="Bookman Old Style" w:hAnsi="Bookman Old Style"/>
        </w:rPr>
        <w:t xml:space="preserve"> </w:t>
      </w:r>
      <w:r w:rsidRPr="005334F4">
        <w:rPr>
          <w:rFonts w:ascii="Bookman Old Style" w:hAnsi="Bookman Old Style"/>
        </w:rPr>
        <w:t xml:space="preserve">Zakon o građevinskoj inspekciji („Narodne novine“ broj 153/13, 145/24), </w:t>
      </w:r>
    </w:p>
    <w:p w14:paraId="2B3A7E05" w14:textId="159689F4" w:rsidR="005334F4" w:rsidRDefault="005334F4" w:rsidP="005334F4">
      <w:pPr>
        <w:ind w:left="360" w:firstLine="320"/>
        <w:rPr>
          <w:rFonts w:ascii="Bookman Old Style" w:hAnsi="Bookman Old Style"/>
        </w:rPr>
      </w:pPr>
      <w:r w:rsidRPr="005334F4">
        <w:rPr>
          <w:rFonts w:ascii="Bookman Old Style" w:hAnsi="Bookman Old Style"/>
        </w:rPr>
        <w:t>•</w:t>
      </w:r>
      <w:r>
        <w:rPr>
          <w:rFonts w:ascii="Bookman Old Style" w:hAnsi="Bookman Old Style"/>
        </w:rPr>
        <w:t xml:space="preserve"> </w:t>
      </w:r>
      <w:r w:rsidRPr="005334F4">
        <w:rPr>
          <w:rFonts w:ascii="Bookman Old Style" w:hAnsi="Bookman Old Style"/>
        </w:rPr>
        <w:t xml:space="preserve">Zakon o prijevozu u cestovnom prometu („Narodne novine“ broj 41/18, 98/19, 30/21, 89/21, 114/22, 136/24). </w:t>
      </w:r>
    </w:p>
    <w:p w14:paraId="74BD160C" w14:textId="77777777" w:rsidR="00A211BB" w:rsidRDefault="00A211BB" w:rsidP="005334F4">
      <w:pPr>
        <w:ind w:left="360" w:firstLine="320"/>
        <w:rPr>
          <w:rFonts w:ascii="Bookman Old Style" w:hAnsi="Bookman Old Style"/>
        </w:rPr>
      </w:pPr>
    </w:p>
    <w:p w14:paraId="4DE64367" w14:textId="77777777" w:rsidR="00A211BB" w:rsidRPr="005334F4" w:rsidRDefault="00A211BB" w:rsidP="005334F4">
      <w:pPr>
        <w:ind w:left="360" w:firstLine="320"/>
        <w:rPr>
          <w:rFonts w:ascii="Bookman Old Style" w:hAnsi="Bookman Old Style"/>
        </w:rPr>
      </w:pPr>
    </w:p>
    <w:p w14:paraId="7E014D72" w14:textId="77777777" w:rsidR="005334F4" w:rsidRPr="005334F4" w:rsidRDefault="005334F4" w:rsidP="005334F4">
      <w:pPr>
        <w:ind w:left="360" w:firstLine="320"/>
        <w:rPr>
          <w:rFonts w:ascii="Bookman Old Style" w:hAnsi="Bookman Old Style"/>
        </w:rPr>
      </w:pPr>
    </w:p>
    <w:p w14:paraId="13050122" w14:textId="77777777" w:rsidR="005334F4" w:rsidRPr="005334F4" w:rsidRDefault="005334F4" w:rsidP="005334F4">
      <w:pPr>
        <w:ind w:left="360" w:firstLine="320"/>
        <w:rPr>
          <w:rFonts w:ascii="Bookman Old Style" w:hAnsi="Bookman Old Style"/>
        </w:rPr>
      </w:pPr>
      <w:r w:rsidRPr="005334F4">
        <w:rPr>
          <w:rFonts w:ascii="Bookman Old Style" w:hAnsi="Bookman Old Style"/>
        </w:rPr>
        <w:lastRenderedPageBreak/>
        <w:t xml:space="preserve">Osim navedenih propisa, komunalni redari provode i Odluke, mjere i druge akte Jedinice lokalne samouprave kojima je propisano njihovo postupanje, a to su: </w:t>
      </w:r>
    </w:p>
    <w:p w14:paraId="42092C6D" w14:textId="18D5DC0A" w:rsidR="005334F4" w:rsidRPr="005334F4" w:rsidRDefault="005334F4" w:rsidP="005334F4">
      <w:pPr>
        <w:ind w:left="360" w:firstLine="320"/>
        <w:rPr>
          <w:rFonts w:ascii="Bookman Old Style" w:hAnsi="Bookman Old Style"/>
        </w:rPr>
      </w:pPr>
      <w:r w:rsidRPr="005334F4">
        <w:rPr>
          <w:rFonts w:ascii="Bookman Old Style" w:hAnsi="Bookman Old Style"/>
        </w:rPr>
        <w:t>•</w:t>
      </w:r>
      <w:r>
        <w:rPr>
          <w:rFonts w:ascii="Bookman Old Style" w:hAnsi="Bookman Old Style"/>
        </w:rPr>
        <w:t xml:space="preserve"> </w:t>
      </w:r>
      <w:r w:rsidRPr="005334F4">
        <w:rPr>
          <w:rFonts w:ascii="Bookman Old Style" w:hAnsi="Bookman Old Style"/>
        </w:rPr>
        <w:t xml:space="preserve">Odluka o komunalnom redu na području Općine Peteranec („Službeni glasnik Koprivničko-križevačke županije“ broj 28a/23), </w:t>
      </w:r>
    </w:p>
    <w:p w14:paraId="74FA187A" w14:textId="14322F0D" w:rsidR="005334F4" w:rsidRPr="005334F4" w:rsidRDefault="005334F4" w:rsidP="005334F4">
      <w:pPr>
        <w:ind w:left="360" w:firstLine="320"/>
        <w:rPr>
          <w:rFonts w:ascii="Bookman Old Style" w:hAnsi="Bookman Old Style"/>
        </w:rPr>
      </w:pPr>
      <w:r w:rsidRPr="005334F4">
        <w:rPr>
          <w:rFonts w:ascii="Bookman Old Style" w:hAnsi="Bookman Old Style"/>
        </w:rPr>
        <w:t>•</w:t>
      </w:r>
      <w:r>
        <w:rPr>
          <w:rFonts w:ascii="Bookman Old Style" w:hAnsi="Bookman Old Style"/>
        </w:rPr>
        <w:t xml:space="preserve"> </w:t>
      </w:r>
      <w:r w:rsidRPr="005334F4">
        <w:rPr>
          <w:rFonts w:ascii="Bookman Old Style" w:hAnsi="Bookman Old Style"/>
        </w:rPr>
        <w:t xml:space="preserve">Odluka o uvjetima i načinu držanja kućnih ljubimaca i načinu postupanja s napuštenim i izgubljenim životinjama i divljim životinjama na području Općine Peteranec („Službeni glasnik Koprivničko-križevačke županije“ broj 4/20), </w:t>
      </w:r>
    </w:p>
    <w:p w14:paraId="3989FA14" w14:textId="166C5C75" w:rsidR="005334F4" w:rsidRPr="005334F4" w:rsidRDefault="005334F4" w:rsidP="005334F4">
      <w:pPr>
        <w:ind w:left="360" w:firstLine="320"/>
        <w:rPr>
          <w:rFonts w:ascii="Bookman Old Style" w:hAnsi="Bookman Old Style"/>
        </w:rPr>
      </w:pPr>
      <w:r w:rsidRPr="005334F4">
        <w:rPr>
          <w:rFonts w:ascii="Bookman Old Style" w:hAnsi="Bookman Old Style"/>
        </w:rPr>
        <w:t>•</w:t>
      </w:r>
      <w:r>
        <w:rPr>
          <w:rFonts w:ascii="Bookman Old Style" w:hAnsi="Bookman Old Style"/>
        </w:rPr>
        <w:t xml:space="preserve"> </w:t>
      </w:r>
      <w:r w:rsidRPr="005334F4">
        <w:rPr>
          <w:rFonts w:ascii="Bookman Old Style" w:hAnsi="Bookman Old Style"/>
        </w:rPr>
        <w:t xml:space="preserve">Odluka o mjerama za sprječavanje nepropisnog odbacivanja otpada i mjerama za uklanjanje odbačenog otpada na području Općine Peteranec („Službeni glasnik Koprivničko-križevačke županije“ broj 7/24), </w:t>
      </w:r>
    </w:p>
    <w:p w14:paraId="7D4BB18C" w14:textId="353468B6" w:rsidR="005334F4" w:rsidRPr="005334F4" w:rsidRDefault="005334F4" w:rsidP="005334F4">
      <w:pPr>
        <w:ind w:left="360" w:firstLine="320"/>
        <w:rPr>
          <w:rFonts w:ascii="Bookman Old Style" w:hAnsi="Bookman Old Style"/>
        </w:rPr>
      </w:pPr>
      <w:r w:rsidRPr="005334F4">
        <w:rPr>
          <w:rFonts w:ascii="Bookman Old Style" w:hAnsi="Bookman Old Style"/>
        </w:rPr>
        <w:t>•</w:t>
      </w:r>
      <w:r>
        <w:rPr>
          <w:rFonts w:ascii="Bookman Old Style" w:hAnsi="Bookman Old Style"/>
        </w:rPr>
        <w:t xml:space="preserve"> </w:t>
      </w:r>
      <w:r w:rsidRPr="005334F4">
        <w:rPr>
          <w:rFonts w:ascii="Bookman Old Style" w:hAnsi="Bookman Old Style"/>
        </w:rPr>
        <w:t xml:space="preserve">Odluka o nerazvrstanim cestama na području Općine Peteranec („Službeni glasnik Koprivničko-križevačke županije“ broj 18/14, 15/22), </w:t>
      </w:r>
    </w:p>
    <w:p w14:paraId="5BE7315B" w14:textId="7D43A88D" w:rsidR="005334F4" w:rsidRPr="005334F4" w:rsidRDefault="005334F4" w:rsidP="005334F4">
      <w:pPr>
        <w:ind w:left="360" w:firstLine="320"/>
        <w:rPr>
          <w:rFonts w:ascii="Bookman Old Style" w:hAnsi="Bookman Old Style"/>
        </w:rPr>
      </w:pPr>
      <w:r w:rsidRPr="005334F4">
        <w:rPr>
          <w:rFonts w:ascii="Bookman Old Style" w:hAnsi="Bookman Old Style"/>
        </w:rPr>
        <w:t>•</w:t>
      </w:r>
      <w:r>
        <w:rPr>
          <w:rFonts w:ascii="Bookman Old Style" w:hAnsi="Bookman Old Style"/>
        </w:rPr>
        <w:t xml:space="preserve"> </w:t>
      </w:r>
      <w:r w:rsidRPr="005334F4">
        <w:rPr>
          <w:rFonts w:ascii="Bookman Old Style" w:hAnsi="Bookman Old Style"/>
        </w:rPr>
        <w:t xml:space="preserve">Odluka o uređenju prometa na području Općine Peteranec („Službeni glasnik Koprivničko-križevačke županije“ broj 17/17), </w:t>
      </w:r>
    </w:p>
    <w:p w14:paraId="4F5D66AB" w14:textId="3FCD2B69" w:rsidR="005334F4" w:rsidRPr="005334F4" w:rsidRDefault="005334F4" w:rsidP="005334F4">
      <w:pPr>
        <w:ind w:left="360" w:firstLine="320"/>
        <w:rPr>
          <w:rFonts w:ascii="Bookman Old Style" w:hAnsi="Bookman Old Style"/>
        </w:rPr>
      </w:pPr>
      <w:r w:rsidRPr="005334F4">
        <w:rPr>
          <w:rFonts w:ascii="Bookman Old Style" w:hAnsi="Bookman Old Style"/>
        </w:rPr>
        <w:t>•</w:t>
      </w:r>
      <w:r>
        <w:rPr>
          <w:rFonts w:ascii="Bookman Old Style" w:hAnsi="Bookman Old Style"/>
        </w:rPr>
        <w:t xml:space="preserve"> </w:t>
      </w:r>
      <w:r w:rsidRPr="00A76AC8">
        <w:rPr>
          <w:rFonts w:ascii="Bookman Old Style" w:hAnsi="Bookman Old Style"/>
        </w:rPr>
        <w:t>Odluka o načinu pružanja javne usluge prikupljanja sakupljanja komunalnog otpada na području Općine Peteranec („Službeni glasnik Koprivničko-križevačke županije“ broj 18/22</w:t>
      </w:r>
      <w:r w:rsidR="00464EF0" w:rsidRPr="00A76AC8">
        <w:rPr>
          <w:rFonts w:ascii="Bookman Old Style" w:hAnsi="Bookman Old Style"/>
        </w:rPr>
        <w:t>,</w:t>
      </w:r>
      <w:r w:rsidR="00A76AC8" w:rsidRPr="00A76AC8">
        <w:rPr>
          <w:rFonts w:ascii="Bookman Old Style" w:hAnsi="Bookman Old Style"/>
        </w:rPr>
        <w:t xml:space="preserve"> 34/25</w:t>
      </w:r>
      <w:r w:rsidRPr="00A76AC8">
        <w:rPr>
          <w:rFonts w:ascii="Bookman Old Style" w:hAnsi="Bookman Old Style"/>
        </w:rPr>
        <w:t>),</w:t>
      </w:r>
      <w:r w:rsidRPr="005334F4">
        <w:rPr>
          <w:rFonts w:ascii="Bookman Old Style" w:hAnsi="Bookman Old Style"/>
        </w:rPr>
        <w:t xml:space="preserve"> </w:t>
      </w:r>
    </w:p>
    <w:p w14:paraId="4D389C91" w14:textId="75BE82AA" w:rsidR="005334F4" w:rsidRPr="005334F4" w:rsidRDefault="005334F4" w:rsidP="005334F4">
      <w:pPr>
        <w:ind w:left="360" w:firstLine="320"/>
        <w:rPr>
          <w:rFonts w:ascii="Bookman Old Style" w:hAnsi="Bookman Old Style"/>
        </w:rPr>
      </w:pPr>
      <w:r w:rsidRPr="005334F4">
        <w:rPr>
          <w:rFonts w:ascii="Bookman Old Style" w:hAnsi="Bookman Old Style"/>
        </w:rPr>
        <w:t>•</w:t>
      </w:r>
      <w:r>
        <w:rPr>
          <w:rFonts w:ascii="Bookman Old Style" w:hAnsi="Bookman Old Style"/>
        </w:rPr>
        <w:t xml:space="preserve"> </w:t>
      </w:r>
      <w:r w:rsidRPr="005334F4">
        <w:rPr>
          <w:rFonts w:ascii="Bookman Old Style" w:hAnsi="Bookman Old Style"/>
        </w:rPr>
        <w:t xml:space="preserve">Odluka o javnom redu i miru na području Općine Peteranec („Službeni glasnik Koprivničko-križevačke županije“ broj 9/18), </w:t>
      </w:r>
    </w:p>
    <w:p w14:paraId="0FDB367A" w14:textId="4131BE42" w:rsidR="005334F4" w:rsidRPr="005334F4" w:rsidRDefault="005334F4" w:rsidP="005334F4">
      <w:pPr>
        <w:ind w:left="360" w:firstLine="320"/>
        <w:rPr>
          <w:rFonts w:ascii="Bookman Old Style" w:hAnsi="Bookman Old Style"/>
        </w:rPr>
      </w:pPr>
      <w:r w:rsidRPr="005334F4">
        <w:rPr>
          <w:rFonts w:ascii="Bookman Old Style" w:hAnsi="Bookman Old Style"/>
        </w:rPr>
        <w:t>•</w:t>
      </w:r>
      <w:r>
        <w:rPr>
          <w:rFonts w:ascii="Bookman Old Style" w:hAnsi="Bookman Old Style"/>
        </w:rPr>
        <w:t xml:space="preserve"> </w:t>
      </w:r>
      <w:r w:rsidRPr="005334F4">
        <w:rPr>
          <w:rFonts w:ascii="Bookman Old Style" w:hAnsi="Bookman Old Style"/>
        </w:rPr>
        <w:t xml:space="preserve">Odluka o agrotehničkim mjerama, mjerama za uređivanje i održavanje poljoprivrednih rudina te mjerama zaštite od požara na poljoprivrednom i šumskom zemljištu na području Općine Peteranec („Službeni glasnik Koprivničko-križevačke županije“ broj 12/23), </w:t>
      </w:r>
    </w:p>
    <w:p w14:paraId="67C5AAF4" w14:textId="00188059" w:rsidR="005334F4" w:rsidRPr="005334F4" w:rsidRDefault="005334F4" w:rsidP="005334F4">
      <w:pPr>
        <w:ind w:left="360" w:firstLine="320"/>
        <w:rPr>
          <w:rFonts w:ascii="Bookman Old Style" w:hAnsi="Bookman Old Style"/>
        </w:rPr>
      </w:pPr>
      <w:r w:rsidRPr="005334F4">
        <w:rPr>
          <w:rFonts w:ascii="Bookman Old Style" w:hAnsi="Bookman Old Style"/>
        </w:rPr>
        <w:t>•</w:t>
      </w:r>
      <w:r>
        <w:rPr>
          <w:rFonts w:ascii="Bookman Old Style" w:hAnsi="Bookman Old Style"/>
        </w:rPr>
        <w:t xml:space="preserve"> </w:t>
      </w:r>
      <w:r w:rsidRPr="005334F4">
        <w:rPr>
          <w:rFonts w:ascii="Bookman Old Style" w:hAnsi="Bookman Old Style"/>
        </w:rPr>
        <w:t xml:space="preserve">Prekršajni zakon („Narodne novine“ broj 107/07, 39/13, 157/13, 110/15, 70/17, 118/18, 114/22), </w:t>
      </w:r>
    </w:p>
    <w:p w14:paraId="253C3B2B" w14:textId="7BBEEFD8" w:rsidR="005334F4" w:rsidRPr="005334F4" w:rsidRDefault="005334F4" w:rsidP="005334F4">
      <w:pPr>
        <w:ind w:left="360" w:firstLine="320"/>
        <w:rPr>
          <w:rFonts w:ascii="Bookman Old Style" w:hAnsi="Bookman Old Style"/>
        </w:rPr>
      </w:pPr>
      <w:r w:rsidRPr="005334F4">
        <w:rPr>
          <w:rFonts w:ascii="Bookman Old Style" w:hAnsi="Bookman Old Style"/>
        </w:rPr>
        <w:t>•</w:t>
      </w:r>
      <w:r>
        <w:rPr>
          <w:rFonts w:ascii="Bookman Old Style" w:hAnsi="Bookman Old Style"/>
        </w:rPr>
        <w:t xml:space="preserve"> </w:t>
      </w:r>
      <w:r w:rsidRPr="005334F4">
        <w:rPr>
          <w:rFonts w:ascii="Bookman Old Style" w:hAnsi="Bookman Old Style"/>
        </w:rPr>
        <w:t xml:space="preserve">Zakon o općem upravnom postupku („Narodne novine“ broj (47/09, 110/21), </w:t>
      </w:r>
    </w:p>
    <w:p w14:paraId="7806D765" w14:textId="398223AB" w:rsidR="00AB16E6" w:rsidRDefault="005334F4" w:rsidP="00AB16E6">
      <w:pPr>
        <w:ind w:left="360" w:firstLine="320"/>
        <w:rPr>
          <w:rFonts w:ascii="Bookman Old Style" w:hAnsi="Bookman Old Style"/>
        </w:rPr>
      </w:pPr>
      <w:r w:rsidRPr="005334F4">
        <w:rPr>
          <w:rFonts w:ascii="Bookman Old Style" w:hAnsi="Bookman Old Style"/>
        </w:rPr>
        <w:t>•</w:t>
      </w:r>
      <w:r>
        <w:rPr>
          <w:rFonts w:ascii="Bookman Old Style" w:hAnsi="Bookman Old Style"/>
        </w:rPr>
        <w:t xml:space="preserve"> </w:t>
      </w:r>
      <w:r w:rsidRPr="005334F4">
        <w:rPr>
          <w:rFonts w:ascii="Bookman Old Style" w:hAnsi="Bookman Old Style"/>
        </w:rPr>
        <w:t>Zakon o provedbi ovrhe na novčanim sredstvima („Narodne novine“ broj 68/18, 02/20, 46/20, 47/20).</w:t>
      </w:r>
    </w:p>
    <w:p w14:paraId="076250D1" w14:textId="77777777" w:rsidR="00AB16E6" w:rsidRDefault="00AB16E6" w:rsidP="00AB16E6">
      <w:pPr>
        <w:ind w:firstLine="0"/>
        <w:rPr>
          <w:rFonts w:ascii="Bookman Old Style" w:hAnsi="Bookman Old Style"/>
        </w:rPr>
      </w:pPr>
    </w:p>
    <w:p w14:paraId="4FC144FC" w14:textId="77777777" w:rsidR="00AB16E6" w:rsidRPr="00AB16E6" w:rsidRDefault="00AB16E6" w:rsidP="00AB16E6">
      <w:pPr>
        <w:ind w:firstLine="360"/>
        <w:rPr>
          <w:rFonts w:ascii="Bookman Old Style" w:hAnsi="Bookman Old Style"/>
        </w:rPr>
      </w:pPr>
      <w:r w:rsidRPr="00AB16E6">
        <w:rPr>
          <w:rFonts w:ascii="Bookman Old Style" w:hAnsi="Bookman Old Style"/>
        </w:rPr>
        <w:t>Tijekom 2025. godine komunalna redarka je u okviru svojih redovitih aktivnosti obavljala terenske obilaske naselja Peteranec, Sigetec i Komatnica, s ciljem nadzora nad provedbom komunalnog reda i uočavanja nepravilnosti na području općine.</w:t>
      </w:r>
    </w:p>
    <w:p w14:paraId="09D333BC" w14:textId="77777777" w:rsidR="00AB16E6" w:rsidRPr="00AB16E6" w:rsidRDefault="00AB16E6" w:rsidP="00AB16E6">
      <w:pPr>
        <w:ind w:firstLine="360"/>
        <w:rPr>
          <w:rFonts w:ascii="Bookman Old Style" w:hAnsi="Bookman Old Style"/>
        </w:rPr>
      </w:pPr>
      <w:r w:rsidRPr="00AB16E6">
        <w:rPr>
          <w:rFonts w:ascii="Bookman Old Style" w:hAnsi="Bookman Old Style"/>
        </w:rPr>
        <w:t>Tijekom obilazaka evidentirani su brojni problemi vezani uz održavanje privatnih i poslovnih okućnica, stanje javnih površina i prometnica te nepropisno postupanje s otpadom. Najčešće su zabilježene zapuštene okućnice u vlasništvu fizičkih osoba i trgovačkih društava, začepljeni odvodni kanali ispred stambenih objekata te neuredne površine obrasle raslinjem koje se širi na javne površine.</w:t>
      </w:r>
    </w:p>
    <w:p w14:paraId="3BF35BF4" w14:textId="1741C4E2" w:rsidR="00AB16E6" w:rsidRPr="00AB16E6" w:rsidRDefault="00AB16E6" w:rsidP="00AB16E6">
      <w:pPr>
        <w:ind w:firstLine="360"/>
        <w:rPr>
          <w:rFonts w:ascii="Bookman Old Style" w:hAnsi="Bookman Old Style"/>
        </w:rPr>
      </w:pPr>
      <w:r w:rsidRPr="00AB16E6">
        <w:rPr>
          <w:rFonts w:ascii="Bookman Old Style" w:hAnsi="Bookman Old Style"/>
        </w:rPr>
        <w:t>Značajan broj nepravilnosti odnosio se na nepropisno odlaganje i dovoz komunalnog i glomaznog otpada u prirodu, uključujući šumska područja, grabe i poljske putove, kao i na nepropisno spaljivanje otpada. Nadalje, evidentirani su slučajevi nepropisnog kretanja pasa bez nadzora na javnim površinama, neočišćenih cesta nakon poljoprivrednih radova, nanošenja zemlje i blata na prometnice</w:t>
      </w:r>
      <w:r>
        <w:rPr>
          <w:rFonts w:ascii="Bookman Old Style" w:hAnsi="Bookman Old Style"/>
        </w:rPr>
        <w:t xml:space="preserve">. Na </w:t>
      </w:r>
      <w:r w:rsidRPr="00AB16E6">
        <w:rPr>
          <w:rFonts w:ascii="Bookman Old Style" w:hAnsi="Bookman Old Style"/>
        </w:rPr>
        <w:t xml:space="preserve">pojedinim dijelovima naselja zabilježene su i derutne te ruševne građevine koje narušavaju sigurnost i izgled </w:t>
      </w:r>
      <w:r>
        <w:rPr>
          <w:rFonts w:ascii="Bookman Old Style" w:hAnsi="Bookman Old Style"/>
        </w:rPr>
        <w:t>naselja.</w:t>
      </w:r>
    </w:p>
    <w:p w14:paraId="021B791C" w14:textId="77777777" w:rsidR="00AB16E6" w:rsidRPr="00AB16E6" w:rsidRDefault="00AB16E6" w:rsidP="00AB16E6">
      <w:pPr>
        <w:ind w:firstLine="0"/>
        <w:rPr>
          <w:rFonts w:ascii="Bookman Old Style" w:hAnsi="Bookman Old Style"/>
        </w:rPr>
      </w:pPr>
    </w:p>
    <w:p w14:paraId="1515D6B6" w14:textId="7301D600" w:rsidR="00AB16E6" w:rsidRDefault="00AB16E6" w:rsidP="00AB16E6">
      <w:pPr>
        <w:ind w:firstLine="708"/>
        <w:rPr>
          <w:rFonts w:ascii="Bookman Old Style" w:hAnsi="Bookman Old Style"/>
        </w:rPr>
      </w:pPr>
      <w:r w:rsidRPr="00AB16E6">
        <w:rPr>
          <w:rFonts w:ascii="Bookman Old Style" w:hAnsi="Bookman Old Style"/>
        </w:rPr>
        <w:lastRenderedPageBreak/>
        <w:t>Komunalna redarka je po utvrđenim nepravilnostima postupala u suradnji s Jedinstvenim upravnim odjelom, sukladno važećim zakonskim i podzakonskim propisima. Postupanja su uključivala izdavanje usmenih i pisanih upozorenja, određivanje rokova za uklanjanje nepravilnosti te poduzimanje drugih zakonom propisanih mjera. Većina uočenih problema riješena je pravodobno, dok u pojedinim slučajevima rješavanje nije bilo moguće zbog nenadležnosti komunalnog redarstva.</w:t>
      </w:r>
    </w:p>
    <w:p w14:paraId="18C2172A" w14:textId="77777777" w:rsidR="00AB16E6" w:rsidRDefault="00AB16E6" w:rsidP="00AB16E6">
      <w:pPr>
        <w:ind w:firstLine="708"/>
        <w:rPr>
          <w:rFonts w:ascii="Bookman Old Style" w:hAnsi="Bookman Old Style"/>
        </w:rPr>
      </w:pPr>
    </w:p>
    <w:p w14:paraId="0A475CF5" w14:textId="5551963D" w:rsidR="00AB16E6" w:rsidRPr="00AB16E6" w:rsidRDefault="00AB16E6" w:rsidP="00124BE5">
      <w:pPr>
        <w:ind w:firstLine="708"/>
        <w:rPr>
          <w:rFonts w:ascii="Bookman Old Style" w:hAnsi="Bookman Old Style"/>
        </w:rPr>
      </w:pPr>
      <w:r w:rsidRPr="00AB16E6">
        <w:rPr>
          <w:rFonts w:ascii="Bookman Old Style" w:hAnsi="Bookman Old Style"/>
        </w:rPr>
        <w:t>Tijekom 202</w:t>
      </w:r>
      <w:r w:rsidR="00124BE5">
        <w:rPr>
          <w:rFonts w:ascii="Bookman Old Style" w:hAnsi="Bookman Old Style"/>
        </w:rPr>
        <w:t>5</w:t>
      </w:r>
      <w:r w:rsidRPr="00AB16E6">
        <w:rPr>
          <w:rFonts w:ascii="Bookman Old Style" w:hAnsi="Bookman Old Style"/>
        </w:rPr>
        <w:t xml:space="preserve">. godine izvršeni su poslovi temeljem sljedećih propisa: </w:t>
      </w:r>
    </w:p>
    <w:p w14:paraId="6EC5E670" w14:textId="16DEF632" w:rsidR="00AB16E6" w:rsidRPr="00124BE5" w:rsidRDefault="00AB16E6" w:rsidP="00124BE5">
      <w:pPr>
        <w:pStyle w:val="Odlomakpopisa"/>
        <w:numPr>
          <w:ilvl w:val="0"/>
          <w:numId w:val="6"/>
        </w:numPr>
        <w:rPr>
          <w:rFonts w:ascii="Bookman Old Style" w:hAnsi="Bookman Old Style"/>
        </w:rPr>
      </w:pPr>
      <w:r w:rsidRPr="00124BE5">
        <w:rPr>
          <w:rFonts w:ascii="Bookman Old Style" w:hAnsi="Bookman Old Style"/>
        </w:rPr>
        <w:t xml:space="preserve">Nadzor temeljem Odluke o komunalnom redu na području Općine Peteranec, </w:t>
      </w:r>
    </w:p>
    <w:p w14:paraId="392642CF" w14:textId="59D9D55E" w:rsidR="00AB16E6" w:rsidRPr="00124BE5" w:rsidRDefault="00AB16E6" w:rsidP="00124BE5">
      <w:pPr>
        <w:pStyle w:val="Odlomakpopisa"/>
        <w:numPr>
          <w:ilvl w:val="0"/>
          <w:numId w:val="6"/>
        </w:numPr>
        <w:rPr>
          <w:rFonts w:ascii="Bookman Old Style" w:hAnsi="Bookman Old Style"/>
        </w:rPr>
      </w:pPr>
      <w:r w:rsidRPr="00124BE5">
        <w:rPr>
          <w:rFonts w:ascii="Bookman Old Style" w:hAnsi="Bookman Old Style"/>
        </w:rPr>
        <w:t xml:space="preserve">Nadzor temeljem Odluke o uvjetima i načinu držanja kućnih ljubimaca i načinu postupanja s napuštenim i izgubljenim životinjama i divljim životinjama na području Općine Peteranec, </w:t>
      </w:r>
    </w:p>
    <w:p w14:paraId="0BDDDD3D" w14:textId="3EEF806C" w:rsidR="00AB16E6" w:rsidRPr="00124BE5" w:rsidRDefault="00AB16E6" w:rsidP="00124BE5">
      <w:pPr>
        <w:pStyle w:val="Odlomakpopisa"/>
        <w:numPr>
          <w:ilvl w:val="0"/>
          <w:numId w:val="6"/>
        </w:numPr>
        <w:rPr>
          <w:rFonts w:ascii="Bookman Old Style" w:hAnsi="Bookman Old Style"/>
        </w:rPr>
      </w:pPr>
      <w:r w:rsidRPr="00124BE5">
        <w:rPr>
          <w:rFonts w:ascii="Bookman Old Style" w:hAnsi="Bookman Old Style"/>
        </w:rPr>
        <w:t xml:space="preserve">Nadzor temeljem Zakona o komunalnom gospodarstvu, </w:t>
      </w:r>
    </w:p>
    <w:p w14:paraId="597D1F10" w14:textId="258F1AB0" w:rsidR="00AB16E6" w:rsidRPr="00124BE5" w:rsidRDefault="00AB16E6" w:rsidP="00124BE5">
      <w:pPr>
        <w:pStyle w:val="Odlomakpopisa"/>
        <w:numPr>
          <w:ilvl w:val="0"/>
          <w:numId w:val="6"/>
        </w:numPr>
        <w:rPr>
          <w:rFonts w:ascii="Bookman Old Style" w:hAnsi="Bookman Old Style"/>
        </w:rPr>
      </w:pPr>
      <w:r w:rsidRPr="00124BE5">
        <w:rPr>
          <w:rFonts w:ascii="Bookman Old Style" w:hAnsi="Bookman Old Style"/>
        </w:rPr>
        <w:t xml:space="preserve">Nadzor temeljem Zakona o gospodarenju otpadom, </w:t>
      </w:r>
    </w:p>
    <w:p w14:paraId="301D819B" w14:textId="0BDEEF06" w:rsidR="00AB16E6" w:rsidRPr="00124BE5" w:rsidRDefault="00AB16E6" w:rsidP="00124BE5">
      <w:pPr>
        <w:pStyle w:val="Odlomakpopisa"/>
        <w:numPr>
          <w:ilvl w:val="0"/>
          <w:numId w:val="6"/>
        </w:numPr>
        <w:rPr>
          <w:rFonts w:ascii="Bookman Old Style" w:hAnsi="Bookman Old Style"/>
        </w:rPr>
      </w:pPr>
      <w:r w:rsidRPr="00124BE5">
        <w:rPr>
          <w:rFonts w:ascii="Bookman Old Style" w:hAnsi="Bookman Old Style"/>
        </w:rPr>
        <w:t xml:space="preserve">Nadzor temeljem Odluke o agrotehničkim mjerama, mjerama za uređivanje i održavanje poljoprivrednih rudina te mjerama zaštite od požara na poljoprivrednom i šumskom zemljištu na području Općine Peteranec, </w:t>
      </w:r>
    </w:p>
    <w:p w14:paraId="271F731A" w14:textId="0D497500" w:rsidR="00AB16E6" w:rsidRPr="00124BE5" w:rsidRDefault="00AB16E6" w:rsidP="00124BE5">
      <w:pPr>
        <w:pStyle w:val="Odlomakpopisa"/>
        <w:numPr>
          <w:ilvl w:val="0"/>
          <w:numId w:val="6"/>
        </w:numPr>
        <w:rPr>
          <w:rFonts w:ascii="Bookman Old Style" w:hAnsi="Bookman Old Style"/>
        </w:rPr>
      </w:pPr>
      <w:r w:rsidRPr="00124BE5">
        <w:rPr>
          <w:rFonts w:ascii="Bookman Old Style" w:hAnsi="Bookman Old Style"/>
        </w:rPr>
        <w:t>Nadzor temeljem Zakona o građevinskoj inspekciji.</w:t>
      </w:r>
    </w:p>
    <w:p w14:paraId="5CE66AD6" w14:textId="77777777" w:rsidR="00124BE5" w:rsidRPr="00124BE5" w:rsidRDefault="00124BE5" w:rsidP="00124BE5">
      <w:pPr>
        <w:pStyle w:val="Odlomakpopisa"/>
        <w:tabs>
          <w:tab w:val="left" w:pos="3180"/>
        </w:tabs>
        <w:ind w:firstLine="0"/>
        <w:rPr>
          <w:rFonts w:ascii="Bookman Old Style" w:hAnsi="Bookman Old Style" w:cs="Times New Roman"/>
          <w:color w:val="FF0000"/>
        </w:rPr>
      </w:pPr>
    </w:p>
    <w:p w14:paraId="42C74CC1" w14:textId="77777777" w:rsidR="00124BE5" w:rsidRPr="00124BE5" w:rsidRDefault="00124BE5" w:rsidP="00124BE5">
      <w:pPr>
        <w:rPr>
          <w:rFonts w:ascii="Bookman Old Style" w:hAnsi="Bookman Old Style"/>
        </w:rPr>
      </w:pPr>
    </w:p>
    <w:p w14:paraId="5835A240" w14:textId="50ED0DD8" w:rsidR="00B3389C" w:rsidRDefault="00B3389C" w:rsidP="00B3389C">
      <w:pPr>
        <w:ind w:firstLine="0"/>
        <w:rPr>
          <w:rFonts w:ascii="Bookman Old Style" w:hAnsi="Bookman Old Style"/>
          <w:b/>
          <w:bCs/>
        </w:rPr>
      </w:pPr>
      <w:r>
        <w:rPr>
          <w:rFonts w:ascii="Bookman Old Style" w:hAnsi="Bookman Old Style"/>
          <w:b/>
          <w:bCs/>
        </w:rPr>
        <w:t xml:space="preserve">2. </w:t>
      </w:r>
      <w:r w:rsidR="00124BE5" w:rsidRPr="007D774A">
        <w:rPr>
          <w:rFonts w:ascii="Bookman Old Style" w:hAnsi="Bookman Old Style"/>
          <w:b/>
          <w:bCs/>
        </w:rPr>
        <w:t xml:space="preserve">NADZOR TEMELJEM ODLUKE O KOMUNALNOM REDU NA PODRUČJU OPĆINE PETERANEC </w:t>
      </w:r>
    </w:p>
    <w:p w14:paraId="0E9D72FB" w14:textId="0DF3ACB7" w:rsidR="00124BE5" w:rsidRPr="007D774A" w:rsidRDefault="00124BE5" w:rsidP="00B3389C">
      <w:pPr>
        <w:ind w:firstLine="708"/>
        <w:rPr>
          <w:rFonts w:ascii="Bookman Old Style" w:hAnsi="Bookman Old Style"/>
          <w:b/>
          <w:bCs/>
        </w:rPr>
      </w:pPr>
      <w:r w:rsidRPr="007D774A">
        <w:rPr>
          <w:rFonts w:ascii="Bookman Old Style" w:hAnsi="Bookman Old Style"/>
          <w:b/>
          <w:bCs/>
        </w:rPr>
        <w:t>(„Službeni glasnik Koprivničko-križevačke županije“ broj (28a/23.)</w:t>
      </w:r>
    </w:p>
    <w:p w14:paraId="3F6A6954" w14:textId="77777777" w:rsidR="007D774A" w:rsidRDefault="007D774A" w:rsidP="007D774A">
      <w:pPr>
        <w:ind w:left="360" w:firstLine="0"/>
        <w:rPr>
          <w:rFonts w:ascii="Bookman Old Style" w:hAnsi="Bookman Old Style"/>
          <w:b/>
          <w:bCs/>
        </w:rPr>
      </w:pPr>
    </w:p>
    <w:p w14:paraId="7C42263D" w14:textId="77777777" w:rsidR="007D774A" w:rsidRDefault="007D774A" w:rsidP="007D774A">
      <w:pPr>
        <w:tabs>
          <w:tab w:val="left" w:pos="3180"/>
        </w:tabs>
        <w:rPr>
          <w:rFonts w:ascii="Bookman Old Style" w:hAnsi="Bookman Old Style" w:cs="Times New Roman"/>
        </w:rPr>
      </w:pPr>
      <w:r w:rsidRPr="008A22F3">
        <w:rPr>
          <w:rFonts w:ascii="Bookman Old Style" w:hAnsi="Bookman Old Style" w:cs="Times New Roman"/>
        </w:rPr>
        <w:t>Komunalni red i mjere za njegovo provođenje propisane su Odlukom o komunalnom redu na području Općine Peteranec („Službeni glasnik Koprivničko-križevačke županije“ broj (28a/23</w:t>
      </w:r>
      <w:r>
        <w:rPr>
          <w:rFonts w:ascii="Bookman Old Style" w:hAnsi="Bookman Old Style" w:cs="Times New Roman"/>
        </w:rPr>
        <w:t>.</w:t>
      </w:r>
      <w:r w:rsidRPr="008A22F3">
        <w:rPr>
          <w:rFonts w:ascii="Bookman Old Style" w:hAnsi="Bookman Old Style" w:cs="Times New Roman"/>
        </w:rPr>
        <w:t xml:space="preserve">). </w:t>
      </w:r>
    </w:p>
    <w:p w14:paraId="3157F844" w14:textId="77777777" w:rsidR="007D774A" w:rsidRDefault="007D774A" w:rsidP="007D774A">
      <w:pPr>
        <w:tabs>
          <w:tab w:val="left" w:pos="3180"/>
        </w:tabs>
        <w:rPr>
          <w:rFonts w:ascii="Bookman Old Style" w:hAnsi="Bookman Old Style" w:cs="Times New Roman"/>
        </w:rPr>
      </w:pPr>
    </w:p>
    <w:p w14:paraId="68654E3E" w14:textId="77777777" w:rsidR="007D774A" w:rsidRPr="007D774A" w:rsidRDefault="007D774A" w:rsidP="007D774A">
      <w:pPr>
        <w:tabs>
          <w:tab w:val="left" w:pos="3180"/>
        </w:tabs>
        <w:rPr>
          <w:rFonts w:ascii="Bookman Old Style" w:hAnsi="Bookman Old Style" w:cs="Times New Roman"/>
        </w:rPr>
      </w:pPr>
      <w:r w:rsidRPr="007D774A">
        <w:rPr>
          <w:rFonts w:ascii="Bookman Old Style" w:hAnsi="Bookman Old Style" w:cs="Times New Roman"/>
        </w:rPr>
        <w:t xml:space="preserve">Komunalna redarka provodeći navedenu Odluku nadzire: </w:t>
      </w:r>
    </w:p>
    <w:p w14:paraId="11778D19" w14:textId="77777777" w:rsidR="007D774A" w:rsidRPr="007D774A" w:rsidRDefault="007D774A" w:rsidP="007D774A">
      <w:pPr>
        <w:tabs>
          <w:tab w:val="left" w:pos="3180"/>
        </w:tabs>
        <w:rPr>
          <w:rFonts w:ascii="Bookman Old Style" w:hAnsi="Bookman Old Style" w:cs="Times New Roman"/>
        </w:rPr>
      </w:pPr>
      <w:r w:rsidRPr="007D774A">
        <w:rPr>
          <w:rFonts w:ascii="Bookman Old Style" w:hAnsi="Bookman Old Style" w:cs="Times New Roman"/>
        </w:rPr>
        <w:t>- uređenje naselja, koje obuhvaća uređenje pročelja, okućnica i dvorišta zgrada u vlasništvu fizičkih ili pravnih osoba u dijelu koji je vidljiv površini javne namjene, te određivanje uvjeta za postavljanje tendi, reklama, plakata, spomen-ploča na građevinama i druge urbane opreme,</w:t>
      </w:r>
    </w:p>
    <w:p w14:paraId="326CB320" w14:textId="77777777" w:rsidR="007D774A" w:rsidRPr="007D774A" w:rsidRDefault="007D774A" w:rsidP="007D774A">
      <w:pPr>
        <w:tabs>
          <w:tab w:val="left" w:pos="3180"/>
        </w:tabs>
        <w:rPr>
          <w:rFonts w:ascii="Bookman Old Style" w:hAnsi="Bookman Old Style" w:cs="Times New Roman"/>
        </w:rPr>
      </w:pPr>
      <w:r w:rsidRPr="007D774A">
        <w:rPr>
          <w:rFonts w:ascii="Bookman Old Style" w:hAnsi="Bookman Old Style" w:cs="Times New Roman"/>
        </w:rPr>
        <w:t>- način uređenja i korištenja površina javne namjene i zemljišta u vlasništvu Općine Peteranec (u daljnjem tekstu: Općina) za gospodarske i druge svrhe, uključujući njihovo davanje na privremeno korištenje, građenje građevina koje se prema posebnim propisima grade bez građevinske dozvole i glavnog projekta te održavanje reda na tim površinama,</w:t>
      </w:r>
    </w:p>
    <w:p w14:paraId="0F20B190" w14:textId="77777777" w:rsidR="007D774A" w:rsidRPr="007D774A" w:rsidRDefault="007D774A" w:rsidP="007D774A">
      <w:pPr>
        <w:tabs>
          <w:tab w:val="left" w:pos="3180"/>
        </w:tabs>
        <w:rPr>
          <w:rFonts w:ascii="Bookman Old Style" w:hAnsi="Bookman Old Style" w:cs="Times New Roman"/>
        </w:rPr>
      </w:pPr>
      <w:r w:rsidRPr="007D774A">
        <w:rPr>
          <w:rFonts w:ascii="Bookman Old Style" w:hAnsi="Bookman Old Style" w:cs="Times New Roman"/>
        </w:rPr>
        <w:t>- uvjete korištenja javnih parkirališta, nerazvrstanih cesta i drugih površina javne namjene,</w:t>
      </w:r>
    </w:p>
    <w:p w14:paraId="74489A1B" w14:textId="77777777" w:rsidR="007D774A" w:rsidRPr="007D774A" w:rsidRDefault="007D774A" w:rsidP="007D774A">
      <w:pPr>
        <w:tabs>
          <w:tab w:val="left" w:pos="3180"/>
        </w:tabs>
        <w:rPr>
          <w:rFonts w:ascii="Bookman Old Style" w:hAnsi="Bookman Old Style" w:cs="Times New Roman"/>
        </w:rPr>
      </w:pPr>
      <w:r w:rsidRPr="007D774A">
        <w:rPr>
          <w:rFonts w:ascii="Bookman Old Style" w:hAnsi="Bookman Old Style" w:cs="Times New Roman"/>
        </w:rPr>
        <w:t>- održavanje čistoće i čuvanje površina javne namjene, uključujući uklanjanje snijega i leda s tih površina,</w:t>
      </w:r>
    </w:p>
    <w:p w14:paraId="204CF1E0" w14:textId="77777777" w:rsidR="007D774A" w:rsidRPr="007D774A" w:rsidRDefault="007D774A" w:rsidP="007D774A">
      <w:pPr>
        <w:tabs>
          <w:tab w:val="left" w:pos="3180"/>
        </w:tabs>
        <w:rPr>
          <w:rFonts w:ascii="Bookman Old Style" w:hAnsi="Bookman Old Style" w:cs="Times New Roman"/>
        </w:rPr>
      </w:pPr>
      <w:r w:rsidRPr="007D774A">
        <w:rPr>
          <w:rFonts w:ascii="Bookman Old Style" w:hAnsi="Bookman Old Style" w:cs="Times New Roman"/>
        </w:rPr>
        <w:t>- mjere za održavanje komunalnog reda koje poduzima komunalni redar,</w:t>
      </w:r>
    </w:p>
    <w:p w14:paraId="13F85943" w14:textId="42E7DFCA" w:rsidR="007D774A" w:rsidRDefault="007D774A" w:rsidP="007D774A">
      <w:pPr>
        <w:tabs>
          <w:tab w:val="left" w:pos="3180"/>
        </w:tabs>
        <w:rPr>
          <w:rFonts w:ascii="Bookman Old Style" w:hAnsi="Bookman Old Style" w:cs="Times New Roman"/>
        </w:rPr>
      </w:pPr>
      <w:r w:rsidRPr="007D774A">
        <w:rPr>
          <w:rFonts w:ascii="Bookman Old Style" w:hAnsi="Bookman Old Style" w:cs="Times New Roman"/>
        </w:rPr>
        <w:t>- prekršajne odredbe.</w:t>
      </w:r>
    </w:p>
    <w:p w14:paraId="769532B3" w14:textId="77777777" w:rsidR="007D774A" w:rsidRDefault="007D774A" w:rsidP="007D774A">
      <w:pPr>
        <w:tabs>
          <w:tab w:val="left" w:pos="3180"/>
        </w:tabs>
        <w:rPr>
          <w:rFonts w:ascii="Bookman Old Style" w:hAnsi="Bookman Old Style" w:cs="Times New Roman"/>
        </w:rPr>
      </w:pPr>
    </w:p>
    <w:p w14:paraId="082215C5" w14:textId="060FCF45" w:rsidR="00124BE5" w:rsidRPr="00124BE5" w:rsidRDefault="00124BE5" w:rsidP="00124BE5">
      <w:pPr>
        <w:tabs>
          <w:tab w:val="left" w:pos="3180"/>
        </w:tabs>
        <w:ind w:firstLine="0"/>
        <w:jc w:val="left"/>
        <w:rPr>
          <w:rFonts w:ascii="Bookman Old Style" w:hAnsi="Bookman Old Style" w:cs="Times New Roman"/>
          <w:b/>
        </w:rPr>
      </w:pPr>
    </w:p>
    <w:p w14:paraId="70E4D0B2" w14:textId="3866C44D" w:rsidR="00AB16E6" w:rsidRDefault="007D774A" w:rsidP="00BE284B">
      <w:pPr>
        <w:ind w:firstLine="708"/>
        <w:rPr>
          <w:rFonts w:ascii="Bookman Old Style" w:hAnsi="Bookman Old Style"/>
        </w:rPr>
      </w:pPr>
      <w:r w:rsidRPr="007D774A">
        <w:rPr>
          <w:rFonts w:ascii="Bookman Old Style" w:hAnsi="Bookman Old Style"/>
        </w:rPr>
        <w:lastRenderedPageBreak/>
        <w:t>U okviru nadzora nad provedbom odredbi Odluke o komunalnom redu na području Općine Peteranec tijekom 202</w:t>
      </w:r>
      <w:r>
        <w:rPr>
          <w:rFonts w:ascii="Bookman Old Style" w:hAnsi="Bookman Old Style"/>
        </w:rPr>
        <w:t>5</w:t>
      </w:r>
      <w:r w:rsidRPr="007D774A">
        <w:rPr>
          <w:rFonts w:ascii="Bookman Old Style" w:hAnsi="Bookman Old Style"/>
        </w:rPr>
        <w:t>. godine, kontrole su provedene temeljem zaprimljenih prijava mještana te neposrednim uvidom komunalne redarke na terenu.</w:t>
      </w:r>
    </w:p>
    <w:p w14:paraId="72EA7194" w14:textId="3A32BE06" w:rsidR="007D774A" w:rsidRDefault="007D774A" w:rsidP="00BE284B">
      <w:pPr>
        <w:ind w:firstLine="708"/>
        <w:rPr>
          <w:rFonts w:ascii="Bookman Old Style" w:hAnsi="Bookman Old Style"/>
        </w:rPr>
      </w:pPr>
      <w:r w:rsidRPr="007D774A">
        <w:rPr>
          <w:rFonts w:ascii="Bookman Old Style" w:hAnsi="Bookman Old Style"/>
        </w:rPr>
        <w:t>Najveći broj prekršaja komunalnog reda odnosi se na uređenje naselj</w:t>
      </w:r>
      <w:r>
        <w:rPr>
          <w:rFonts w:ascii="Bookman Old Style" w:hAnsi="Bookman Old Style"/>
        </w:rPr>
        <w:t xml:space="preserve">a vidljivih s javne površine: </w:t>
      </w:r>
      <w:r w:rsidR="00897D03">
        <w:rPr>
          <w:rFonts w:ascii="Bookman Old Style" w:hAnsi="Bookman Old Style"/>
        </w:rPr>
        <w:t xml:space="preserve">                                                                                                                                                                                                                                                                                                                                                                                                                                                                                                                                                                                                                                                                                                                                                                                                                                                                                                                                                                                                                                                                                                                                                                                                                                                                                                                                                                                                                                                                                                                                                                                                                                                                                                                                                                                                                                                                                                                                                                                                                                                                                                                                                                                                                                                                                                                                                                                                                                                                                                                                                                                                                                                                                                                                                                                                                                                                                                                                                                                                                                                                                                                                                                                                                                                                                                                                                                                                                                                                                                                                                                                                                                                                                                                                                                                                                                                                                                                                                                                                                                                                                                                                                                                                                                                                                                                                                                                                                                                                                                                                                                                                                                                                                                                                                                                                                                                                                                                                                                                                                                                                                                                                                                                                                                                                                                                                                                                                                                                           </w:t>
      </w:r>
    </w:p>
    <w:p w14:paraId="00B71EFE" w14:textId="193FA634" w:rsidR="00884E66" w:rsidRPr="00A7296F" w:rsidRDefault="00884E66" w:rsidP="00A7296F">
      <w:pPr>
        <w:pStyle w:val="Odlomakpopisa"/>
        <w:numPr>
          <w:ilvl w:val="0"/>
          <w:numId w:val="15"/>
        </w:numPr>
        <w:rPr>
          <w:rFonts w:ascii="Bookman Old Style" w:hAnsi="Bookman Old Style"/>
        </w:rPr>
      </w:pPr>
      <w:r w:rsidRPr="00A7296F">
        <w:rPr>
          <w:rFonts w:ascii="Bookman Old Style" w:hAnsi="Bookman Old Style"/>
        </w:rPr>
        <w:t xml:space="preserve">Uređenje okućnica i dvorišta odnosno nekretnina vidljivih s javne površina – </w:t>
      </w:r>
    </w:p>
    <w:p w14:paraId="1BB84F5F" w14:textId="4843D808" w:rsidR="00884E66" w:rsidRPr="00A7296F" w:rsidRDefault="00A7296F" w:rsidP="00A7296F">
      <w:pPr>
        <w:pStyle w:val="Odlomakpopisa"/>
        <w:numPr>
          <w:ilvl w:val="0"/>
          <w:numId w:val="16"/>
        </w:numPr>
        <w:rPr>
          <w:rFonts w:ascii="Bookman Old Style" w:hAnsi="Bookman Old Style"/>
        </w:rPr>
      </w:pPr>
      <w:r>
        <w:rPr>
          <w:rFonts w:ascii="Bookman Old Style" w:hAnsi="Bookman Old Style"/>
        </w:rPr>
        <w:t>p</w:t>
      </w:r>
      <w:r w:rsidR="00884E66" w:rsidRPr="00A7296F">
        <w:rPr>
          <w:rFonts w:ascii="Bookman Old Style" w:hAnsi="Bookman Old Style"/>
        </w:rPr>
        <w:t xml:space="preserve">redmeta, 7 rješenja i 5 upozorenja </w:t>
      </w:r>
    </w:p>
    <w:p w14:paraId="067595A9" w14:textId="7E8B5AE2" w:rsidR="00884E66" w:rsidRPr="00A7296F" w:rsidRDefault="00BE284B" w:rsidP="00A7296F">
      <w:pPr>
        <w:pStyle w:val="Odlomakpopisa"/>
        <w:numPr>
          <w:ilvl w:val="0"/>
          <w:numId w:val="15"/>
        </w:numPr>
        <w:rPr>
          <w:rFonts w:ascii="Bookman Old Style" w:hAnsi="Bookman Old Style"/>
        </w:rPr>
      </w:pPr>
      <w:r w:rsidRPr="00A7296F">
        <w:rPr>
          <w:rFonts w:ascii="Bookman Old Style" w:hAnsi="Bookman Old Style"/>
        </w:rPr>
        <w:t>Orezivanje i uklanjanje granja koje prelazi na javnu površinu- 2 predmet ( izdana 2 upozorenja)</w:t>
      </w:r>
    </w:p>
    <w:p w14:paraId="12526B05" w14:textId="11A80B6C" w:rsidR="00BE284B" w:rsidRPr="00A7296F" w:rsidRDefault="00BE284B" w:rsidP="00A7296F">
      <w:pPr>
        <w:pStyle w:val="Odlomakpopisa"/>
        <w:numPr>
          <w:ilvl w:val="0"/>
          <w:numId w:val="15"/>
        </w:numPr>
        <w:rPr>
          <w:rFonts w:ascii="Bookman Old Style" w:hAnsi="Bookman Old Style"/>
        </w:rPr>
      </w:pPr>
      <w:r w:rsidRPr="00A7296F">
        <w:rPr>
          <w:rFonts w:ascii="Bookman Old Style" w:hAnsi="Bookman Old Style"/>
        </w:rPr>
        <w:t>Neodržavanje kanala uz javnu površinu- 1 predmet (1 upozorenje)</w:t>
      </w:r>
    </w:p>
    <w:p w14:paraId="55E3C1AC" w14:textId="0A542983" w:rsidR="00BE284B" w:rsidRDefault="00BE284B" w:rsidP="00A7296F">
      <w:pPr>
        <w:pStyle w:val="Odlomakpopisa"/>
        <w:numPr>
          <w:ilvl w:val="0"/>
          <w:numId w:val="15"/>
        </w:numPr>
        <w:rPr>
          <w:rFonts w:ascii="Bookman Old Style" w:hAnsi="Bookman Old Style"/>
        </w:rPr>
      </w:pPr>
      <w:r>
        <w:rPr>
          <w:rFonts w:ascii="Bookman Old Style" w:hAnsi="Bookman Old Style"/>
        </w:rPr>
        <w:t xml:space="preserve">Nepropisno paljenje otpada na javnim i privatnim površinama- </w:t>
      </w:r>
      <w:r w:rsidR="006259B0">
        <w:rPr>
          <w:rFonts w:ascii="Bookman Old Style" w:hAnsi="Bookman Old Style"/>
        </w:rPr>
        <w:t xml:space="preserve">3 </w:t>
      </w:r>
      <w:r>
        <w:rPr>
          <w:rFonts w:ascii="Bookman Old Style" w:hAnsi="Bookman Old Style"/>
        </w:rPr>
        <w:t>predmeta; (2 upozorenja</w:t>
      </w:r>
      <w:r w:rsidR="006259B0">
        <w:rPr>
          <w:rFonts w:ascii="Bookman Old Style" w:hAnsi="Bookman Old Style"/>
        </w:rPr>
        <w:t xml:space="preserve"> i 1 obavezni prekršajni nalog</w:t>
      </w:r>
      <w:r>
        <w:rPr>
          <w:rFonts w:ascii="Bookman Old Style" w:hAnsi="Bookman Old Style"/>
        </w:rPr>
        <w:t>)</w:t>
      </w:r>
    </w:p>
    <w:p w14:paraId="568B8506" w14:textId="77777777" w:rsidR="00BE284B" w:rsidRDefault="00BE284B" w:rsidP="00BE284B">
      <w:pPr>
        <w:ind w:firstLine="0"/>
        <w:rPr>
          <w:rFonts w:ascii="Bookman Old Style" w:hAnsi="Bookman Old Style"/>
        </w:rPr>
      </w:pPr>
    </w:p>
    <w:p w14:paraId="442FD739" w14:textId="3138F222" w:rsidR="00BE284B" w:rsidRPr="00BE284B" w:rsidRDefault="00585A46" w:rsidP="00BE284B">
      <w:pPr>
        <w:ind w:firstLine="0"/>
        <w:rPr>
          <w:rFonts w:ascii="Bookman Old Style" w:hAnsi="Bookman Old Style"/>
          <w:b/>
          <w:bCs/>
        </w:rPr>
      </w:pPr>
      <w:r>
        <w:rPr>
          <w:rFonts w:ascii="Bookman Old Style" w:hAnsi="Bookman Old Style"/>
          <w:b/>
          <w:bCs/>
        </w:rPr>
        <w:t>3</w:t>
      </w:r>
      <w:r w:rsidR="00BE284B">
        <w:rPr>
          <w:rFonts w:ascii="Bookman Old Style" w:hAnsi="Bookman Old Style"/>
          <w:b/>
          <w:bCs/>
        </w:rPr>
        <w:t xml:space="preserve">. </w:t>
      </w:r>
      <w:r w:rsidR="00BE284B" w:rsidRPr="00BE284B">
        <w:rPr>
          <w:rFonts w:ascii="Bookman Old Style" w:hAnsi="Bookman Old Style"/>
          <w:b/>
          <w:bCs/>
        </w:rPr>
        <w:t xml:space="preserve">NADZOR TEMELJEM ZAKONA O GOSPODARENJU OTPADOM </w:t>
      </w:r>
    </w:p>
    <w:p w14:paraId="283A8AA6" w14:textId="7A607A5F" w:rsidR="00BE284B" w:rsidRDefault="00BE284B" w:rsidP="00BE284B">
      <w:pPr>
        <w:ind w:firstLine="0"/>
        <w:rPr>
          <w:rFonts w:ascii="Bookman Old Style" w:hAnsi="Bookman Old Style"/>
          <w:b/>
          <w:bCs/>
        </w:rPr>
      </w:pPr>
      <w:r w:rsidRPr="00BE284B">
        <w:rPr>
          <w:rFonts w:ascii="Bookman Old Style" w:hAnsi="Bookman Old Style"/>
          <w:b/>
          <w:bCs/>
        </w:rPr>
        <w:t>(„Narodne novine“ broj 84/21. i 142/23.)</w:t>
      </w:r>
    </w:p>
    <w:p w14:paraId="563C836A" w14:textId="7034993A" w:rsidR="00BE284B" w:rsidRDefault="00BE284B" w:rsidP="00BE284B">
      <w:pPr>
        <w:ind w:firstLine="0"/>
        <w:rPr>
          <w:rFonts w:ascii="Bookman Old Style" w:hAnsi="Bookman Old Style"/>
          <w:b/>
          <w:bCs/>
        </w:rPr>
      </w:pPr>
      <w:r>
        <w:rPr>
          <w:rFonts w:ascii="Bookman Old Style" w:hAnsi="Bookman Old Style"/>
          <w:b/>
          <w:bCs/>
        </w:rPr>
        <w:tab/>
      </w:r>
    </w:p>
    <w:p w14:paraId="3A1BEA7C" w14:textId="77777777" w:rsidR="00BE284B" w:rsidRPr="00BE284B" w:rsidRDefault="00BE284B" w:rsidP="00BE284B">
      <w:pPr>
        <w:ind w:firstLine="708"/>
        <w:rPr>
          <w:rFonts w:ascii="Bookman Old Style" w:hAnsi="Bookman Old Style"/>
        </w:rPr>
      </w:pPr>
      <w:r w:rsidRPr="00BE284B">
        <w:rPr>
          <w:rFonts w:ascii="Bookman Old Style" w:hAnsi="Bookman Old Style"/>
        </w:rPr>
        <w:t xml:space="preserve">Komunalni redar nadležan za komunalni red jedinice lokalne samouprave provodi nadzor nad primjenom Zakona o gospodarenju otpadom i propisa donesenih na temelju Zakona u dijelu koji se odnosi na javnu uslugu sakupljanja komunalnog otpada, spaljivanje otpada od strane fizičkih osoba te na nepropisno skladištenje, ostavljanje, odbacivanje ili odlaganje otpada od strane fizičke osobe ili nepoznatih osoba protivno Zakonu. </w:t>
      </w:r>
    </w:p>
    <w:p w14:paraId="5BFF6E43" w14:textId="77777777" w:rsidR="00BE284B" w:rsidRPr="00BE284B" w:rsidRDefault="00BE284B" w:rsidP="00BE284B">
      <w:pPr>
        <w:ind w:firstLine="0"/>
        <w:rPr>
          <w:rFonts w:ascii="Bookman Old Style" w:hAnsi="Bookman Old Style"/>
        </w:rPr>
      </w:pPr>
    </w:p>
    <w:p w14:paraId="7135EAA9" w14:textId="77777777" w:rsidR="00BE284B" w:rsidRPr="00BE284B" w:rsidRDefault="00BE284B" w:rsidP="00BE284B">
      <w:pPr>
        <w:ind w:firstLine="708"/>
        <w:rPr>
          <w:rFonts w:ascii="Bookman Old Style" w:hAnsi="Bookman Old Style"/>
        </w:rPr>
      </w:pPr>
      <w:r w:rsidRPr="00BE284B">
        <w:rPr>
          <w:rFonts w:ascii="Bookman Old Style" w:hAnsi="Bookman Old Style"/>
        </w:rPr>
        <w:t>Sukladno gore navedenom Zakonu, komunalni redar ovlašten je utvrditi identitet fizičke osobe počinitelja odbacivanja otpada uvidom u osobni identifikacijski dokument ili na drugi odgovarajući način.</w:t>
      </w:r>
    </w:p>
    <w:p w14:paraId="3C784BEF" w14:textId="77777777" w:rsidR="00BE284B" w:rsidRPr="00BE284B" w:rsidRDefault="00BE284B" w:rsidP="00BE284B">
      <w:pPr>
        <w:ind w:firstLine="0"/>
        <w:rPr>
          <w:rFonts w:ascii="Bookman Old Style" w:hAnsi="Bookman Old Style"/>
        </w:rPr>
      </w:pPr>
    </w:p>
    <w:p w14:paraId="6E05D116" w14:textId="77777777" w:rsidR="00BE284B" w:rsidRPr="00BE284B" w:rsidRDefault="00BE284B" w:rsidP="00BE284B">
      <w:pPr>
        <w:ind w:firstLine="708"/>
        <w:rPr>
          <w:rFonts w:ascii="Bookman Old Style" w:hAnsi="Bookman Old Style"/>
        </w:rPr>
      </w:pPr>
      <w:r w:rsidRPr="00BE284B">
        <w:rPr>
          <w:rFonts w:ascii="Bookman Old Style" w:hAnsi="Bookman Old Style"/>
        </w:rPr>
        <w:t>Komunalni redar naređuje uklanjanje otpada osobi koja je nepropisno uskladištila, ostavila, odbacila i/ili odložila otpad.</w:t>
      </w:r>
    </w:p>
    <w:p w14:paraId="70331AD9" w14:textId="77777777" w:rsidR="00BE284B" w:rsidRPr="00BE284B" w:rsidRDefault="00BE284B" w:rsidP="00BE284B">
      <w:pPr>
        <w:ind w:firstLine="0"/>
        <w:rPr>
          <w:rFonts w:ascii="Bookman Old Style" w:hAnsi="Bookman Old Style"/>
        </w:rPr>
      </w:pPr>
    </w:p>
    <w:p w14:paraId="58DA216C" w14:textId="7399D95C" w:rsidR="00BE284B" w:rsidRDefault="00BE284B" w:rsidP="00BE284B">
      <w:pPr>
        <w:ind w:firstLine="708"/>
        <w:rPr>
          <w:rFonts w:ascii="Bookman Old Style" w:hAnsi="Bookman Old Style"/>
        </w:rPr>
      </w:pPr>
      <w:r w:rsidRPr="00BE284B">
        <w:rPr>
          <w:rFonts w:ascii="Bookman Old Style" w:hAnsi="Bookman Old Style"/>
        </w:rPr>
        <w:t>Ako osoba koja je nepropisno uskladištila, ostavila, odbacila i/ili odložila otpad nepoznata, komunalni redar rješenjem naređuje uklanjanje otpada vlasniku nekretnine na kojoj je nepropisno uskladišten, ostavljen, odbačen i/ili odložen otpad ili posjedniku nekretnine ako vlasnik nekretnine nije poznat ili osobi koja sukladno posebnim propisima upravlja određenim područjem (dobrom), ako je otpad odložen na tom području (dobru) ili osobi koju je zatekao da odbacuje otpad izvan lokacije gospodarenja otpadom ili osobi za koju se može dokazati da je otpad odbacila izvan lokacije gospodarenja otpadom.</w:t>
      </w:r>
    </w:p>
    <w:p w14:paraId="05B3343B" w14:textId="77777777" w:rsidR="00D97037" w:rsidRDefault="00D97037" w:rsidP="00BE284B">
      <w:pPr>
        <w:ind w:firstLine="708"/>
        <w:rPr>
          <w:rFonts w:ascii="Bookman Old Style" w:hAnsi="Bookman Old Style"/>
        </w:rPr>
      </w:pPr>
    </w:p>
    <w:p w14:paraId="5A73C1B2" w14:textId="1B192E4B" w:rsidR="00D97037" w:rsidRDefault="00D97037" w:rsidP="00BE284B">
      <w:pPr>
        <w:ind w:firstLine="708"/>
        <w:rPr>
          <w:rFonts w:ascii="Bookman Old Style" w:hAnsi="Bookman Old Style"/>
        </w:rPr>
      </w:pPr>
      <w:r w:rsidRPr="00D97037">
        <w:rPr>
          <w:rFonts w:ascii="Bookman Old Style" w:hAnsi="Bookman Old Style"/>
        </w:rPr>
        <w:t>Sukladno Zakonu o gospodarenju otpadom, komunalna redarka Općine Peteranec u 202</w:t>
      </w:r>
      <w:r>
        <w:rPr>
          <w:rFonts w:ascii="Bookman Old Style" w:hAnsi="Bookman Old Style"/>
        </w:rPr>
        <w:t>5</w:t>
      </w:r>
      <w:r w:rsidRPr="00D97037">
        <w:rPr>
          <w:rFonts w:ascii="Bookman Old Style" w:hAnsi="Bookman Old Style"/>
        </w:rPr>
        <w:t>. godini obavljala je kontrole temeljem zaprimljenih prijava te neposrednim opažanjem na terenu, pri čemu se najveći broj utvrđenih prekršaja odnosio na nepropisno odlaganje otpada u okoliš.</w:t>
      </w:r>
    </w:p>
    <w:p w14:paraId="05341C61" w14:textId="77777777" w:rsidR="005E366B" w:rsidRDefault="00D97037" w:rsidP="005E366B">
      <w:pPr>
        <w:ind w:firstLine="708"/>
        <w:rPr>
          <w:rFonts w:ascii="Bookman Old Style" w:hAnsi="Bookman Old Style"/>
        </w:rPr>
      </w:pPr>
      <w:r w:rsidRPr="00D97037">
        <w:rPr>
          <w:rFonts w:ascii="Bookman Old Style" w:hAnsi="Bookman Old Style"/>
        </w:rPr>
        <w:t>Radi nepropisnog odlaganja otpada na području Općine Peteranec, komunalna redarka izdala je</w:t>
      </w:r>
      <w:r>
        <w:rPr>
          <w:rFonts w:ascii="Bookman Old Style" w:hAnsi="Bookman Old Style"/>
        </w:rPr>
        <w:t>: 5 obavezna prekršajna naloga fizičkim osobama uz izricanje novčane kazne  i 1 upozorenje</w:t>
      </w:r>
      <w:r w:rsidR="00A04EAC">
        <w:rPr>
          <w:rFonts w:ascii="Bookman Old Style" w:hAnsi="Bookman Old Style"/>
        </w:rPr>
        <w:t xml:space="preserve"> i 1 rješenje</w:t>
      </w:r>
      <w:r>
        <w:rPr>
          <w:rFonts w:ascii="Bookman Old Style" w:hAnsi="Bookman Old Style"/>
        </w:rPr>
        <w:t xml:space="preserve"> </w:t>
      </w:r>
      <w:r w:rsidR="00BA2103">
        <w:rPr>
          <w:rFonts w:ascii="Bookman Old Style" w:hAnsi="Bookman Old Style"/>
        </w:rPr>
        <w:t>z</w:t>
      </w:r>
      <w:r>
        <w:rPr>
          <w:rFonts w:ascii="Bookman Old Style" w:hAnsi="Bookman Old Style"/>
        </w:rPr>
        <w:t>a odlaganje otpada u okoliš (privatni posjed)</w:t>
      </w:r>
      <w:r w:rsidR="00BA2103">
        <w:rPr>
          <w:rFonts w:ascii="Bookman Old Style" w:hAnsi="Bookman Old Style"/>
        </w:rPr>
        <w:t>.</w:t>
      </w:r>
    </w:p>
    <w:p w14:paraId="5FBF81C7" w14:textId="3B315A41" w:rsidR="00BA2103" w:rsidRPr="005E366B" w:rsidRDefault="008177F9" w:rsidP="005E366B">
      <w:pPr>
        <w:ind w:firstLine="142"/>
        <w:rPr>
          <w:rFonts w:ascii="Bookman Old Style" w:hAnsi="Bookman Old Style"/>
        </w:rPr>
      </w:pPr>
      <w:r>
        <w:rPr>
          <w:rFonts w:ascii="Bookman Old Style" w:hAnsi="Bookman Old Style"/>
          <w:b/>
          <w:bCs/>
        </w:rPr>
        <w:lastRenderedPageBreak/>
        <w:t>4</w:t>
      </w:r>
      <w:r w:rsidR="00BA2103" w:rsidRPr="00BA2103">
        <w:rPr>
          <w:rFonts w:ascii="Bookman Old Style" w:hAnsi="Bookman Old Style"/>
          <w:b/>
          <w:bCs/>
        </w:rPr>
        <w:t xml:space="preserve">. NADZOR TEMELJEM ODLUKE O UVJETIMA I NAČINU DRŽANJA KUĆNIH LJUBIMACA I NAČINU POSTUPANJA S NAPUŠTENIM I IZGUBLJENIM ŽIVOTINJAMA I DIVLJIM ŽIVOTINJAMA NA PODRUČJU OPĆINE PETERANEC </w:t>
      </w:r>
    </w:p>
    <w:p w14:paraId="7BEECA90" w14:textId="50E2890E" w:rsidR="00BA2103" w:rsidRDefault="00BA2103" w:rsidP="00BA2103">
      <w:pPr>
        <w:ind w:firstLine="708"/>
        <w:jc w:val="left"/>
        <w:rPr>
          <w:rFonts w:ascii="Bookman Old Style" w:hAnsi="Bookman Old Style"/>
          <w:b/>
          <w:bCs/>
        </w:rPr>
      </w:pPr>
      <w:r w:rsidRPr="00BA2103">
        <w:rPr>
          <w:rFonts w:ascii="Bookman Old Style" w:hAnsi="Bookman Old Style"/>
          <w:b/>
          <w:bCs/>
        </w:rPr>
        <w:t>(„Službeni glasnik Koprivničko-križevačke županije“ broj 4/20.)</w:t>
      </w:r>
    </w:p>
    <w:p w14:paraId="2307E8AE" w14:textId="77777777" w:rsidR="00BA2103" w:rsidRDefault="00BA2103" w:rsidP="00BA2103">
      <w:pPr>
        <w:ind w:firstLine="708"/>
        <w:jc w:val="left"/>
        <w:rPr>
          <w:rFonts w:ascii="Bookman Old Style" w:hAnsi="Bookman Old Style"/>
          <w:b/>
          <w:bCs/>
        </w:rPr>
      </w:pPr>
    </w:p>
    <w:p w14:paraId="2D121A17" w14:textId="0A7FA91E" w:rsidR="00BA2103" w:rsidRDefault="00BA2103" w:rsidP="00BA2103">
      <w:pPr>
        <w:ind w:firstLine="708"/>
        <w:jc w:val="left"/>
        <w:rPr>
          <w:rFonts w:ascii="Bookman Old Style" w:hAnsi="Bookman Old Style"/>
        </w:rPr>
      </w:pPr>
      <w:r w:rsidRPr="00BA2103">
        <w:rPr>
          <w:rFonts w:ascii="Bookman Old Style" w:hAnsi="Bookman Old Style"/>
        </w:rPr>
        <w:t>Ovom odlukom propisuju se uvjeti i način držanja kućnih ljubimaca te način postupanja s napuštenim i izgubljenim životinjama na području Općine Peteranec.</w:t>
      </w:r>
    </w:p>
    <w:p w14:paraId="11F818DD" w14:textId="77777777" w:rsidR="00BA2103" w:rsidRDefault="00BA2103" w:rsidP="00BA2103">
      <w:pPr>
        <w:ind w:firstLine="708"/>
        <w:jc w:val="left"/>
        <w:rPr>
          <w:rFonts w:ascii="Bookman Old Style" w:hAnsi="Bookman Old Style"/>
        </w:rPr>
      </w:pPr>
    </w:p>
    <w:p w14:paraId="73BFA1E0" w14:textId="7C91FAF6" w:rsidR="00BA2103" w:rsidRDefault="00BA2103" w:rsidP="00BA2103">
      <w:pPr>
        <w:ind w:firstLine="708"/>
        <w:jc w:val="left"/>
        <w:rPr>
          <w:rFonts w:ascii="Bookman Old Style" w:hAnsi="Bookman Old Style"/>
        </w:rPr>
      </w:pPr>
      <w:r w:rsidRPr="00BA2103">
        <w:rPr>
          <w:rFonts w:ascii="Bookman Old Style" w:hAnsi="Bookman Old Style"/>
        </w:rPr>
        <w:t>Tijekom 202</w:t>
      </w:r>
      <w:r>
        <w:rPr>
          <w:rFonts w:ascii="Bookman Old Style" w:hAnsi="Bookman Old Style"/>
        </w:rPr>
        <w:t>5</w:t>
      </w:r>
      <w:r w:rsidRPr="00BA2103">
        <w:rPr>
          <w:rFonts w:ascii="Bookman Old Style" w:hAnsi="Bookman Old Style"/>
        </w:rPr>
        <w:t>. godine za boravak pasa u skloništu za ž</w:t>
      </w:r>
      <w:r w:rsidR="00D976BA">
        <w:rPr>
          <w:rFonts w:ascii="Bookman Old Style" w:hAnsi="Bookman Old Style"/>
        </w:rPr>
        <w:t>i</w:t>
      </w:r>
      <w:r w:rsidRPr="00BA2103">
        <w:rPr>
          <w:rFonts w:ascii="Bookman Old Style" w:hAnsi="Bookman Old Style"/>
        </w:rPr>
        <w:t>votinje izdvojeno je</w:t>
      </w:r>
      <w:r w:rsidR="008B594A">
        <w:rPr>
          <w:rFonts w:ascii="Bookman Old Style" w:hAnsi="Bookman Old Style"/>
        </w:rPr>
        <w:t xml:space="preserve"> </w:t>
      </w:r>
      <w:r w:rsidR="008B594A" w:rsidRPr="008B594A">
        <w:rPr>
          <w:rFonts w:ascii="Bookman Old Style" w:hAnsi="Bookman Old Style"/>
        </w:rPr>
        <w:t>23.396,06</w:t>
      </w:r>
      <w:r w:rsidR="008B594A">
        <w:rPr>
          <w:rFonts w:ascii="Bookman Old Style" w:hAnsi="Bookman Old Style"/>
        </w:rPr>
        <w:t xml:space="preserve"> </w:t>
      </w:r>
      <w:r>
        <w:rPr>
          <w:rFonts w:ascii="Bookman Old Style" w:hAnsi="Bookman Old Style"/>
        </w:rPr>
        <w:t xml:space="preserve"> </w:t>
      </w:r>
      <w:r w:rsidRPr="00BA2103">
        <w:rPr>
          <w:rFonts w:ascii="Bookman Old Style" w:hAnsi="Bookman Old Style"/>
        </w:rPr>
        <w:t>eura iz proračunskih sredstava Općine Peteranec.</w:t>
      </w:r>
    </w:p>
    <w:p w14:paraId="243826E4" w14:textId="77777777" w:rsidR="006259B0" w:rsidRDefault="006259B0" w:rsidP="00BA2103">
      <w:pPr>
        <w:ind w:firstLine="708"/>
        <w:jc w:val="left"/>
        <w:rPr>
          <w:rFonts w:ascii="Bookman Old Style" w:hAnsi="Bookman Old Style"/>
        </w:rPr>
      </w:pPr>
    </w:p>
    <w:p w14:paraId="57C0819D" w14:textId="77777777" w:rsidR="006259B0" w:rsidRPr="006259B0" w:rsidRDefault="006259B0" w:rsidP="006259B0">
      <w:pPr>
        <w:ind w:firstLine="708"/>
        <w:rPr>
          <w:rFonts w:ascii="Bookman Old Style" w:hAnsi="Bookman Old Style"/>
          <w:b/>
          <w:bCs/>
        </w:rPr>
      </w:pPr>
    </w:p>
    <w:p w14:paraId="0F394D03" w14:textId="0201F0B1" w:rsidR="006259B0" w:rsidRPr="006259B0" w:rsidRDefault="00BB51C6" w:rsidP="00B3389C">
      <w:pPr>
        <w:ind w:firstLine="0"/>
        <w:rPr>
          <w:rFonts w:ascii="Bookman Old Style" w:hAnsi="Bookman Old Style"/>
          <w:b/>
          <w:bCs/>
        </w:rPr>
      </w:pPr>
      <w:r>
        <w:rPr>
          <w:rFonts w:ascii="Bookman Old Style" w:hAnsi="Bookman Old Style"/>
          <w:b/>
          <w:bCs/>
        </w:rPr>
        <w:t>5</w:t>
      </w:r>
      <w:r w:rsidR="006259B0" w:rsidRPr="006259B0">
        <w:rPr>
          <w:rFonts w:ascii="Bookman Old Style" w:hAnsi="Bookman Old Style"/>
          <w:b/>
          <w:bCs/>
        </w:rPr>
        <w:t>. NADZOR TEMELJEM ODLUKE AGROTEHNIČKIM MJERAMA, MJERAMA ZA UREĐIVANJE I ODRŽAVANJE POLJOPRIVREDNIH RUDINA TE MJERAMA ZAŠTITE OD POŽARA NA POLJOPRIVREDNOM I ŠUMSKOM ZEMLJIŠTU NA PODRUČJU OPĆINE PETERANEC</w:t>
      </w:r>
    </w:p>
    <w:p w14:paraId="2E5C5C54" w14:textId="244C31ED" w:rsidR="006259B0" w:rsidRDefault="006259B0" w:rsidP="006259B0">
      <w:pPr>
        <w:ind w:firstLine="708"/>
        <w:rPr>
          <w:rFonts w:ascii="Bookman Old Style" w:hAnsi="Bookman Old Style"/>
          <w:b/>
          <w:bCs/>
        </w:rPr>
      </w:pPr>
      <w:r w:rsidRPr="006259B0">
        <w:rPr>
          <w:rFonts w:ascii="Bookman Old Style" w:hAnsi="Bookman Old Style"/>
          <w:b/>
          <w:bCs/>
        </w:rPr>
        <w:t>(„Službeni glasnik Koprivničko-križevačke županije“ broj 12/23.)</w:t>
      </w:r>
    </w:p>
    <w:p w14:paraId="7479B9EE" w14:textId="77777777" w:rsidR="006259B0" w:rsidRPr="006259B0" w:rsidRDefault="006259B0" w:rsidP="006259B0">
      <w:pPr>
        <w:ind w:firstLine="708"/>
        <w:rPr>
          <w:rFonts w:ascii="Bookman Old Style" w:hAnsi="Bookman Old Style"/>
        </w:rPr>
      </w:pPr>
    </w:p>
    <w:p w14:paraId="1A7A3474" w14:textId="77777777" w:rsidR="006259B0" w:rsidRPr="006259B0" w:rsidRDefault="006259B0" w:rsidP="006259B0">
      <w:pPr>
        <w:ind w:firstLine="708"/>
        <w:rPr>
          <w:rFonts w:ascii="Bookman Old Style" w:hAnsi="Bookman Old Style"/>
        </w:rPr>
      </w:pPr>
      <w:r w:rsidRPr="006259B0">
        <w:rPr>
          <w:rFonts w:ascii="Bookman Old Style" w:hAnsi="Bookman Old Style"/>
        </w:rPr>
        <w:t>Odlukom o agrotehničkim mjerama, mjerama za uređivanje i održavanje poljoprivrednih rudina te mjerama zaštite od požara na poljoprivrednom i šumskom zemljištu  na području Općine Peteranec propisuju se agrotehničke mjere za uređivanje i održavanje poljoprivrednih rudina te mjerama zaštite od požara na poljoprivrednom i šumskom zemljištu na području Općine Peteranec koje moraju provoditi vlasnici i posjednici poljoprivrednog zemljišta prilikom obrade poljoprivrednog zemljišta kako se ne bi umanjila njihova bonitetna vrijednost, mjere za održavanje poljoprivrednih rudina te mjere zaštite od požara poljoprivrednog i šumskog zemljišta.</w:t>
      </w:r>
    </w:p>
    <w:p w14:paraId="5D3AF651" w14:textId="77777777" w:rsidR="006259B0" w:rsidRPr="006259B0" w:rsidRDefault="006259B0" w:rsidP="006259B0">
      <w:pPr>
        <w:ind w:firstLine="708"/>
        <w:rPr>
          <w:rFonts w:ascii="Bookman Old Style" w:hAnsi="Bookman Old Style"/>
        </w:rPr>
      </w:pPr>
    </w:p>
    <w:p w14:paraId="3A0879C3" w14:textId="2703A675" w:rsidR="006259B0" w:rsidRPr="006259B0" w:rsidRDefault="006259B0" w:rsidP="006259B0">
      <w:pPr>
        <w:ind w:firstLine="708"/>
        <w:rPr>
          <w:rFonts w:ascii="Bookman Old Style" w:hAnsi="Bookman Old Style"/>
        </w:rPr>
      </w:pPr>
      <w:r w:rsidRPr="006259B0">
        <w:rPr>
          <w:rFonts w:ascii="Bookman Old Style" w:hAnsi="Bookman Old Style"/>
        </w:rPr>
        <w:t>U postupku nadzora nad primjenom odredbi Odluke o agrotehničkim mjerama, mjerama za uređivanje i održavanje poljoprivrednih rudina te mjerama zaštite od požara na poljoprivrednom i šumskom zemljištu  na području Općine Peteranec u 202</w:t>
      </w:r>
      <w:r>
        <w:rPr>
          <w:rFonts w:ascii="Bookman Old Style" w:hAnsi="Bookman Old Style"/>
        </w:rPr>
        <w:t>5</w:t>
      </w:r>
      <w:r w:rsidRPr="006259B0">
        <w:rPr>
          <w:rFonts w:ascii="Bookman Old Style" w:hAnsi="Bookman Old Style"/>
        </w:rPr>
        <w:t>. godini izvršena je kontrola na temelju prijava mještana općine i neposrednim opažanjem komunalne redarke na terenu.</w:t>
      </w:r>
    </w:p>
    <w:p w14:paraId="0DBB888F" w14:textId="56B1B8AC" w:rsidR="006259B0" w:rsidRDefault="006259B0" w:rsidP="006259B0">
      <w:pPr>
        <w:ind w:firstLine="708"/>
        <w:rPr>
          <w:rFonts w:ascii="Bookman Old Style" w:hAnsi="Bookman Old Style"/>
        </w:rPr>
      </w:pPr>
      <w:r w:rsidRPr="006259B0">
        <w:rPr>
          <w:rFonts w:ascii="Bookman Old Style" w:hAnsi="Bookman Old Style"/>
        </w:rPr>
        <w:t>Tijekom 202</w:t>
      </w:r>
      <w:r w:rsidR="00D976BA">
        <w:rPr>
          <w:rFonts w:ascii="Bookman Old Style" w:hAnsi="Bookman Old Style"/>
        </w:rPr>
        <w:t>5</w:t>
      </w:r>
      <w:r w:rsidRPr="006259B0">
        <w:rPr>
          <w:rFonts w:ascii="Bookman Old Style" w:hAnsi="Bookman Old Style"/>
        </w:rPr>
        <w:t>. godine u cilju sprječavanja zakorovljenosti i obrastanja višegodišnjim raslinj</w:t>
      </w:r>
      <w:r w:rsidR="00B3389C">
        <w:rPr>
          <w:rFonts w:ascii="Bookman Old Style" w:hAnsi="Bookman Old Style"/>
        </w:rPr>
        <w:t>e</w:t>
      </w:r>
      <w:r w:rsidRPr="006259B0">
        <w:rPr>
          <w:rFonts w:ascii="Bookman Old Style" w:hAnsi="Bookman Old Style"/>
        </w:rPr>
        <w:t>m na poljoprivrednim površina poduzete su sljedeće mjere:</w:t>
      </w:r>
    </w:p>
    <w:p w14:paraId="0B09AF18" w14:textId="0D1489E6" w:rsidR="00A04EAC" w:rsidRDefault="00A04EAC" w:rsidP="006259B0">
      <w:pPr>
        <w:ind w:firstLine="708"/>
        <w:rPr>
          <w:rFonts w:ascii="Bookman Old Style" w:hAnsi="Bookman Old Style"/>
        </w:rPr>
      </w:pPr>
      <w:r>
        <w:rPr>
          <w:rFonts w:ascii="Bookman Old Style" w:hAnsi="Bookman Old Style"/>
        </w:rPr>
        <w:t>Za neodržavanje poljoprivredne površine izdano je: 1 rješenje i 1 upozorenje.</w:t>
      </w:r>
    </w:p>
    <w:p w14:paraId="20EE338C" w14:textId="77777777" w:rsidR="00A04EAC" w:rsidRPr="00A04EAC" w:rsidRDefault="00A04EAC" w:rsidP="006259B0">
      <w:pPr>
        <w:ind w:firstLine="708"/>
        <w:rPr>
          <w:rFonts w:ascii="Bookman Old Style" w:hAnsi="Bookman Old Style"/>
          <w:b/>
          <w:bCs/>
        </w:rPr>
      </w:pPr>
    </w:p>
    <w:p w14:paraId="3A94AD61" w14:textId="5BA173F5" w:rsidR="00A04EAC" w:rsidRPr="00A04EAC" w:rsidRDefault="00BE68CF" w:rsidP="005E366B">
      <w:pPr>
        <w:ind w:firstLine="0"/>
        <w:rPr>
          <w:rFonts w:ascii="Bookman Old Style" w:hAnsi="Bookman Old Style"/>
          <w:b/>
          <w:bCs/>
        </w:rPr>
      </w:pPr>
      <w:r>
        <w:rPr>
          <w:rFonts w:ascii="Bookman Old Style" w:hAnsi="Bookman Old Style"/>
          <w:b/>
          <w:bCs/>
        </w:rPr>
        <w:t>6</w:t>
      </w:r>
      <w:r w:rsidR="00A04EAC" w:rsidRPr="00A04EAC">
        <w:rPr>
          <w:rFonts w:ascii="Bookman Old Style" w:hAnsi="Bookman Old Style"/>
          <w:b/>
          <w:bCs/>
        </w:rPr>
        <w:t>. NADZOR TEMELJEM ZAKONA O GRAĐEVINSKOJ INSPEKCIJI („Narodne novine“ broj 153/13. i 145/24.)</w:t>
      </w:r>
    </w:p>
    <w:p w14:paraId="600D28E7" w14:textId="77777777" w:rsidR="00A04EAC" w:rsidRPr="00A04EAC" w:rsidRDefault="00A04EAC" w:rsidP="00A04EAC">
      <w:pPr>
        <w:ind w:firstLine="708"/>
        <w:rPr>
          <w:rFonts w:ascii="Bookman Old Style" w:hAnsi="Bookman Old Style"/>
        </w:rPr>
      </w:pPr>
    </w:p>
    <w:p w14:paraId="27FB15FE" w14:textId="77777777" w:rsidR="00A04EAC" w:rsidRPr="00A04EAC" w:rsidRDefault="00A04EAC" w:rsidP="00A04EAC">
      <w:pPr>
        <w:ind w:firstLine="708"/>
        <w:rPr>
          <w:rFonts w:ascii="Bookman Old Style" w:hAnsi="Bookman Old Style"/>
        </w:rPr>
      </w:pPr>
      <w:r w:rsidRPr="00A04EAC">
        <w:rPr>
          <w:rFonts w:ascii="Bookman Old Style" w:hAnsi="Bookman Old Style"/>
        </w:rPr>
        <w:t xml:space="preserve">Postupe inspekcijskog nadzora na temelju Zakona o građevinskoj inspekciji u dijelu koji se odnosi na građenje i provedbu zahvata u prostoru koji nisu građenje provodi upravno tijelo jedinice lokalne samouprave nadležno za poslove komunalnog redarstva, odnosno jedinstveni upravni odjel na čijem se području gradi odnosno provodi zahvat u prostoru. </w:t>
      </w:r>
    </w:p>
    <w:p w14:paraId="66877156" w14:textId="77777777" w:rsidR="00A04EAC" w:rsidRPr="00A04EAC" w:rsidRDefault="00A04EAC" w:rsidP="00A04EAC">
      <w:pPr>
        <w:ind w:firstLine="708"/>
        <w:rPr>
          <w:rFonts w:ascii="Bookman Old Style" w:hAnsi="Bookman Old Style"/>
        </w:rPr>
      </w:pPr>
    </w:p>
    <w:p w14:paraId="7513D5B1" w14:textId="77777777" w:rsidR="00A04EAC" w:rsidRPr="00A04EAC" w:rsidRDefault="00A04EAC" w:rsidP="00A04EAC">
      <w:pPr>
        <w:ind w:firstLine="708"/>
        <w:rPr>
          <w:rFonts w:ascii="Bookman Old Style" w:hAnsi="Bookman Old Style"/>
        </w:rPr>
      </w:pPr>
      <w:r w:rsidRPr="00A04EAC">
        <w:rPr>
          <w:rFonts w:ascii="Bookman Old Style" w:hAnsi="Bookman Old Style"/>
        </w:rPr>
        <w:lastRenderedPageBreak/>
        <w:t xml:space="preserve">U provedbi nadzora komunalni redar ima pravo i obvezu, temeljem Zakona o građevinskoj inspekciji, strankama narediti poduzimanje sljedećih mjera: </w:t>
      </w:r>
    </w:p>
    <w:p w14:paraId="14F9E542" w14:textId="77777777" w:rsidR="00A04EAC" w:rsidRPr="00A04EAC" w:rsidRDefault="00A04EAC" w:rsidP="00A04EAC">
      <w:pPr>
        <w:ind w:firstLine="708"/>
        <w:rPr>
          <w:rFonts w:ascii="Bookman Old Style" w:hAnsi="Bookman Old Style"/>
        </w:rPr>
      </w:pPr>
      <w:r w:rsidRPr="00A04EAC">
        <w:rPr>
          <w:rFonts w:ascii="Bookman Old Style" w:hAnsi="Bookman Old Style"/>
        </w:rPr>
        <w:t>•</w:t>
      </w:r>
      <w:r w:rsidRPr="00A04EAC">
        <w:rPr>
          <w:rFonts w:ascii="Bookman Old Style" w:hAnsi="Bookman Old Style"/>
        </w:rPr>
        <w:tab/>
        <w:t xml:space="preserve">Uklanjanje ruševine zgrade, </w:t>
      </w:r>
    </w:p>
    <w:p w14:paraId="51DCD57D" w14:textId="77777777" w:rsidR="00A04EAC" w:rsidRPr="00A04EAC" w:rsidRDefault="00A04EAC" w:rsidP="00A04EAC">
      <w:pPr>
        <w:ind w:firstLine="708"/>
        <w:rPr>
          <w:rFonts w:ascii="Bookman Old Style" w:hAnsi="Bookman Old Style"/>
        </w:rPr>
      </w:pPr>
      <w:r w:rsidRPr="00A04EAC">
        <w:rPr>
          <w:rFonts w:ascii="Bookman Old Style" w:hAnsi="Bookman Old Style"/>
        </w:rPr>
        <w:t>•</w:t>
      </w:r>
      <w:r w:rsidRPr="00A04EAC">
        <w:rPr>
          <w:rFonts w:ascii="Bookman Old Style" w:hAnsi="Bookman Old Style"/>
        </w:rPr>
        <w:tab/>
        <w:t xml:space="preserve">Otklanjanje oštećenja pročelja i pokrova postojeće zgrade koja nisu nosiva konstrukcija, </w:t>
      </w:r>
    </w:p>
    <w:p w14:paraId="1FF70550" w14:textId="77777777" w:rsidR="00A04EAC" w:rsidRPr="00A04EAC" w:rsidRDefault="00A04EAC" w:rsidP="00A04EAC">
      <w:pPr>
        <w:ind w:firstLine="708"/>
        <w:rPr>
          <w:rFonts w:ascii="Bookman Old Style" w:hAnsi="Bookman Old Style"/>
        </w:rPr>
      </w:pPr>
      <w:r w:rsidRPr="00A04EAC">
        <w:rPr>
          <w:rFonts w:ascii="Bookman Old Style" w:hAnsi="Bookman Old Style"/>
        </w:rPr>
        <w:t>•</w:t>
      </w:r>
      <w:r w:rsidRPr="00A04EAC">
        <w:rPr>
          <w:rFonts w:ascii="Bookman Old Style" w:hAnsi="Bookman Old Style"/>
        </w:rPr>
        <w:tab/>
        <w:t xml:space="preserve">Uklanjanje građevine. </w:t>
      </w:r>
    </w:p>
    <w:p w14:paraId="62938CED" w14:textId="77777777" w:rsidR="00A04EAC" w:rsidRPr="00A04EAC" w:rsidRDefault="00A04EAC" w:rsidP="00A04EAC">
      <w:pPr>
        <w:ind w:firstLine="708"/>
        <w:rPr>
          <w:rFonts w:ascii="Bookman Old Style" w:hAnsi="Bookman Old Style"/>
        </w:rPr>
      </w:pPr>
    </w:p>
    <w:p w14:paraId="014A5781" w14:textId="740D039A" w:rsidR="00A04EAC" w:rsidRDefault="00A04EAC" w:rsidP="00A04EAC">
      <w:pPr>
        <w:ind w:firstLine="708"/>
        <w:rPr>
          <w:rFonts w:ascii="Bookman Old Style" w:hAnsi="Bookman Old Style"/>
        </w:rPr>
      </w:pPr>
      <w:r w:rsidRPr="00A04EAC">
        <w:rPr>
          <w:rFonts w:ascii="Bookman Old Style" w:hAnsi="Bookman Old Style"/>
        </w:rPr>
        <w:t>Kada komunalni redar prilikom nadzora utvrdi povredu propisa čije izvršenje je ovlašten nadzirati, obvezan je po službenoj dužnosti pokrenuti upravni postupak i narediti odgovarajuće mjere u skladu sa Zakonom o građevinskoj inspekciji. Mjere propisane prethodno navedenim Zakonom, komunalni redar naređuje rješenjem vlasniku građevine, investitoru, odnosno drugoj stranci određenoj Zakonom. Ukoliko se prilikom nadzora utvrdi povreda propisa, rješenje se može donijeti i bez saslušanja stranke.</w:t>
      </w:r>
    </w:p>
    <w:p w14:paraId="499F7673" w14:textId="77777777" w:rsidR="00A04EAC" w:rsidRDefault="00A04EAC" w:rsidP="00A04EAC">
      <w:pPr>
        <w:ind w:firstLine="708"/>
        <w:rPr>
          <w:rFonts w:ascii="Bookman Old Style" w:hAnsi="Bookman Old Style"/>
        </w:rPr>
      </w:pPr>
    </w:p>
    <w:p w14:paraId="0F8EB224" w14:textId="77777777" w:rsidR="00DC76F5" w:rsidRDefault="00A04EAC" w:rsidP="00A04EAC">
      <w:pPr>
        <w:ind w:firstLine="708"/>
        <w:rPr>
          <w:rFonts w:ascii="Bookman Old Style" w:hAnsi="Bookman Old Style"/>
        </w:rPr>
      </w:pPr>
      <w:r>
        <w:rPr>
          <w:rFonts w:ascii="Bookman Old Style" w:hAnsi="Bookman Old Style"/>
        </w:rPr>
        <w:t xml:space="preserve">Tijekom 2025. godine, komunalna redarka pokrenula je </w:t>
      </w:r>
      <w:r w:rsidR="000F071A">
        <w:rPr>
          <w:rFonts w:ascii="Bookman Old Style" w:hAnsi="Bookman Old Style"/>
        </w:rPr>
        <w:t>6</w:t>
      </w:r>
      <w:r>
        <w:rPr>
          <w:rFonts w:ascii="Bookman Old Style" w:hAnsi="Bookman Old Style"/>
        </w:rPr>
        <w:t xml:space="preserve"> postupka u predmetu uklanjanja ruševne zgrade. Izdano je </w:t>
      </w:r>
      <w:r w:rsidR="000F071A">
        <w:rPr>
          <w:rFonts w:ascii="Bookman Old Style" w:hAnsi="Bookman Old Style"/>
        </w:rPr>
        <w:t>6 rješenja za uklanjanje ruševnih zgrada. Uklonjeno je ukupno 5 derutnih ruševnih zgrada, dok su preostali predmeti u tijeku.</w:t>
      </w:r>
    </w:p>
    <w:p w14:paraId="7F314DD3" w14:textId="77777777" w:rsidR="00DC76F5" w:rsidRDefault="00DC76F5" w:rsidP="00A04EAC">
      <w:pPr>
        <w:ind w:firstLine="708"/>
        <w:rPr>
          <w:rFonts w:ascii="Bookman Old Style" w:hAnsi="Bookman Old Style"/>
          <w:b/>
          <w:bCs/>
        </w:rPr>
      </w:pPr>
    </w:p>
    <w:p w14:paraId="7E7EE632" w14:textId="5BEA736A" w:rsidR="00A04EAC" w:rsidRPr="00F302B2" w:rsidRDefault="00BE68CF" w:rsidP="00F302B2">
      <w:pPr>
        <w:ind w:firstLine="0"/>
        <w:rPr>
          <w:rFonts w:ascii="Bookman Old Style" w:hAnsi="Bookman Old Style"/>
          <w:b/>
          <w:bCs/>
        </w:rPr>
      </w:pPr>
      <w:r>
        <w:rPr>
          <w:rFonts w:ascii="Bookman Old Style" w:hAnsi="Bookman Old Style"/>
          <w:b/>
          <w:bCs/>
        </w:rPr>
        <w:t>7</w:t>
      </w:r>
      <w:r w:rsidR="00F302B2">
        <w:rPr>
          <w:rFonts w:ascii="Bookman Old Style" w:hAnsi="Bookman Old Style"/>
          <w:b/>
          <w:bCs/>
        </w:rPr>
        <w:t xml:space="preserve">. </w:t>
      </w:r>
      <w:r w:rsidR="00DC76F5" w:rsidRPr="00F302B2">
        <w:rPr>
          <w:rFonts w:ascii="Bookman Old Style" w:hAnsi="Bookman Old Style"/>
          <w:b/>
          <w:bCs/>
        </w:rPr>
        <w:t>ODRŽAVANJE ČISTOĆE JAVNIH POVRŠINA U VLASNIŠTVU OPĆINE PETERANEC</w:t>
      </w:r>
    </w:p>
    <w:p w14:paraId="29130A46" w14:textId="77777777" w:rsidR="000F071A" w:rsidRDefault="000F071A" w:rsidP="006259B0">
      <w:pPr>
        <w:ind w:firstLine="708"/>
        <w:rPr>
          <w:rFonts w:ascii="Bookman Old Style" w:hAnsi="Bookman Old Style"/>
        </w:rPr>
      </w:pPr>
    </w:p>
    <w:p w14:paraId="27CF6D75" w14:textId="77777777" w:rsidR="005E366B" w:rsidRDefault="000F071A" w:rsidP="005E366B">
      <w:pPr>
        <w:ind w:firstLine="708"/>
        <w:rPr>
          <w:rFonts w:ascii="Bookman Old Style" w:hAnsi="Bookman Old Style"/>
        </w:rPr>
      </w:pPr>
      <w:r w:rsidRPr="000F071A">
        <w:rPr>
          <w:rFonts w:ascii="Bookman Old Style" w:hAnsi="Bookman Old Style"/>
        </w:rPr>
        <w:t>Košnja i održavanje javnih površina, groblja i ostalih zelenih prostora provodi se redovito, čime se osigurava urednost parkova, dječjih igrališta, centra općine, zelenih otoka i groblja. Također, u Sigecu je pomalčiran veći dio šumskih površina, odnosno uklonjene su grane koje su padale na cestu, kako bi se poboljšala vidljivost i osigurala bolja prohodnost kako za poljoprivredne strojeve, tako i za osobne automobile.</w:t>
      </w:r>
    </w:p>
    <w:p w14:paraId="2C8FD879" w14:textId="77777777" w:rsidR="005E366B" w:rsidRDefault="005E366B" w:rsidP="005E366B">
      <w:pPr>
        <w:ind w:firstLine="708"/>
        <w:rPr>
          <w:rFonts w:ascii="Bookman Old Style" w:hAnsi="Bookman Old Style"/>
        </w:rPr>
      </w:pPr>
    </w:p>
    <w:p w14:paraId="51F813A9" w14:textId="5BA6E443" w:rsidR="00DC76F5" w:rsidRPr="005E366B" w:rsidRDefault="00BE68CF" w:rsidP="005E366B">
      <w:pPr>
        <w:ind w:firstLine="0"/>
        <w:rPr>
          <w:rFonts w:ascii="Bookman Old Style" w:hAnsi="Bookman Old Style"/>
        </w:rPr>
      </w:pPr>
      <w:r>
        <w:rPr>
          <w:rFonts w:ascii="Bookman Old Style" w:hAnsi="Bookman Old Style"/>
          <w:b/>
          <w:bCs/>
        </w:rPr>
        <w:t xml:space="preserve">8. </w:t>
      </w:r>
      <w:r w:rsidR="00DC76F5" w:rsidRPr="00BE68CF">
        <w:rPr>
          <w:rFonts w:ascii="Bookman Old Style" w:hAnsi="Bookman Old Style"/>
          <w:b/>
          <w:bCs/>
        </w:rPr>
        <w:t>ODRŽAVANJE NERAZVRSTANIH CESTA NA PODRUČJU OPĆINE PETERANEC U 202</w:t>
      </w:r>
      <w:r w:rsidR="003C29D0" w:rsidRPr="00BE68CF">
        <w:rPr>
          <w:rFonts w:ascii="Bookman Old Style" w:hAnsi="Bookman Old Style"/>
          <w:b/>
          <w:bCs/>
        </w:rPr>
        <w:t>5</w:t>
      </w:r>
      <w:r w:rsidR="00DC76F5" w:rsidRPr="00BE68CF">
        <w:rPr>
          <w:rFonts w:ascii="Bookman Old Style" w:hAnsi="Bookman Old Style"/>
          <w:b/>
          <w:bCs/>
        </w:rPr>
        <w:t xml:space="preserve">. GODINI </w:t>
      </w:r>
    </w:p>
    <w:p w14:paraId="1A688115" w14:textId="77777777" w:rsidR="000F071A" w:rsidRDefault="000F071A" w:rsidP="006259B0">
      <w:pPr>
        <w:ind w:firstLine="708"/>
        <w:rPr>
          <w:rFonts w:ascii="Bookman Old Style" w:hAnsi="Bookman Old Style"/>
        </w:rPr>
      </w:pPr>
    </w:p>
    <w:p w14:paraId="5AF39B56" w14:textId="77777777" w:rsidR="00DC76F5" w:rsidRPr="00DC76F5" w:rsidRDefault="00DC76F5" w:rsidP="00DC76F5">
      <w:pPr>
        <w:ind w:firstLine="708"/>
        <w:rPr>
          <w:rFonts w:ascii="Bookman Old Style" w:hAnsi="Bookman Old Style"/>
        </w:rPr>
      </w:pPr>
      <w:r w:rsidRPr="00DC76F5">
        <w:rPr>
          <w:rFonts w:ascii="Bookman Old Style" w:hAnsi="Bookman Old Style"/>
        </w:rPr>
        <w:t>Općina Peteranec nastavlja s kontinuiranim ulaganjima u komunalnu infrastrukturu s ciljem unaprjeđenja kvalitete života svih svojih stanovnika. Među važnijim ulaganjima ističe se sanacija i uređenje nerazvrstanih cesta, čime se povećava sigurnost svih sudionika u prometu, osigurava bolja dostupnost do nekretnina te ugodniji i kvalitetniji uvjeti vožnje. Nezadovoljavajuće stanje pojedinih cesta otežavalo je prometovanje, a posebne probleme stvaralo je tijekom zimskih mjeseci.</w:t>
      </w:r>
    </w:p>
    <w:p w14:paraId="4E9B1599" w14:textId="77777777" w:rsidR="00DC76F5" w:rsidRPr="00DC76F5" w:rsidRDefault="00DC76F5" w:rsidP="00DC76F5">
      <w:pPr>
        <w:ind w:firstLine="708"/>
        <w:rPr>
          <w:rFonts w:ascii="Bookman Old Style" w:hAnsi="Bookman Old Style"/>
        </w:rPr>
      </w:pPr>
    </w:p>
    <w:p w14:paraId="6994B08C" w14:textId="5296E2D3" w:rsidR="00DC76F5" w:rsidRDefault="00DC76F5" w:rsidP="00DC76F5">
      <w:pPr>
        <w:ind w:firstLine="708"/>
        <w:rPr>
          <w:rFonts w:ascii="Bookman Old Style" w:hAnsi="Bookman Old Style"/>
        </w:rPr>
      </w:pPr>
      <w:r w:rsidRPr="00DC76F5">
        <w:rPr>
          <w:rFonts w:ascii="Bookman Old Style" w:hAnsi="Bookman Old Style"/>
        </w:rPr>
        <w:t xml:space="preserve">Radovi na sanaciji, odnosno šljunčanju nerazvrstanih cesta u 2025. godini provedeni su tijekom </w:t>
      </w:r>
      <w:r>
        <w:rPr>
          <w:rFonts w:ascii="Bookman Old Style" w:hAnsi="Bookman Old Style"/>
        </w:rPr>
        <w:t xml:space="preserve">proljeća </w:t>
      </w:r>
      <w:r w:rsidRPr="00DC76F5">
        <w:rPr>
          <w:rFonts w:ascii="Bookman Old Style" w:hAnsi="Bookman Old Style"/>
        </w:rPr>
        <w:t>uz dodatne zahvate koji se provode prema potrebi i ovisno o stanju pojedinih dionica.</w:t>
      </w:r>
    </w:p>
    <w:p w14:paraId="18030AE3" w14:textId="77777777" w:rsidR="002F04E6" w:rsidRDefault="002F04E6" w:rsidP="002F04E6">
      <w:pPr>
        <w:pStyle w:val="Odlomakpopisa"/>
        <w:ind w:left="1069" w:firstLine="0"/>
        <w:rPr>
          <w:rFonts w:ascii="Bookman Old Style" w:hAnsi="Bookman Old Style"/>
          <w:b/>
          <w:bCs/>
        </w:rPr>
      </w:pPr>
    </w:p>
    <w:p w14:paraId="7C068277" w14:textId="77777777" w:rsidR="002F04E6" w:rsidRDefault="002F04E6" w:rsidP="002F04E6">
      <w:pPr>
        <w:pStyle w:val="Odlomakpopisa"/>
        <w:ind w:left="1069" w:firstLine="0"/>
        <w:rPr>
          <w:rFonts w:ascii="Bookman Old Style" w:hAnsi="Bookman Old Style"/>
          <w:b/>
          <w:bCs/>
        </w:rPr>
      </w:pPr>
    </w:p>
    <w:p w14:paraId="2FD41C01" w14:textId="77777777" w:rsidR="005E366B" w:rsidRDefault="005E366B" w:rsidP="00BE68CF">
      <w:pPr>
        <w:ind w:left="360" w:firstLine="0"/>
        <w:rPr>
          <w:rFonts w:ascii="Bookman Old Style" w:hAnsi="Bookman Old Style"/>
          <w:b/>
          <w:bCs/>
        </w:rPr>
      </w:pPr>
    </w:p>
    <w:p w14:paraId="709F2F7A" w14:textId="7A7684DD" w:rsidR="00DC76F5" w:rsidRPr="00BE68CF" w:rsidRDefault="00BE68CF" w:rsidP="005E366B">
      <w:pPr>
        <w:ind w:left="360" w:hanging="360"/>
        <w:rPr>
          <w:rFonts w:ascii="Bookman Old Style" w:hAnsi="Bookman Old Style"/>
          <w:b/>
          <w:bCs/>
        </w:rPr>
      </w:pPr>
      <w:r>
        <w:rPr>
          <w:rFonts w:ascii="Bookman Old Style" w:hAnsi="Bookman Old Style"/>
          <w:b/>
          <w:bCs/>
        </w:rPr>
        <w:lastRenderedPageBreak/>
        <w:t xml:space="preserve">9. </w:t>
      </w:r>
      <w:r w:rsidR="00DC76F5" w:rsidRPr="00BE68CF">
        <w:rPr>
          <w:rFonts w:ascii="Bookman Old Style" w:hAnsi="Bookman Old Style"/>
          <w:b/>
          <w:bCs/>
        </w:rPr>
        <w:t>ZAKLJUČAK</w:t>
      </w:r>
    </w:p>
    <w:p w14:paraId="6FE22594" w14:textId="77777777" w:rsidR="00DC76F5" w:rsidRDefault="00DC76F5" w:rsidP="00DC76F5">
      <w:pPr>
        <w:pStyle w:val="Odlomakpopisa"/>
        <w:ind w:firstLine="0"/>
        <w:rPr>
          <w:rFonts w:ascii="Bookman Old Style" w:hAnsi="Bookman Old Style"/>
          <w:b/>
          <w:bCs/>
        </w:rPr>
      </w:pPr>
    </w:p>
    <w:p w14:paraId="310C6ABC" w14:textId="5ED794AE" w:rsidR="00DC76F5" w:rsidRPr="00DC76F5" w:rsidRDefault="00DC76F5" w:rsidP="00DC76F5">
      <w:pPr>
        <w:ind w:firstLine="360"/>
        <w:rPr>
          <w:rFonts w:ascii="Bookman Old Style" w:hAnsi="Bookman Old Style"/>
        </w:rPr>
      </w:pPr>
      <w:r w:rsidRPr="00DC76F5">
        <w:rPr>
          <w:rFonts w:ascii="Bookman Old Style" w:hAnsi="Bookman Old Style"/>
        </w:rPr>
        <w:t>Tijekom 202</w:t>
      </w:r>
      <w:r w:rsidR="00E62C38">
        <w:rPr>
          <w:rFonts w:ascii="Bookman Old Style" w:hAnsi="Bookman Old Style"/>
        </w:rPr>
        <w:t>5</w:t>
      </w:r>
      <w:r w:rsidRPr="00DC76F5">
        <w:rPr>
          <w:rFonts w:ascii="Bookman Old Style" w:hAnsi="Bookman Old Style"/>
        </w:rPr>
        <w:t>. godine komunalna redarka postupala je u okviru svoje nadležnosti i raspoloživih ovlasti te je poduzimala sve potrebne mjere radi rješavanja uočenih nepravilnosti. Postupci su se provodili izlaskom na teren, evidentiranjem stanja fotografiranjem te izdavanjem rješenja, upozorenja i obaveznih prekršajnih naloga prema počiniteljima koji su postupali protivno važećim odlukama. Određeni slučajevi rješavani su i putem telefonske komunikacije, o čemu su sastavljene službene telefonske zabilješke.</w:t>
      </w:r>
    </w:p>
    <w:p w14:paraId="44676931" w14:textId="77777777" w:rsidR="00DC76F5" w:rsidRPr="00DC76F5" w:rsidRDefault="00DC76F5" w:rsidP="00DC76F5">
      <w:pPr>
        <w:pStyle w:val="Odlomakpopisa"/>
        <w:ind w:firstLine="0"/>
        <w:rPr>
          <w:rFonts w:ascii="Bookman Old Style" w:hAnsi="Bookman Old Style"/>
        </w:rPr>
      </w:pPr>
    </w:p>
    <w:p w14:paraId="4F0A0768" w14:textId="5D2E02B2" w:rsidR="00DC76F5" w:rsidRDefault="00DC76F5" w:rsidP="00DC76F5">
      <w:pPr>
        <w:ind w:firstLine="360"/>
        <w:rPr>
          <w:rFonts w:ascii="Bookman Old Style" w:hAnsi="Bookman Old Style"/>
        </w:rPr>
      </w:pPr>
      <w:r w:rsidRPr="00DC76F5">
        <w:rPr>
          <w:rFonts w:ascii="Bookman Old Style" w:hAnsi="Bookman Old Style"/>
        </w:rPr>
        <w:t>U dijelu postupanja, značajne poteškoće predstavljali su neriješeni imovinsko-pravni odnosi, koji u velikoj mjeri ograničavaju ili onemogućuju vođenje postupaka i učinkovito rješavanje problema na terenu. U slučajevima kada su vlasnici ili posjednici nekretnina preminuli ili im je promijenjeno prebivalište odnosno boravište, a što je utvrđeno uvidom u zemljišne knjige i posjedovne listove, Općina Peteranec zatražila je potrebne podatke od nadležnih institucija (Policijske uprave, Matičnog ureda</w:t>
      </w:r>
      <w:r>
        <w:rPr>
          <w:rFonts w:ascii="Bookman Old Style" w:hAnsi="Bookman Old Style"/>
        </w:rPr>
        <w:t xml:space="preserve">) </w:t>
      </w:r>
      <w:r w:rsidRPr="00DC76F5">
        <w:rPr>
          <w:rFonts w:ascii="Bookman Old Style" w:hAnsi="Bookman Old Style"/>
        </w:rPr>
        <w:t>Kada traženi podaci nisu dostupni, rješavanje predmetne</w:t>
      </w:r>
      <w:r w:rsidRPr="00DC76F5">
        <w:rPr>
          <w:rFonts w:ascii="Bookman Old Style" w:hAnsi="Bookman Old Style"/>
          <w:b/>
          <w:bCs/>
        </w:rPr>
        <w:t xml:space="preserve"> </w:t>
      </w:r>
      <w:r w:rsidRPr="00DC76F5">
        <w:rPr>
          <w:rFonts w:ascii="Bookman Old Style" w:hAnsi="Bookman Old Style"/>
        </w:rPr>
        <w:t>problematike postaje složeno i zahtijeva dulje vremensko razdoblje.</w:t>
      </w:r>
    </w:p>
    <w:p w14:paraId="793DB563" w14:textId="77777777" w:rsidR="00DC76F5" w:rsidRDefault="00DC76F5" w:rsidP="00DC76F5">
      <w:pPr>
        <w:ind w:firstLine="360"/>
        <w:rPr>
          <w:rFonts w:ascii="Bookman Old Style" w:hAnsi="Bookman Old Style"/>
        </w:rPr>
      </w:pPr>
    </w:p>
    <w:p w14:paraId="61AF6303" w14:textId="77777777" w:rsidR="00C62124" w:rsidRDefault="00C62124" w:rsidP="00C62124">
      <w:pPr>
        <w:ind w:firstLine="0"/>
        <w:rPr>
          <w:rFonts w:ascii="Bookman Old Style" w:hAnsi="Bookman Old Style"/>
        </w:rPr>
      </w:pPr>
    </w:p>
    <w:p w14:paraId="76C2147B" w14:textId="77777777" w:rsidR="00C62124" w:rsidRDefault="00C62124" w:rsidP="00C62124">
      <w:pPr>
        <w:ind w:firstLine="0"/>
        <w:rPr>
          <w:rFonts w:ascii="Bookman Old Style" w:hAnsi="Bookman Old Style"/>
        </w:rPr>
      </w:pPr>
    </w:p>
    <w:p w14:paraId="105EBF75" w14:textId="77777777" w:rsidR="00C62124" w:rsidRDefault="00C62124" w:rsidP="00C62124">
      <w:pPr>
        <w:ind w:firstLine="0"/>
        <w:rPr>
          <w:rFonts w:ascii="Bookman Old Style" w:hAnsi="Bookman Old Style"/>
        </w:rPr>
      </w:pPr>
    </w:p>
    <w:p w14:paraId="44929CDE" w14:textId="77777777" w:rsidR="00C62124" w:rsidRDefault="00C62124" w:rsidP="00C62124">
      <w:pPr>
        <w:ind w:firstLine="0"/>
        <w:rPr>
          <w:rFonts w:ascii="Bookman Old Style" w:hAnsi="Bookman Old Style"/>
        </w:rPr>
      </w:pPr>
    </w:p>
    <w:p w14:paraId="61FF533E" w14:textId="2041CA18" w:rsidR="00DC76F5" w:rsidRDefault="00DC76F5" w:rsidP="00C62124">
      <w:pPr>
        <w:ind w:firstLine="0"/>
        <w:rPr>
          <w:rFonts w:ascii="Bookman Old Style" w:hAnsi="Bookman Old Style"/>
        </w:rPr>
      </w:pPr>
      <w:r>
        <w:rPr>
          <w:rFonts w:ascii="Bookman Old Style" w:hAnsi="Bookman Old Style"/>
        </w:rPr>
        <w:t>KLASA:</w:t>
      </w:r>
      <w:r w:rsidR="00C62124">
        <w:rPr>
          <w:rFonts w:ascii="Bookman Old Style" w:hAnsi="Bookman Old Style"/>
        </w:rPr>
        <w:t xml:space="preserve"> </w:t>
      </w:r>
      <w:r>
        <w:rPr>
          <w:rFonts w:ascii="Bookman Old Style" w:hAnsi="Bookman Old Style"/>
        </w:rPr>
        <w:t>363-09/26</w:t>
      </w:r>
      <w:r w:rsidR="00491B52">
        <w:rPr>
          <w:rFonts w:ascii="Bookman Old Style" w:hAnsi="Bookman Old Style"/>
        </w:rPr>
        <w:t>-01/05</w:t>
      </w:r>
    </w:p>
    <w:p w14:paraId="424A435B" w14:textId="4FA0A8B4" w:rsidR="00DC76F5" w:rsidRDefault="00DC76F5" w:rsidP="00C62124">
      <w:pPr>
        <w:ind w:firstLine="0"/>
        <w:rPr>
          <w:rFonts w:ascii="Bookman Old Style" w:hAnsi="Bookman Old Style"/>
        </w:rPr>
      </w:pPr>
      <w:r>
        <w:rPr>
          <w:rFonts w:ascii="Bookman Old Style" w:hAnsi="Bookman Old Style"/>
        </w:rPr>
        <w:t xml:space="preserve">URBROJ: 2137-12-03-26-1 </w:t>
      </w:r>
    </w:p>
    <w:p w14:paraId="2B0A07F3" w14:textId="76A72C86" w:rsidR="00DC76F5" w:rsidRPr="00B53024" w:rsidRDefault="00DC76F5" w:rsidP="00C62124">
      <w:pPr>
        <w:ind w:firstLine="0"/>
        <w:rPr>
          <w:rFonts w:ascii="Bookman Old Style" w:hAnsi="Bookman Old Style"/>
        </w:rPr>
      </w:pPr>
      <w:r w:rsidRPr="00B53024">
        <w:rPr>
          <w:rFonts w:ascii="Bookman Old Style" w:hAnsi="Bookman Old Style"/>
        </w:rPr>
        <w:t xml:space="preserve">Peteranec, </w:t>
      </w:r>
      <w:r w:rsidR="00B53024">
        <w:rPr>
          <w:rFonts w:ascii="Bookman Old Style" w:hAnsi="Bookman Old Style"/>
        </w:rPr>
        <w:t xml:space="preserve">06. ožujka </w:t>
      </w:r>
      <w:r w:rsidRPr="00B53024">
        <w:rPr>
          <w:rFonts w:ascii="Bookman Old Style" w:hAnsi="Bookman Old Style"/>
        </w:rPr>
        <w:t>202</w:t>
      </w:r>
      <w:r w:rsidR="00491B52" w:rsidRPr="00B53024">
        <w:rPr>
          <w:rFonts w:ascii="Bookman Old Style" w:hAnsi="Bookman Old Style"/>
        </w:rPr>
        <w:t>6</w:t>
      </w:r>
      <w:r w:rsidRPr="00B53024">
        <w:rPr>
          <w:rFonts w:ascii="Bookman Old Style" w:hAnsi="Bookman Old Style"/>
        </w:rPr>
        <w:t xml:space="preserve">. </w:t>
      </w:r>
    </w:p>
    <w:p w14:paraId="45A548CA" w14:textId="77777777" w:rsidR="00DC76F5" w:rsidRDefault="00DC76F5" w:rsidP="00DC76F5">
      <w:pPr>
        <w:ind w:firstLine="360"/>
        <w:rPr>
          <w:rFonts w:ascii="Bookman Old Style" w:hAnsi="Bookman Old Style"/>
        </w:rPr>
      </w:pPr>
    </w:p>
    <w:p w14:paraId="124A1BBB" w14:textId="77777777" w:rsidR="00DC76F5" w:rsidRDefault="00DC76F5" w:rsidP="00DC76F5">
      <w:pPr>
        <w:ind w:firstLine="360"/>
        <w:rPr>
          <w:rFonts w:ascii="Bookman Old Style" w:hAnsi="Bookman Old Style"/>
        </w:rPr>
      </w:pPr>
    </w:p>
    <w:p w14:paraId="3F758809" w14:textId="77777777" w:rsidR="00DC76F5" w:rsidRDefault="00DC76F5" w:rsidP="00DC76F5">
      <w:pPr>
        <w:ind w:firstLine="360"/>
        <w:rPr>
          <w:rFonts w:ascii="Bookman Old Style" w:hAnsi="Bookman Old Style"/>
        </w:rPr>
      </w:pPr>
    </w:p>
    <w:p w14:paraId="1B41D56F" w14:textId="77777777" w:rsidR="00DC76F5" w:rsidRDefault="00DC76F5" w:rsidP="00DC76F5">
      <w:pPr>
        <w:ind w:firstLine="360"/>
        <w:rPr>
          <w:rFonts w:ascii="Bookman Old Style" w:hAnsi="Bookman Old Style"/>
        </w:rPr>
      </w:pPr>
    </w:p>
    <w:p w14:paraId="4F5AEF74" w14:textId="47A5BC0B" w:rsidR="00DC76F5" w:rsidRPr="00A76AC8" w:rsidRDefault="00DC76F5" w:rsidP="00B53024">
      <w:pPr>
        <w:ind w:firstLine="0"/>
        <w:jc w:val="right"/>
        <w:rPr>
          <w:rFonts w:ascii="Bookman Old Style" w:hAnsi="Bookman Old Style"/>
          <w:b/>
          <w:bCs/>
        </w:rPr>
      </w:pPr>
      <w:r w:rsidRPr="00A76AC8">
        <w:rPr>
          <w:rFonts w:ascii="Bookman Old Style" w:hAnsi="Bookman Old Style"/>
          <w:b/>
          <w:bCs/>
        </w:rPr>
        <w:t>VIŠA REFERENTICA- KOMUNALNA REDARKA:</w:t>
      </w:r>
    </w:p>
    <w:p w14:paraId="03D7645D" w14:textId="6955C120" w:rsidR="00DC76F5" w:rsidRPr="00DC76F5" w:rsidRDefault="00DC76F5" w:rsidP="00B53024">
      <w:pPr>
        <w:ind w:left="4248" w:firstLine="708"/>
        <w:rPr>
          <w:rFonts w:ascii="Bookman Old Style" w:hAnsi="Bookman Old Style"/>
          <w:b/>
          <w:bCs/>
        </w:rPr>
      </w:pPr>
      <w:r>
        <w:rPr>
          <w:rFonts w:ascii="Bookman Old Style" w:hAnsi="Bookman Old Style"/>
        </w:rPr>
        <w:t xml:space="preserve">Graciela Krešić, bacc.ing.agr. </w:t>
      </w:r>
    </w:p>
    <w:p w14:paraId="439EC686" w14:textId="77777777" w:rsidR="00D976BA" w:rsidRPr="006259B0" w:rsidRDefault="00D976BA" w:rsidP="006259B0">
      <w:pPr>
        <w:ind w:firstLine="708"/>
        <w:rPr>
          <w:rFonts w:ascii="Bookman Old Style" w:hAnsi="Bookman Old Style"/>
        </w:rPr>
      </w:pPr>
    </w:p>
    <w:p w14:paraId="468DA71B" w14:textId="77777777" w:rsidR="00884E66" w:rsidRPr="00884E66" w:rsidRDefault="00884E66" w:rsidP="00884E66">
      <w:pPr>
        <w:spacing w:line="240" w:lineRule="auto"/>
        <w:ind w:firstLine="0"/>
        <w:rPr>
          <w:rFonts w:ascii="Bookman Old Style" w:hAnsi="Bookman Old Style"/>
        </w:rPr>
      </w:pPr>
    </w:p>
    <w:p w14:paraId="01A9FD40" w14:textId="77777777" w:rsidR="00DF7119" w:rsidRDefault="00DF7119" w:rsidP="007D774A">
      <w:pPr>
        <w:ind w:firstLine="708"/>
        <w:rPr>
          <w:rFonts w:ascii="Bookman Old Style" w:hAnsi="Bookman Old Style"/>
        </w:rPr>
      </w:pPr>
    </w:p>
    <w:p w14:paraId="6B40033B" w14:textId="77777777" w:rsidR="00C736CB" w:rsidRDefault="00C736CB" w:rsidP="007D774A">
      <w:pPr>
        <w:ind w:firstLine="708"/>
        <w:rPr>
          <w:rFonts w:ascii="Bookman Old Style" w:hAnsi="Bookman Old Style"/>
        </w:rPr>
      </w:pPr>
    </w:p>
    <w:p w14:paraId="1D324005" w14:textId="77777777" w:rsidR="00897D03" w:rsidRPr="001D48F7" w:rsidRDefault="00897D03" w:rsidP="007D774A">
      <w:pPr>
        <w:ind w:firstLine="708"/>
        <w:rPr>
          <w:rFonts w:ascii="Bookman Old Style" w:hAnsi="Bookman Old Style"/>
        </w:rPr>
      </w:pPr>
    </w:p>
    <w:sectPr w:rsidR="00897D03" w:rsidRPr="001D48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D2E55"/>
    <w:multiLevelType w:val="hybridMultilevel"/>
    <w:tmpl w:val="823CD862"/>
    <w:lvl w:ilvl="0" w:tplc="F878A42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E3D4C81"/>
    <w:multiLevelType w:val="hybridMultilevel"/>
    <w:tmpl w:val="7FB833BC"/>
    <w:lvl w:ilvl="0" w:tplc="503C971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318F6A9D"/>
    <w:multiLevelType w:val="hybridMultilevel"/>
    <w:tmpl w:val="907EAB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21B7942"/>
    <w:multiLevelType w:val="hybridMultilevel"/>
    <w:tmpl w:val="E6D039E4"/>
    <w:lvl w:ilvl="0" w:tplc="51AA6C88">
      <w:start w:val="1"/>
      <w:numFmt w:val="decimal"/>
      <w:lvlText w:val="%1."/>
      <w:lvlJc w:val="left"/>
      <w:pPr>
        <w:ind w:left="227" w:firstLine="133"/>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 w15:restartNumberingAfterBreak="0">
    <w:nsid w:val="46F27DCB"/>
    <w:multiLevelType w:val="hybridMultilevel"/>
    <w:tmpl w:val="1250DA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92F4683"/>
    <w:multiLevelType w:val="hybridMultilevel"/>
    <w:tmpl w:val="A238D896"/>
    <w:lvl w:ilvl="0" w:tplc="D3A6FFF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AF318E7"/>
    <w:multiLevelType w:val="hybridMultilevel"/>
    <w:tmpl w:val="7DB642BA"/>
    <w:lvl w:ilvl="0" w:tplc="62664C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2316887"/>
    <w:multiLevelType w:val="hybridMultilevel"/>
    <w:tmpl w:val="B2701ECC"/>
    <w:lvl w:ilvl="0" w:tplc="871806E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5C002808"/>
    <w:multiLevelType w:val="hybridMultilevel"/>
    <w:tmpl w:val="B75240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0961F3D"/>
    <w:multiLevelType w:val="hybridMultilevel"/>
    <w:tmpl w:val="02666492"/>
    <w:lvl w:ilvl="0" w:tplc="7EA02F38">
      <w:start w:val="12"/>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0" w15:restartNumberingAfterBreak="0">
    <w:nsid w:val="60C3705A"/>
    <w:multiLevelType w:val="hybridMultilevel"/>
    <w:tmpl w:val="C11C0202"/>
    <w:lvl w:ilvl="0" w:tplc="0642573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B771196"/>
    <w:multiLevelType w:val="hybridMultilevel"/>
    <w:tmpl w:val="C3066DAE"/>
    <w:lvl w:ilvl="0" w:tplc="90BAC1DE">
      <w:start w:val="1"/>
      <w:numFmt w:val="decimal"/>
      <w:lvlText w:val="%1."/>
      <w:lvlJc w:val="left"/>
      <w:pPr>
        <w:ind w:left="510" w:hanging="15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0705A31"/>
    <w:multiLevelType w:val="hybridMultilevel"/>
    <w:tmpl w:val="26AAC48C"/>
    <w:lvl w:ilvl="0" w:tplc="C3BC835E">
      <w:start w:val="1"/>
      <w:numFmt w:val="upperRoman"/>
      <w:lvlText w:val="%1."/>
      <w:lvlJc w:val="left"/>
      <w:pPr>
        <w:ind w:left="680" w:hanging="3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210326D"/>
    <w:multiLevelType w:val="hybridMultilevel"/>
    <w:tmpl w:val="4B1CD1DE"/>
    <w:lvl w:ilvl="0" w:tplc="DBAE27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6700AE0"/>
    <w:multiLevelType w:val="hybridMultilevel"/>
    <w:tmpl w:val="6C74FE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6C82373"/>
    <w:multiLevelType w:val="hybridMultilevel"/>
    <w:tmpl w:val="B39CE358"/>
    <w:lvl w:ilvl="0" w:tplc="2FB0EA14">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60761064">
    <w:abstractNumId w:val="0"/>
  </w:num>
  <w:num w:numId="2" w16cid:durableId="311568460">
    <w:abstractNumId w:val="14"/>
  </w:num>
  <w:num w:numId="3" w16cid:durableId="226845815">
    <w:abstractNumId w:val="10"/>
  </w:num>
  <w:num w:numId="4" w16cid:durableId="1358771365">
    <w:abstractNumId w:val="5"/>
  </w:num>
  <w:num w:numId="5" w16cid:durableId="1091316307">
    <w:abstractNumId w:val="12"/>
  </w:num>
  <w:num w:numId="6" w16cid:durableId="1938826036">
    <w:abstractNumId w:val="4"/>
  </w:num>
  <w:num w:numId="7" w16cid:durableId="1164276555">
    <w:abstractNumId w:val="2"/>
  </w:num>
  <w:num w:numId="8" w16cid:durableId="669605576">
    <w:abstractNumId w:val="3"/>
  </w:num>
  <w:num w:numId="9" w16cid:durableId="1197280062">
    <w:abstractNumId w:val="11"/>
  </w:num>
  <w:num w:numId="10" w16cid:durableId="1184055029">
    <w:abstractNumId w:val="13"/>
  </w:num>
  <w:num w:numId="11" w16cid:durableId="264191111">
    <w:abstractNumId w:val="7"/>
  </w:num>
  <w:num w:numId="12" w16cid:durableId="1971355420">
    <w:abstractNumId w:val="6"/>
  </w:num>
  <w:num w:numId="13" w16cid:durableId="1451971920">
    <w:abstractNumId w:val="15"/>
  </w:num>
  <w:num w:numId="14" w16cid:durableId="981156095">
    <w:abstractNumId w:val="1"/>
  </w:num>
  <w:num w:numId="15" w16cid:durableId="2143770114">
    <w:abstractNumId w:val="8"/>
  </w:num>
  <w:num w:numId="16" w16cid:durableId="11483231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F7"/>
    <w:rsid w:val="00073205"/>
    <w:rsid w:val="00096FE1"/>
    <w:rsid w:val="000F071A"/>
    <w:rsid w:val="00124BE5"/>
    <w:rsid w:val="001340D4"/>
    <w:rsid w:val="0017315F"/>
    <w:rsid w:val="001D48F7"/>
    <w:rsid w:val="002F04E6"/>
    <w:rsid w:val="002F468A"/>
    <w:rsid w:val="00317BE9"/>
    <w:rsid w:val="00330C3F"/>
    <w:rsid w:val="00397FFB"/>
    <w:rsid w:val="003C29D0"/>
    <w:rsid w:val="003F5861"/>
    <w:rsid w:val="00464EF0"/>
    <w:rsid w:val="004725FC"/>
    <w:rsid w:val="00491B52"/>
    <w:rsid w:val="005334F4"/>
    <w:rsid w:val="00585A46"/>
    <w:rsid w:val="005D14B0"/>
    <w:rsid w:val="005E366B"/>
    <w:rsid w:val="00622313"/>
    <w:rsid w:val="006259B0"/>
    <w:rsid w:val="007A3D48"/>
    <w:rsid w:val="007D774A"/>
    <w:rsid w:val="008177F9"/>
    <w:rsid w:val="00884E66"/>
    <w:rsid w:val="00895F8A"/>
    <w:rsid w:val="00897D03"/>
    <w:rsid w:val="008B594A"/>
    <w:rsid w:val="00A04EAC"/>
    <w:rsid w:val="00A211BB"/>
    <w:rsid w:val="00A7296F"/>
    <w:rsid w:val="00A76AC8"/>
    <w:rsid w:val="00AB16E6"/>
    <w:rsid w:val="00AF7B5B"/>
    <w:rsid w:val="00B3389C"/>
    <w:rsid w:val="00B53024"/>
    <w:rsid w:val="00BA2103"/>
    <w:rsid w:val="00BB2DBD"/>
    <w:rsid w:val="00BB51C6"/>
    <w:rsid w:val="00BE284B"/>
    <w:rsid w:val="00BE68CF"/>
    <w:rsid w:val="00C1424E"/>
    <w:rsid w:val="00C62124"/>
    <w:rsid w:val="00C736CB"/>
    <w:rsid w:val="00D97037"/>
    <w:rsid w:val="00D976BA"/>
    <w:rsid w:val="00DC76F5"/>
    <w:rsid w:val="00DF7119"/>
    <w:rsid w:val="00E62C38"/>
    <w:rsid w:val="00F302B2"/>
    <w:rsid w:val="00F37672"/>
    <w:rsid w:val="00F516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6D0E"/>
  <w15:chartTrackingRefBased/>
  <w15:docId w15:val="{46C911F5-C5E7-4315-B943-1845730A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8F7"/>
    <w:pPr>
      <w:spacing w:after="0" w:line="276" w:lineRule="auto"/>
      <w:ind w:firstLine="709"/>
      <w:jc w:val="both"/>
    </w:pPr>
    <w:rPr>
      <w:kern w:val="0"/>
      <w:sz w:val="22"/>
      <w:szCs w:val="22"/>
      <w14:ligatures w14:val="none"/>
    </w:rPr>
  </w:style>
  <w:style w:type="paragraph" w:styleId="Naslov1">
    <w:name w:val="heading 1"/>
    <w:basedOn w:val="Normal"/>
    <w:next w:val="Normal"/>
    <w:link w:val="Naslov1Char"/>
    <w:uiPriority w:val="9"/>
    <w:qFormat/>
    <w:rsid w:val="001D48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1D48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1D48F7"/>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1D48F7"/>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1D48F7"/>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1D48F7"/>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D48F7"/>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D48F7"/>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D48F7"/>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D48F7"/>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1D48F7"/>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1D48F7"/>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1D48F7"/>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1D48F7"/>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1D48F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D48F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D48F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D48F7"/>
    <w:rPr>
      <w:rFonts w:eastAsiaTheme="majorEastAsia" w:cstheme="majorBidi"/>
      <w:color w:val="272727" w:themeColor="text1" w:themeTint="D8"/>
    </w:rPr>
  </w:style>
  <w:style w:type="paragraph" w:styleId="Naslov">
    <w:name w:val="Title"/>
    <w:basedOn w:val="Normal"/>
    <w:next w:val="Normal"/>
    <w:link w:val="NaslovChar"/>
    <w:uiPriority w:val="10"/>
    <w:qFormat/>
    <w:rsid w:val="001D4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D48F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D48F7"/>
    <w:pPr>
      <w:numPr>
        <w:ilvl w:val="1"/>
      </w:numPr>
      <w:ind w:firstLine="709"/>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D48F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D48F7"/>
    <w:pPr>
      <w:spacing w:before="160"/>
      <w:jc w:val="center"/>
    </w:pPr>
    <w:rPr>
      <w:i/>
      <w:iCs/>
      <w:color w:val="404040" w:themeColor="text1" w:themeTint="BF"/>
    </w:rPr>
  </w:style>
  <w:style w:type="character" w:customStyle="1" w:styleId="CitatChar">
    <w:name w:val="Citat Char"/>
    <w:basedOn w:val="Zadanifontodlomka"/>
    <w:link w:val="Citat"/>
    <w:uiPriority w:val="29"/>
    <w:rsid w:val="001D48F7"/>
    <w:rPr>
      <w:i/>
      <w:iCs/>
      <w:color w:val="404040" w:themeColor="text1" w:themeTint="BF"/>
    </w:rPr>
  </w:style>
  <w:style w:type="paragraph" w:styleId="Odlomakpopisa">
    <w:name w:val="List Paragraph"/>
    <w:basedOn w:val="Normal"/>
    <w:uiPriority w:val="34"/>
    <w:qFormat/>
    <w:rsid w:val="001D48F7"/>
    <w:pPr>
      <w:ind w:left="720"/>
      <w:contextualSpacing/>
    </w:pPr>
  </w:style>
  <w:style w:type="character" w:styleId="Jakoisticanje">
    <w:name w:val="Intense Emphasis"/>
    <w:basedOn w:val="Zadanifontodlomka"/>
    <w:uiPriority w:val="21"/>
    <w:qFormat/>
    <w:rsid w:val="001D48F7"/>
    <w:rPr>
      <w:i/>
      <w:iCs/>
      <w:color w:val="2F5496" w:themeColor="accent1" w:themeShade="BF"/>
    </w:rPr>
  </w:style>
  <w:style w:type="paragraph" w:styleId="Naglaencitat">
    <w:name w:val="Intense Quote"/>
    <w:basedOn w:val="Normal"/>
    <w:next w:val="Normal"/>
    <w:link w:val="NaglaencitatChar"/>
    <w:uiPriority w:val="30"/>
    <w:qFormat/>
    <w:rsid w:val="001D48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1D48F7"/>
    <w:rPr>
      <w:i/>
      <w:iCs/>
      <w:color w:val="2F5496" w:themeColor="accent1" w:themeShade="BF"/>
    </w:rPr>
  </w:style>
  <w:style w:type="character" w:styleId="Istaknutareferenca">
    <w:name w:val="Intense Reference"/>
    <w:basedOn w:val="Zadanifontodlomka"/>
    <w:uiPriority w:val="32"/>
    <w:qFormat/>
    <w:rsid w:val="001D48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8</Pages>
  <Words>3241</Words>
  <Characters>18480</Characters>
  <Application>Microsoft Office Word</Application>
  <DocSecurity>0</DocSecurity>
  <Lines>154</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PC-Acer</dc:creator>
  <cp:keywords/>
  <dc:description/>
  <cp:lastModifiedBy>Općina Peteranec</cp:lastModifiedBy>
  <cp:revision>24</cp:revision>
  <dcterms:created xsi:type="dcterms:W3CDTF">2026-01-08T10:48:00Z</dcterms:created>
  <dcterms:modified xsi:type="dcterms:W3CDTF">2026-03-30T10:56:00Z</dcterms:modified>
</cp:coreProperties>
</file>