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686F5" w14:textId="691AEAD1" w:rsidR="000A3687" w:rsidRPr="000A3687" w:rsidRDefault="000A3687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0A3687">
        <w:rPr>
          <w:rFonts w:ascii="Bookman Old Style" w:hAnsi="Bookman Old Style"/>
          <w:sz w:val="22"/>
          <w:szCs w:val="22"/>
        </w:rPr>
        <w:t>Na temelju članka 113. Zakona o gospodarenju otpadom („Narodne novine“ 84/21.</w:t>
      </w:r>
      <w:r w:rsidR="00993E44">
        <w:rPr>
          <w:rFonts w:ascii="Bookman Old Style" w:hAnsi="Bookman Old Style"/>
          <w:sz w:val="22"/>
          <w:szCs w:val="22"/>
        </w:rPr>
        <w:t xml:space="preserve"> 142/23.</w:t>
      </w:r>
      <w:r w:rsidRPr="000A3687">
        <w:rPr>
          <w:rFonts w:ascii="Bookman Old Style" w:hAnsi="Bookman Old Style"/>
          <w:sz w:val="22"/>
          <w:szCs w:val="22"/>
        </w:rPr>
        <w:t>), i članka 47. Statuta Općine Peteranec („Službeni glasnik Koprivničko-križevačke županije“ broj 6/13., 4/18., 4/20., 4/21., 26/23.</w:t>
      </w:r>
      <w:r w:rsidR="009761C8">
        <w:rPr>
          <w:rFonts w:ascii="Bookman Old Style" w:hAnsi="Bookman Old Style"/>
          <w:sz w:val="22"/>
          <w:szCs w:val="22"/>
        </w:rPr>
        <w:t xml:space="preserve">- </w:t>
      </w:r>
      <w:r w:rsidRPr="000A3687">
        <w:rPr>
          <w:rFonts w:ascii="Bookman Old Style" w:hAnsi="Bookman Old Style"/>
          <w:sz w:val="22"/>
          <w:szCs w:val="22"/>
        </w:rPr>
        <w:t xml:space="preserve"> pročišćeni tekst</w:t>
      </w:r>
      <w:r w:rsidR="00B3494A">
        <w:rPr>
          <w:rFonts w:ascii="Bookman Old Style" w:hAnsi="Bookman Old Style"/>
          <w:sz w:val="22"/>
          <w:szCs w:val="22"/>
        </w:rPr>
        <w:t xml:space="preserve"> </w:t>
      </w:r>
      <w:r w:rsidR="009761C8">
        <w:rPr>
          <w:rFonts w:ascii="Bookman Old Style" w:hAnsi="Bookman Old Style"/>
          <w:sz w:val="22"/>
          <w:szCs w:val="22"/>
        </w:rPr>
        <w:t xml:space="preserve">i  </w:t>
      </w:r>
      <w:r w:rsidR="00B3494A">
        <w:rPr>
          <w:rFonts w:ascii="Bookman Old Style" w:hAnsi="Bookman Old Style"/>
          <w:sz w:val="22"/>
          <w:szCs w:val="22"/>
        </w:rPr>
        <w:t>7/25</w:t>
      </w:r>
      <w:r w:rsidRPr="000A3687">
        <w:rPr>
          <w:rFonts w:ascii="Bookman Old Style" w:hAnsi="Bookman Old Style"/>
          <w:sz w:val="22"/>
          <w:szCs w:val="22"/>
        </w:rPr>
        <w:t xml:space="preserve">), općinski načelnik Općine Peteranec </w:t>
      </w:r>
      <w:r w:rsidR="00AB1798">
        <w:rPr>
          <w:rFonts w:ascii="Bookman Old Style" w:hAnsi="Bookman Old Style"/>
          <w:sz w:val="22"/>
          <w:szCs w:val="22"/>
        </w:rPr>
        <w:t xml:space="preserve">06. </w:t>
      </w:r>
      <w:r w:rsidR="00F76B2E">
        <w:rPr>
          <w:rFonts w:ascii="Bookman Old Style" w:hAnsi="Bookman Old Style"/>
          <w:sz w:val="22"/>
          <w:szCs w:val="22"/>
        </w:rPr>
        <w:t xml:space="preserve">ožujka </w:t>
      </w:r>
      <w:r w:rsidRPr="000A3687">
        <w:rPr>
          <w:rFonts w:ascii="Bookman Old Style" w:hAnsi="Bookman Old Style"/>
          <w:sz w:val="22"/>
          <w:szCs w:val="22"/>
        </w:rPr>
        <w:t xml:space="preserve">2026. godine podnosi </w:t>
      </w:r>
    </w:p>
    <w:p w14:paraId="44BE2577" w14:textId="77777777" w:rsidR="000A3687" w:rsidRPr="000A3687" w:rsidRDefault="000A3687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713C1F28" w14:textId="77777777" w:rsidR="000A3687" w:rsidRPr="000A3687" w:rsidRDefault="000A3687" w:rsidP="00647C8B">
      <w:pPr>
        <w:spacing w:after="0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A3687">
        <w:rPr>
          <w:rFonts w:ascii="Bookman Old Style" w:hAnsi="Bookman Old Style"/>
          <w:b/>
          <w:bCs/>
          <w:sz w:val="22"/>
          <w:szCs w:val="22"/>
        </w:rPr>
        <w:t>I Z V J E Š Ć E</w:t>
      </w:r>
    </w:p>
    <w:p w14:paraId="2A843A18" w14:textId="77777777" w:rsidR="000A3687" w:rsidRPr="000A3687" w:rsidRDefault="000A3687" w:rsidP="00647C8B">
      <w:pPr>
        <w:spacing w:after="0"/>
        <w:ind w:left="708" w:firstLine="708"/>
        <w:rPr>
          <w:rFonts w:ascii="Bookman Old Style" w:hAnsi="Bookman Old Style"/>
          <w:b/>
          <w:bCs/>
          <w:sz w:val="22"/>
          <w:szCs w:val="22"/>
        </w:rPr>
      </w:pPr>
      <w:r w:rsidRPr="000A3687">
        <w:rPr>
          <w:rFonts w:ascii="Bookman Old Style" w:hAnsi="Bookman Old Style"/>
          <w:b/>
          <w:bCs/>
          <w:sz w:val="22"/>
          <w:szCs w:val="22"/>
        </w:rPr>
        <w:t>o lokacijama i količinama odbačenog otpada te troškovima</w:t>
      </w:r>
    </w:p>
    <w:p w14:paraId="7704F8A4" w14:textId="78530A1C" w:rsidR="000A3687" w:rsidRPr="000A3687" w:rsidRDefault="000A3687" w:rsidP="00647C8B">
      <w:pPr>
        <w:spacing w:after="0"/>
        <w:ind w:firstLine="708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A3687">
        <w:rPr>
          <w:rFonts w:ascii="Bookman Old Style" w:hAnsi="Bookman Old Style"/>
          <w:b/>
          <w:bCs/>
          <w:sz w:val="22"/>
          <w:szCs w:val="22"/>
        </w:rPr>
        <w:t>uklanjanja odbačenog otpada na području Općine Peteranec u 2025. godini</w:t>
      </w:r>
    </w:p>
    <w:p w14:paraId="0A3C8333" w14:textId="77777777" w:rsidR="000A3687" w:rsidRDefault="000A3687" w:rsidP="00647C8B">
      <w:pPr>
        <w:spacing w:after="0"/>
        <w:jc w:val="center"/>
        <w:rPr>
          <w:rFonts w:ascii="Bookman Old Style" w:hAnsi="Bookman Old Style"/>
        </w:rPr>
      </w:pPr>
    </w:p>
    <w:p w14:paraId="5CDD2770" w14:textId="2200C520" w:rsidR="00647C8B" w:rsidRPr="00B24ABA" w:rsidRDefault="000A3687" w:rsidP="00B24ABA">
      <w:pPr>
        <w:spacing w:after="0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I.</w:t>
      </w:r>
    </w:p>
    <w:p w14:paraId="09194C61" w14:textId="7D65A9CE" w:rsidR="000A3687" w:rsidRDefault="000A3687" w:rsidP="00647C8B">
      <w:pPr>
        <w:spacing w:after="0"/>
        <w:ind w:firstLine="705"/>
        <w:rPr>
          <w:rFonts w:ascii="Bookman Old Style" w:hAnsi="Bookman Old Style"/>
          <w:sz w:val="22"/>
          <w:szCs w:val="22"/>
        </w:rPr>
      </w:pPr>
      <w:r w:rsidRPr="000A3687">
        <w:rPr>
          <w:rFonts w:ascii="Bookman Old Style" w:hAnsi="Bookman Old Style"/>
          <w:sz w:val="22"/>
          <w:szCs w:val="22"/>
        </w:rPr>
        <w:t>Na području Općine Peteranec u 2025. godini utvrđene su sljedeće lokacije na kojima je odbačen otpad:</w:t>
      </w:r>
    </w:p>
    <w:p w14:paraId="5B3C1192" w14:textId="5E9C1103" w:rsidR="000A3687" w:rsidRDefault="000A3687" w:rsidP="00647C8B">
      <w:pPr>
        <w:pStyle w:val="Odlomakpopisa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0A3687">
        <w:rPr>
          <w:rFonts w:ascii="Bookman Old Style" w:hAnsi="Bookman Old Style"/>
          <w:sz w:val="22"/>
          <w:szCs w:val="22"/>
        </w:rPr>
        <w:t>divlje odlagalište „</w:t>
      </w:r>
      <w:proofErr w:type="spellStart"/>
      <w:r w:rsidRPr="000A3687">
        <w:rPr>
          <w:rFonts w:ascii="Bookman Old Style" w:hAnsi="Bookman Old Style"/>
          <w:sz w:val="22"/>
          <w:szCs w:val="22"/>
        </w:rPr>
        <w:t>Dacer</w:t>
      </w:r>
      <w:proofErr w:type="spellEnd"/>
      <w:r w:rsidRPr="000A3687">
        <w:rPr>
          <w:rFonts w:ascii="Bookman Old Style" w:hAnsi="Bookman Old Style"/>
          <w:sz w:val="22"/>
          <w:szCs w:val="22"/>
        </w:rPr>
        <w:t xml:space="preserve">“ na lokaciji udaljenoj oko 500 metara od mjesta Sigetec  u smjeru sjeveroistoka, k.č.br. </w:t>
      </w:r>
      <w:r w:rsidR="005678A4">
        <w:rPr>
          <w:rFonts w:ascii="Bookman Old Style" w:hAnsi="Bookman Old Style"/>
          <w:sz w:val="22"/>
          <w:szCs w:val="22"/>
        </w:rPr>
        <w:t>2793/1</w:t>
      </w:r>
      <w:r w:rsidRPr="000A3687">
        <w:rPr>
          <w:rFonts w:ascii="Bookman Old Style" w:hAnsi="Bookman Old Style"/>
          <w:sz w:val="22"/>
          <w:szCs w:val="22"/>
        </w:rPr>
        <w:t xml:space="preserve"> u k.o. Sigetec;</w:t>
      </w:r>
    </w:p>
    <w:p w14:paraId="3C89D289" w14:textId="0D65593F" w:rsidR="00C13002" w:rsidRDefault="00C13002" w:rsidP="00647C8B">
      <w:pPr>
        <w:pStyle w:val="Odlomakpopisa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divlje odlagalište „Borik“ </w:t>
      </w:r>
      <w:r w:rsidRPr="00C13002">
        <w:rPr>
          <w:rFonts w:ascii="Bookman Old Style" w:hAnsi="Bookman Old Style"/>
          <w:sz w:val="22"/>
          <w:szCs w:val="22"/>
        </w:rPr>
        <w:t>na lokaciji udaljenoj oko 500 metara od naselja Sigetec u smjeru sjeveroistoka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k.č</w:t>
      </w:r>
      <w:proofErr w:type="spellEnd"/>
      <w:r>
        <w:rPr>
          <w:rFonts w:ascii="Bookman Old Style" w:hAnsi="Bookman Old Style"/>
          <w:sz w:val="22"/>
          <w:szCs w:val="22"/>
        </w:rPr>
        <w:t>. br. 264/43, 264/44 u k.o. Sigetec;</w:t>
      </w:r>
    </w:p>
    <w:p w14:paraId="161EE5ED" w14:textId="3F8F1D35" w:rsidR="000A3687" w:rsidRDefault="000A3687" w:rsidP="00647C8B">
      <w:pPr>
        <w:pStyle w:val="Odlomakpopisa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0A3687">
        <w:rPr>
          <w:rFonts w:ascii="Bookman Old Style" w:hAnsi="Bookman Old Style"/>
          <w:sz w:val="22"/>
          <w:szCs w:val="22"/>
        </w:rPr>
        <w:t>odlagalište otpada „Klepa“, k.č.br. 4039 k.o. Peteranec;</w:t>
      </w:r>
    </w:p>
    <w:p w14:paraId="32C9D270" w14:textId="2292DA8F" w:rsidR="006D3BCB" w:rsidRPr="008F3176" w:rsidRDefault="006D3BCB" w:rsidP="008F3176">
      <w:pPr>
        <w:pStyle w:val="Odlomakpopisa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naselju Sigetec,</w:t>
      </w:r>
      <w:r w:rsidR="008F3176">
        <w:rPr>
          <w:rFonts w:ascii="Bookman Old Style" w:hAnsi="Bookman Old Style"/>
          <w:sz w:val="22"/>
          <w:szCs w:val="22"/>
        </w:rPr>
        <w:t xml:space="preserve"> Starogradska ulica- uz cestovni pojas k.č.br. 3410 u k.o. Sigetec, </w:t>
      </w:r>
      <w:r w:rsidRPr="008F3176">
        <w:rPr>
          <w:rFonts w:ascii="Bookman Old Style" w:hAnsi="Bookman Old Style"/>
          <w:sz w:val="22"/>
          <w:szCs w:val="22"/>
        </w:rPr>
        <w:t xml:space="preserve"> k.č.br. 555/9 u k.o. Sigetec</w:t>
      </w:r>
      <w:r w:rsidR="007218A8">
        <w:rPr>
          <w:rFonts w:ascii="Bookman Old Style" w:hAnsi="Bookman Old Style"/>
          <w:sz w:val="22"/>
          <w:szCs w:val="22"/>
        </w:rPr>
        <w:t>;</w:t>
      </w:r>
    </w:p>
    <w:p w14:paraId="7C441837" w14:textId="4BD4BF9D" w:rsidR="0070106C" w:rsidRDefault="0070106C" w:rsidP="00647C8B">
      <w:pPr>
        <w:pStyle w:val="Odlomakpopisa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naselje Peteranec</w:t>
      </w:r>
      <w:r w:rsidR="0037180A">
        <w:rPr>
          <w:rFonts w:ascii="Bookman Old Style" w:hAnsi="Bookman Old Style"/>
          <w:sz w:val="22"/>
          <w:szCs w:val="22"/>
        </w:rPr>
        <w:t>, k.č.br. 3776/2 u k.o. Peteranec</w:t>
      </w:r>
      <w:r w:rsidR="006D3BCB">
        <w:rPr>
          <w:rFonts w:ascii="Bookman Old Style" w:hAnsi="Bookman Old Style"/>
          <w:sz w:val="22"/>
          <w:szCs w:val="22"/>
        </w:rPr>
        <w:t>, livada</w:t>
      </w:r>
      <w:r w:rsidR="0001261C">
        <w:rPr>
          <w:rFonts w:ascii="Bookman Old Style" w:hAnsi="Bookman Old Style"/>
          <w:sz w:val="22"/>
          <w:szCs w:val="22"/>
        </w:rPr>
        <w:t>;</w:t>
      </w:r>
    </w:p>
    <w:p w14:paraId="5C297E3B" w14:textId="67EB5317" w:rsidR="006D3BCB" w:rsidRDefault="006D3BCB" w:rsidP="00647C8B">
      <w:pPr>
        <w:pStyle w:val="Odlomakpopisa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 naselju Peteranec</w:t>
      </w:r>
      <w:r w:rsidR="008F3176">
        <w:rPr>
          <w:rFonts w:ascii="Bookman Old Style" w:hAnsi="Bookman Old Style"/>
          <w:sz w:val="22"/>
          <w:szCs w:val="22"/>
        </w:rPr>
        <w:t xml:space="preserve">- uz cestovni pojas k.č.br. 506/36 </w:t>
      </w:r>
      <w:r w:rsidR="00185CCC">
        <w:rPr>
          <w:rFonts w:ascii="Bookman Old Style" w:hAnsi="Bookman Old Style"/>
          <w:sz w:val="22"/>
          <w:szCs w:val="22"/>
        </w:rPr>
        <w:t>u k.o. Sigetec,</w:t>
      </w:r>
      <w:r>
        <w:rPr>
          <w:rFonts w:ascii="Bookman Old Style" w:hAnsi="Bookman Old Style"/>
          <w:sz w:val="22"/>
          <w:szCs w:val="22"/>
        </w:rPr>
        <w:t xml:space="preserve"> k.č.br. 605/50 u k.o. Peteranec</w:t>
      </w:r>
      <w:r w:rsidR="00044178">
        <w:rPr>
          <w:rFonts w:ascii="Bookman Old Style" w:hAnsi="Bookman Old Style"/>
          <w:sz w:val="22"/>
          <w:szCs w:val="22"/>
        </w:rPr>
        <w:t>.</w:t>
      </w:r>
    </w:p>
    <w:p w14:paraId="1FE04CED" w14:textId="77777777" w:rsidR="0037180A" w:rsidRPr="0037180A" w:rsidRDefault="0037180A" w:rsidP="00647C8B">
      <w:pPr>
        <w:spacing w:after="0"/>
        <w:jc w:val="both"/>
        <w:rPr>
          <w:rFonts w:ascii="Bookman Old Style" w:hAnsi="Bookman Old Style"/>
          <w:sz w:val="22"/>
          <w:szCs w:val="22"/>
        </w:rPr>
      </w:pPr>
    </w:p>
    <w:p w14:paraId="14CD23E0" w14:textId="6141E0E6" w:rsidR="009F1CFC" w:rsidRDefault="009F1CFC" w:rsidP="00647C8B">
      <w:pPr>
        <w:spacing w:after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9F1CFC">
        <w:rPr>
          <w:rFonts w:ascii="Bookman Old Style" w:hAnsi="Bookman Old Style"/>
          <w:b/>
          <w:bCs/>
          <w:sz w:val="22"/>
          <w:szCs w:val="22"/>
        </w:rPr>
        <w:t>II.</w:t>
      </w:r>
    </w:p>
    <w:p w14:paraId="27E0E177" w14:textId="44A3817E" w:rsidR="009F1CFC" w:rsidRDefault="009F1CFC" w:rsidP="00647C8B">
      <w:pPr>
        <w:spacing w:after="0"/>
        <w:jc w:val="center"/>
        <w:rPr>
          <w:rFonts w:ascii="Bookman Old Style" w:hAnsi="Bookman Old Style"/>
          <w:sz w:val="22"/>
          <w:szCs w:val="22"/>
        </w:rPr>
      </w:pPr>
      <w:r w:rsidRPr="009F1CFC">
        <w:rPr>
          <w:rFonts w:ascii="Bookman Old Style" w:hAnsi="Bookman Old Style"/>
          <w:sz w:val="22"/>
          <w:szCs w:val="22"/>
        </w:rPr>
        <w:t>Količina otpada na lokacijama iz točke I. ovog Izvješća nije utvrđena.</w:t>
      </w:r>
    </w:p>
    <w:p w14:paraId="16A5ECD5" w14:textId="77777777" w:rsidR="009F1CFC" w:rsidRDefault="009F1CFC" w:rsidP="00647C8B">
      <w:pPr>
        <w:spacing w:after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ABA766F" w14:textId="77777777" w:rsidR="007E0274" w:rsidRDefault="007E0274" w:rsidP="00647C8B">
      <w:pPr>
        <w:spacing w:after="0"/>
        <w:jc w:val="center"/>
        <w:rPr>
          <w:rFonts w:ascii="Bookman Old Style" w:hAnsi="Bookman Old Style"/>
          <w:b/>
          <w:bCs/>
          <w:sz w:val="22"/>
          <w:szCs w:val="22"/>
        </w:rPr>
      </w:pPr>
    </w:p>
    <w:p w14:paraId="04C2B3F2" w14:textId="47971982" w:rsidR="009F1CFC" w:rsidRDefault="009F1CFC" w:rsidP="00647C8B">
      <w:pPr>
        <w:spacing w:after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9F1CFC">
        <w:rPr>
          <w:rFonts w:ascii="Bookman Old Style" w:hAnsi="Bookman Old Style"/>
          <w:b/>
          <w:bCs/>
          <w:sz w:val="22"/>
          <w:szCs w:val="22"/>
        </w:rPr>
        <w:t>III.</w:t>
      </w:r>
    </w:p>
    <w:p w14:paraId="601AFAEA" w14:textId="61F1A09F" w:rsidR="0037180A" w:rsidRDefault="0037180A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Lokacije na kojima se nalaze divlje deponije saniraju se po potrebi, otpad koji je uglavnom biljni ili građevinskog podrijetla odlaže se u prirodne udubine te se potom pokriva zemljom. </w:t>
      </w:r>
    </w:p>
    <w:p w14:paraId="4C8BC810" w14:textId="14E20B35" w:rsidR="000A5D36" w:rsidRPr="000A5D36" w:rsidRDefault="000A5D36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Općina je tokom 2025. godine utrošila ukupno </w:t>
      </w:r>
      <w:r w:rsidRPr="00D108E9">
        <w:rPr>
          <w:rFonts w:ascii="Bookman Old Style" w:hAnsi="Bookman Old Style"/>
          <w:sz w:val="22"/>
          <w:szCs w:val="22"/>
        </w:rPr>
        <w:t xml:space="preserve">10.151,22 eura </w:t>
      </w:r>
      <w:r>
        <w:rPr>
          <w:rFonts w:ascii="Bookman Old Style" w:hAnsi="Bookman Old Style"/>
          <w:sz w:val="22"/>
          <w:szCs w:val="22"/>
        </w:rPr>
        <w:t>za odvoz otpada iz namjenskih spremnika na zelenim otocima ( metal, staklo</w:t>
      </w:r>
      <w:r w:rsidR="00665184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tekstil) </w:t>
      </w:r>
      <w:r w:rsidR="00665184">
        <w:rPr>
          <w:rFonts w:ascii="Bookman Old Style" w:hAnsi="Bookman Old Style"/>
          <w:sz w:val="22"/>
          <w:szCs w:val="22"/>
        </w:rPr>
        <w:t>i</w:t>
      </w:r>
      <w:r>
        <w:rPr>
          <w:rFonts w:ascii="Bookman Old Style" w:hAnsi="Bookman Old Style"/>
          <w:sz w:val="22"/>
          <w:szCs w:val="22"/>
        </w:rPr>
        <w:t xml:space="preserve"> groblja u </w:t>
      </w:r>
      <w:proofErr w:type="spellStart"/>
      <w:r>
        <w:rPr>
          <w:rFonts w:ascii="Bookman Old Style" w:hAnsi="Bookman Old Style"/>
          <w:sz w:val="22"/>
          <w:szCs w:val="22"/>
        </w:rPr>
        <w:t>Peterancu</w:t>
      </w:r>
      <w:proofErr w:type="spellEnd"/>
      <w:r>
        <w:rPr>
          <w:rFonts w:ascii="Bookman Old Style" w:hAnsi="Bookman Old Style"/>
          <w:sz w:val="22"/>
          <w:szCs w:val="22"/>
        </w:rPr>
        <w:t xml:space="preserve"> i </w:t>
      </w:r>
      <w:proofErr w:type="spellStart"/>
      <w:r>
        <w:rPr>
          <w:rFonts w:ascii="Bookman Old Style" w:hAnsi="Bookman Old Style"/>
          <w:sz w:val="22"/>
          <w:szCs w:val="22"/>
        </w:rPr>
        <w:t>Sigecu</w:t>
      </w:r>
      <w:proofErr w:type="spellEnd"/>
      <w:r>
        <w:rPr>
          <w:rFonts w:ascii="Bookman Old Style" w:hAnsi="Bookman Old Style"/>
          <w:sz w:val="22"/>
          <w:szCs w:val="22"/>
        </w:rPr>
        <w:t xml:space="preserve">, usluge mobilnog </w:t>
      </w:r>
      <w:proofErr w:type="spellStart"/>
      <w:r>
        <w:rPr>
          <w:rFonts w:ascii="Bookman Old Style" w:hAnsi="Bookman Old Style"/>
          <w:sz w:val="22"/>
          <w:szCs w:val="22"/>
        </w:rPr>
        <w:t>re</w:t>
      </w:r>
      <w:r w:rsidR="00647C8B">
        <w:rPr>
          <w:rFonts w:ascii="Bookman Old Style" w:hAnsi="Bookman Old Style"/>
          <w:sz w:val="22"/>
          <w:szCs w:val="22"/>
        </w:rPr>
        <w:t>c</w:t>
      </w:r>
      <w:r>
        <w:rPr>
          <w:rFonts w:ascii="Bookman Old Style" w:hAnsi="Bookman Old Style"/>
          <w:sz w:val="22"/>
          <w:szCs w:val="22"/>
        </w:rPr>
        <w:t>iklažnog</w:t>
      </w:r>
      <w:proofErr w:type="spellEnd"/>
      <w:r>
        <w:rPr>
          <w:rFonts w:ascii="Bookman Old Style" w:hAnsi="Bookman Old Style"/>
          <w:sz w:val="22"/>
          <w:szCs w:val="22"/>
        </w:rPr>
        <w:t xml:space="preserve"> dvorišta, sakupljanje otpadnog tekstila te razgrtanje na divljim deponijima. </w:t>
      </w:r>
    </w:p>
    <w:p w14:paraId="7C0C49AB" w14:textId="77777777" w:rsidR="007E0274" w:rsidRDefault="007E0274" w:rsidP="00DD11B0">
      <w:pPr>
        <w:spacing w:after="0"/>
        <w:rPr>
          <w:rFonts w:ascii="Bookman Old Style" w:hAnsi="Bookman Old Style"/>
          <w:b/>
          <w:bCs/>
          <w:sz w:val="22"/>
          <w:szCs w:val="22"/>
        </w:rPr>
      </w:pPr>
    </w:p>
    <w:p w14:paraId="4A9868C9" w14:textId="372E0897" w:rsidR="0037180A" w:rsidRPr="0037180A" w:rsidRDefault="0037180A" w:rsidP="00647C8B">
      <w:pPr>
        <w:spacing w:after="0"/>
        <w:jc w:val="center"/>
        <w:rPr>
          <w:rFonts w:ascii="Bookman Old Style" w:hAnsi="Bookman Old Style"/>
          <w:b/>
          <w:bCs/>
          <w:sz w:val="22"/>
          <w:szCs w:val="22"/>
        </w:rPr>
      </w:pPr>
      <w:r w:rsidRPr="0037180A">
        <w:rPr>
          <w:rFonts w:ascii="Bookman Old Style" w:hAnsi="Bookman Old Style"/>
          <w:b/>
          <w:bCs/>
          <w:sz w:val="22"/>
          <w:szCs w:val="22"/>
        </w:rPr>
        <w:t>IV.</w:t>
      </w:r>
    </w:p>
    <w:p w14:paraId="725823FF" w14:textId="7E731150" w:rsidR="0037180A" w:rsidRPr="00647C8B" w:rsidRDefault="0037180A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37180A">
        <w:rPr>
          <w:rFonts w:ascii="Bookman Old Style" w:hAnsi="Bookman Old Style"/>
          <w:sz w:val="22"/>
          <w:szCs w:val="22"/>
        </w:rPr>
        <w:t>Divlja odlagališta se redovito saniraju te komunalni redar rješenjem ili na drugi propisani način naređuje fizičkim i pravnim osobama/vlasnicima parcele na kojoj je uočen nepropisno odbačen otpad, uklanjanje istog</w:t>
      </w:r>
      <w:r w:rsidR="00647C8B">
        <w:rPr>
          <w:rFonts w:ascii="Bookman Old Style" w:hAnsi="Bookman Old Style"/>
          <w:sz w:val="22"/>
          <w:szCs w:val="22"/>
        </w:rPr>
        <w:t>.</w:t>
      </w:r>
    </w:p>
    <w:p w14:paraId="77E20545" w14:textId="77777777" w:rsidR="000A5D36" w:rsidRDefault="0037180A" w:rsidP="00647C8B">
      <w:pPr>
        <w:spacing w:after="0"/>
        <w:jc w:val="both"/>
        <w:rPr>
          <w:rFonts w:ascii="Bookman Old Style" w:hAnsi="Bookman Old Style"/>
          <w:sz w:val="22"/>
          <w:szCs w:val="22"/>
        </w:rPr>
      </w:pPr>
      <w:r w:rsidRPr="0037180A">
        <w:rPr>
          <w:rFonts w:ascii="Bookman Old Style" w:hAnsi="Bookman Old Style"/>
          <w:sz w:val="22"/>
          <w:szCs w:val="22"/>
        </w:rPr>
        <w:tab/>
        <w:t xml:space="preserve">Temeljem provođenja mjera o sprečavanju odbacivanja otpada sukladno Zakonu o gospodarenju otpadom uspostavljen je sustav prijave komunalnog nereda, a isti je dostupan na mrežnim stranicama Općine Peteranec </w:t>
      </w:r>
      <w:hyperlink r:id="rId5" w:history="1">
        <w:r w:rsidRPr="0037180A">
          <w:rPr>
            <w:rStyle w:val="Hiperveza"/>
            <w:rFonts w:ascii="Bookman Old Style" w:hAnsi="Bookman Old Style"/>
            <w:sz w:val="22"/>
            <w:szCs w:val="22"/>
          </w:rPr>
          <w:t>www.peteranec.hr</w:t>
        </w:r>
      </w:hyperlink>
      <w:r w:rsidRPr="0037180A">
        <w:rPr>
          <w:rFonts w:ascii="Bookman Old Style" w:hAnsi="Bookman Old Style"/>
          <w:sz w:val="22"/>
          <w:szCs w:val="22"/>
        </w:rPr>
        <w:tab/>
      </w:r>
      <w:r w:rsidRPr="0037180A">
        <w:rPr>
          <w:rFonts w:ascii="Bookman Old Style" w:hAnsi="Bookman Old Style"/>
          <w:sz w:val="22"/>
          <w:szCs w:val="22"/>
        </w:rPr>
        <w:tab/>
      </w:r>
      <w:r w:rsidR="000A5D36" w:rsidRPr="000A5D36">
        <w:rPr>
          <w:rFonts w:ascii="Bookman Old Style" w:hAnsi="Bookman Old Style"/>
          <w:sz w:val="22"/>
          <w:szCs w:val="22"/>
        </w:rPr>
        <w:t xml:space="preserve">Na zelenom otoku u </w:t>
      </w:r>
      <w:proofErr w:type="spellStart"/>
      <w:r w:rsidR="000A5D36" w:rsidRPr="000A5D36">
        <w:rPr>
          <w:rFonts w:ascii="Bookman Old Style" w:hAnsi="Bookman Old Style"/>
          <w:sz w:val="22"/>
          <w:szCs w:val="22"/>
        </w:rPr>
        <w:t>Peterancu</w:t>
      </w:r>
      <w:proofErr w:type="spellEnd"/>
      <w:r w:rsidR="000A5D36" w:rsidRPr="000A5D36">
        <w:rPr>
          <w:rFonts w:ascii="Bookman Old Style" w:hAnsi="Bookman Old Style"/>
          <w:sz w:val="22"/>
          <w:szCs w:val="22"/>
        </w:rPr>
        <w:t xml:space="preserve"> postavljena je nadzorna kamera koja prati prostor za odlaganje metalne i staklene ambalaže.</w:t>
      </w:r>
    </w:p>
    <w:p w14:paraId="7EC9C78F" w14:textId="3954738F" w:rsidR="000A5D36" w:rsidRPr="000A5D36" w:rsidRDefault="000A5D36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0A5D36">
        <w:rPr>
          <w:rFonts w:ascii="Bookman Old Style" w:hAnsi="Bookman Old Style"/>
          <w:sz w:val="22"/>
          <w:szCs w:val="22"/>
        </w:rPr>
        <w:lastRenderedPageBreak/>
        <w:t>Akcija prikupljanja tekstila provedena je jednokratno za sve mještane, na dva sabirna punkta.</w:t>
      </w:r>
    </w:p>
    <w:p w14:paraId="0AB6DB60" w14:textId="0D1C0321" w:rsidR="000A5D36" w:rsidRPr="00F76B2E" w:rsidRDefault="000A5D36" w:rsidP="00647C8B">
      <w:pPr>
        <w:spacing w:after="0"/>
        <w:ind w:firstLine="708"/>
        <w:jc w:val="both"/>
        <w:rPr>
          <w:rFonts w:ascii="Bookman Old Style" w:hAnsi="Bookman Old Style"/>
          <w:sz w:val="22"/>
          <w:szCs w:val="22"/>
        </w:rPr>
      </w:pPr>
      <w:r w:rsidRPr="000A5D36">
        <w:rPr>
          <w:rFonts w:ascii="Bookman Old Style" w:hAnsi="Bookman Old Style"/>
          <w:sz w:val="22"/>
          <w:szCs w:val="22"/>
        </w:rPr>
        <w:t>Redovitom edukacijom stanovnika te ophodnjom komunalnog redara provodi se kontrola i prevencija nepropisnog odlaganja otpada u okoliš.</w:t>
      </w:r>
    </w:p>
    <w:p w14:paraId="61E89232" w14:textId="0BD72936" w:rsidR="00F76B2E" w:rsidRPr="00F76B2E" w:rsidRDefault="00F76B2E" w:rsidP="00647C8B">
      <w:pPr>
        <w:spacing w:after="0"/>
        <w:jc w:val="both"/>
        <w:rPr>
          <w:rFonts w:ascii="Bookman Old Style" w:hAnsi="Bookman Old Style"/>
          <w:sz w:val="22"/>
          <w:szCs w:val="22"/>
        </w:rPr>
      </w:pPr>
    </w:p>
    <w:p w14:paraId="323D6E25" w14:textId="77777777" w:rsidR="00F76B2E" w:rsidRPr="00F76B2E" w:rsidRDefault="00F76B2E" w:rsidP="00647C8B">
      <w:pPr>
        <w:spacing w:after="0"/>
        <w:jc w:val="both"/>
        <w:rPr>
          <w:rFonts w:ascii="Bookman Old Style" w:hAnsi="Bookman Old Style"/>
          <w:sz w:val="22"/>
          <w:szCs w:val="22"/>
        </w:rPr>
      </w:pPr>
    </w:p>
    <w:p w14:paraId="61B64452" w14:textId="41C22251" w:rsidR="00F76B2E" w:rsidRDefault="00647C8B" w:rsidP="00647C8B">
      <w:pPr>
        <w:spacing w:after="0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V.</w:t>
      </w:r>
    </w:p>
    <w:p w14:paraId="05AF3EF3" w14:textId="076FA915" w:rsidR="00F76B2E" w:rsidRPr="00F76B2E" w:rsidRDefault="00F76B2E" w:rsidP="00647C8B">
      <w:pPr>
        <w:spacing w:after="0"/>
        <w:jc w:val="center"/>
        <w:rPr>
          <w:rFonts w:ascii="Bookman Old Style" w:hAnsi="Bookman Old Style"/>
          <w:b/>
          <w:sz w:val="22"/>
          <w:szCs w:val="22"/>
        </w:rPr>
      </w:pPr>
      <w:r w:rsidRPr="00F76B2E">
        <w:rPr>
          <w:rFonts w:ascii="Bookman Old Style" w:hAnsi="Bookman Old Style"/>
          <w:sz w:val="22"/>
          <w:szCs w:val="22"/>
        </w:rPr>
        <w:t>Ovo Izvješće objavit će se na mrežnim stranicama Općine.</w:t>
      </w:r>
    </w:p>
    <w:p w14:paraId="2F0EAE8B" w14:textId="77777777" w:rsidR="00F76B2E" w:rsidRPr="00F76B2E" w:rsidRDefault="00F76B2E" w:rsidP="00647C8B">
      <w:pPr>
        <w:spacing w:after="0"/>
        <w:jc w:val="center"/>
        <w:rPr>
          <w:rFonts w:ascii="Bookman Old Style" w:hAnsi="Bookman Old Style"/>
          <w:b/>
          <w:sz w:val="22"/>
          <w:szCs w:val="22"/>
        </w:rPr>
      </w:pPr>
    </w:p>
    <w:p w14:paraId="46EF94AF" w14:textId="77777777" w:rsidR="00647C8B" w:rsidRDefault="00647C8B" w:rsidP="00647C8B">
      <w:pPr>
        <w:spacing w:after="0"/>
        <w:jc w:val="center"/>
        <w:rPr>
          <w:rFonts w:ascii="Bookman Old Style" w:hAnsi="Bookman Old Style"/>
          <w:b/>
          <w:sz w:val="22"/>
          <w:szCs w:val="22"/>
        </w:rPr>
      </w:pPr>
    </w:p>
    <w:p w14:paraId="614AE229" w14:textId="37836612" w:rsidR="00F76B2E" w:rsidRDefault="00F76B2E" w:rsidP="00647C8B">
      <w:pPr>
        <w:spacing w:after="0"/>
        <w:jc w:val="center"/>
        <w:rPr>
          <w:rFonts w:ascii="Bookman Old Style" w:hAnsi="Bookman Old Style"/>
          <w:b/>
          <w:sz w:val="22"/>
          <w:szCs w:val="22"/>
        </w:rPr>
      </w:pPr>
      <w:r w:rsidRPr="00F76B2E">
        <w:rPr>
          <w:rFonts w:ascii="Bookman Old Style" w:hAnsi="Bookman Old Style"/>
          <w:b/>
          <w:sz w:val="22"/>
          <w:szCs w:val="22"/>
        </w:rPr>
        <w:t>OPĆINSKI NAČELNIK OPĆINE PETERANEC</w:t>
      </w:r>
    </w:p>
    <w:p w14:paraId="37BE9400" w14:textId="77777777" w:rsidR="00F76B2E" w:rsidRDefault="00F76B2E" w:rsidP="00647C8B">
      <w:pPr>
        <w:spacing w:after="0"/>
        <w:rPr>
          <w:rFonts w:ascii="Bookman Old Style" w:hAnsi="Bookman Old Style"/>
          <w:b/>
          <w:sz w:val="22"/>
          <w:szCs w:val="22"/>
        </w:rPr>
      </w:pPr>
    </w:p>
    <w:p w14:paraId="7DC63244" w14:textId="77777777" w:rsidR="00647C8B" w:rsidRDefault="00647C8B" w:rsidP="00F76B2E">
      <w:pPr>
        <w:spacing w:after="0"/>
        <w:rPr>
          <w:rFonts w:ascii="Bookman Old Style" w:hAnsi="Bookman Old Style"/>
          <w:bCs/>
          <w:sz w:val="22"/>
          <w:szCs w:val="22"/>
        </w:rPr>
      </w:pPr>
    </w:p>
    <w:p w14:paraId="381FB35E" w14:textId="28D8802F" w:rsidR="00F76B2E" w:rsidRPr="00F76B2E" w:rsidRDefault="00F76B2E" w:rsidP="00F76B2E">
      <w:pPr>
        <w:spacing w:after="0"/>
        <w:rPr>
          <w:rFonts w:ascii="Bookman Old Style" w:hAnsi="Bookman Old Style"/>
          <w:bCs/>
          <w:sz w:val="22"/>
          <w:szCs w:val="22"/>
        </w:rPr>
      </w:pPr>
      <w:r w:rsidRPr="00F76B2E">
        <w:rPr>
          <w:rFonts w:ascii="Bookman Old Style" w:hAnsi="Bookman Old Style"/>
          <w:bCs/>
          <w:sz w:val="22"/>
          <w:szCs w:val="22"/>
        </w:rPr>
        <w:t>KLASA:</w:t>
      </w:r>
      <w:r w:rsidR="00EA48C4">
        <w:rPr>
          <w:rFonts w:ascii="Bookman Old Style" w:hAnsi="Bookman Old Style"/>
          <w:bCs/>
          <w:sz w:val="22"/>
          <w:szCs w:val="22"/>
        </w:rPr>
        <w:t xml:space="preserve"> 351-01/26-01/02</w:t>
      </w:r>
    </w:p>
    <w:p w14:paraId="7F267E17" w14:textId="2ADFB78B" w:rsidR="00F76B2E" w:rsidRPr="00F76B2E" w:rsidRDefault="00F76B2E" w:rsidP="00F76B2E">
      <w:pPr>
        <w:spacing w:after="0"/>
        <w:rPr>
          <w:rFonts w:ascii="Bookman Old Style" w:hAnsi="Bookman Old Style"/>
          <w:bCs/>
          <w:sz w:val="22"/>
          <w:szCs w:val="22"/>
        </w:rPr>
      </w:pPr>
      <w:r w:rsidRPr="00F76B2E">
        <w:rPr>
          <w:rFonts w:ascii="Bookman Old Style" w:hAnsi="Bookman Old Style"/>
          <w:bCs/>
          <w:sz w:val="22"/>
          <w:szCs w:val="22"/>
        </w:rPr>
        <w:t>URBROJ:</w:t>
      </w:r>
      <w:r w:rsidR="00EA48C4">
        <w:rPr>
          <w:rFonts w:ascii="Bookman Old Style" w:hAnsi="Bookman Old Style"/>
          <w:bCs/>
          <w:sz w:val="22"/>
          <w:szCs w:val="22"/>
        </w:rPr>
        <w:t xml:space="preserve"> 2137-12-01-26-1</w:t>
      </w:r>
    </w:p>
    <w:p w14:paraId="558CB0B7" w14:textId="48DA1CD8" w:rsidR="00F76B2E" w:rsidRPr="00F76B2E" w:rsidRDefault="00F76B2E" w:rsidP="00F76B2E">
      <w:pPr>
        <w:spacing w:after="0"/>
        <w:rPr>
          <w:rFonts w:ascii="Bookman Old Style" w:hAnsi="Bookman Old Style"/>
          <w:bCs/>
          <w:sz w:val="22"/>
          <w:szCs w:val="22"/>
        </w:rPr>
      </w:pPr>
      <w:r w:rsidRPr="00F76B2E">
        <w:rPr>
          <w:rFonts w:ascii="Bookman Old Style" w:hAnsi="Bookman Old Style"/>
          <w:bCs/>
          <w:sz w:val="22"/>
          <w:szCs w:val="22"/>
        </w:rPr>
        <w:t xml:space="preserve">Peteranec, </w:t>
      </w:r>
      <w:r w:rsidR="00EA48C4">
        <w:rPr>
          <w:rFonts w:ascii="Bookman Old Style" w:hAnsi="Bookman Old Style"/>
          <w:bCs/>
          <w:sz w:val="22"/>
          <w:szCs w:val="22"/>
        </w:rPr>
        <w:t xml:space="preserve">06. </w:t>
      </w:r>
      <w:r w:rsidRPr="00F76B2E">
        <w:rPr>
          <w:rFonts w:ascii="Bookman Old Style" w:hAnsi="Bookman Old Style"/>
          <w:bCs/>
          <w:sz w:val="22"/>
          <w:szCs w:val="22"/>
        </w:rPr>
        <w:t>ožujak 2026.</w:t>
      </w:r>
    </w:p>
    <w:p w14:paraId="7624924A" w14:textId="77777777" w:rsidR="0037180A" w:rsidRDefault="0037180A" w:rsidP="0037180A">
      <w:pPr>
        <w:jc w:val="both"/>
        <w:rPr>
          <w:rFonts w:ascii="Bookman Old Style" w:hAnsi="Bookman Old Style"/>
          <w:sz w:val="22"/>
          <w:szCs w:val="22"/>
        </w:rPr>
      </w:pPr>
    </w:p>
    <w:p w14:paraId="35FBB5ED" w14:textId="77777777" w:rsidR="00F76B2E" w:rsidRDefault="00F76B2E" w:rsidP="00F76B2E">
      <w:pPr>
        <w:spacing w:after="0"/>
        <w:jc w:val="right"/>
        <w:rPr>
          <w:rFonts w:ascii="Bookman Old Style" w:hAnsi="Bookman Old Style"/>
          <w:sz w:val="22"/>
          <w:szCs w:val="22"/>
        </w:rPr>
      </w:pPr>
    </w:p>
    <w:p w14:paraId="63B90FFD" w14:textId="45DFCE57" w:rsidR="00F76B2E" w:rsidRPr="00F76B2E" w:rsidRDefault="00F76B2E" w:rsidP="00F76B2E">
      <w:pPr>
        <w:spacing w:after="0"/>
        <w:jc w:val="right"/>
        <w:rPr>
          <w:rFonts w:ascii="Bookman Old Style" w:hAnsi="Bookman Old Style"/>
          <w:b/>
          <w:bCs/>
          <w:sz w:val="22"/>
          <w:szCs w:val="22"/>
        </w:rPr>
      </w:pPr>
      <w:r w:rsidRPr="00F76B2E">
        <w:rPr>
          <w:rFonts w:ascii="Bookman Old Style" w:hAnsi="Bookman Old Style"/>
          <w:b/>
          <w:bCs/>
          <w:sz w:val="22"/>
          <w:szCs w:val="22"/>
        </w:rPr>
        <w:t>OPĆINSKI NAČELNIK:</w:t>
      </w:r>
    </w:p>
    <w:p w14:paraId="141AC28B" w14:textId="45BFDFF7" w:rsidR="00F76B2E" w:rsidRPr="00F76B2E" w:rsidRDefault="00F76B2E" w:rsidP="00F76B2E">
      <w:pPr>
        <w:spacing w:after="0"/>
        <w:jc w:val="right"/>
        <w:rPr>
          <w:rFonts w:ascii="Bookman Old Style" w:hAnsi="Bookman Old Style"/>
          <w:b/>
          <w:bCs/>
          <w:sz w:val="22"/>
          <w:szCs w:val="22"/>
        </w:rPr>
      </w:pPr>
      <w:r w:rsidRPr="00F76B2E">
        <w:rPr>
          <w:rFonts w:ascii="Bookman Old Style" w:hAnsi="Bookman Old Style"/>
          <w:b/>
          <w:bCs/>
          <w:sz w:val="22"/>
          <w:szCs w:val="22"/>
        </w:rPr>
        <w:t>Ivan Derdić, mag.</w:t>
      </w:r>
      <w:proofErr w:type="spellStart"/>
      <w:r w:rsidRPr="00F76B2E">
        <w:rPr>
          <w:rFonts w:ascii="Bookman Old Style" w:hAnsi="Bookman Old Style"/>
          <w:b/>
          <w:bCs/>
          <w:sz w:val="22"/>
          <w:szCs w:val="22"/>
        </w:rPr>
        <w:t>iur</w:t>
      </w:r>
      <w:proofErr w:type="spellEnd"/>
      <w:r w:rsidRPr="00F76B2E">
        <w:rPr>
          <w:rFonts w:ascii="Bookman Old Style" w:hAnsi="Bookman Old Style"/>
          <w:b/>
          <w:bCs/>
          <w:sz w:val="22"/>
          <w:szCs w:val="22"/>
        </w:rPr>
        <w:t>.</w:t>
      </w:r>
      <w:r w:rsidR="00C117C4">
        <w:rPr>
          <w:rFonts w:ascii="Bookman Old Style" w:hAnsi="Bookman Old Style"/>
          <w:b/>
          <w:bCs/>
          <w:sz w:val="22"/>
          <w:szCs w:val="22"/>
        </w:rPr>
        <w:t>,v.r.</w:t>
      </w:r>
    </w:p>
    <w:p w14:paraId="15F7FC38" w14:textId="77777777" w:rsidR="0037180A" w:rsidRPr="0037180A" w:rsidRDefault="0037180A" w:rsidP="0037180A">
      <w:pPr>
        <w:ind w:firstLine="708"/>
        <w:jc w:val="both"/>
        <w:rPr>
          <w:rFonts w:ascii="Bookman Old Style" w:hAnsi="Bookman Old Style"/>
          <w:sz w:val="22"/>
          <w:szCs w:val="22"/>
        </w:rPr>
      </w:pPr>
    </w:p>
    <w:p w14:paraId="693C4A94" w14:textId="4905EF00" w:rsidR="0037180A" w:rsidRDefault="0037180A" w:rsidP="0037180A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ab/>
      </w:r>
    </w:p>
    <w:p w14:paraId="74E93A45" w14:textId="77777777" w:rsidR="009F1CFC" w:rsidRPr="009F1CFC" w:rsidRDefault="009F1CFC" w:rsidP="009F1CFC">
      <w:pPr>
        <w:rPr>
          <w:rFonts w:ascii="Bookman Old Style" w:hAnsi="Bookman Old Style"/>
          <w:b/>
          <w:bCs/>
          <w:sz w:val="22"/>
          <w:szCs w:val="22"/>
        </w:rPr>
      </w:pPr>
    </w:p>
    <w:sectPr w:rsidR="009F1CFC" w:rsidRPr="009F1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36BB4"/>
    <w:multiLevelType w:val="hybridMultilevel"/>
    <w:tmpl w:val="64FED74A"/>
    <w:lvl w:ilvl="0" w:tplc="E60AB4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F6079"/>
    <w:multiLevelType w:val="hybridMultilevel"/>
    <w:tmpl w:val="7E2AA182"/>
    <w:lvl w:ilvl="0" w:tplc="F51A872C">
      <w:start w:val="1"/>
      <w:numFmt w:val="bullet"/>
      <w:lvlText w:val="-"/>
      <w:lvlJc w:val="left"/>
      <w:pPr>
        <w:ind w:left="0" w:firstLine="705"/>
      </w:pPr>
      <w:rPr>
        <w:rFonts w:ascii="Bookman Old Style" w:eastAsiaTheme="minorHAnsi" w:hAnsi="Bookman Old Styl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1CC4D3C"/>
    <w:multiLevelType w:val="hybridMultilevel"/>
    <w:tmpl w:val="4DECBAD6"/>
    <w:lvl w:ilvl="0" w:tplc="27EABE74">
      <w:start w:val="1"/>
      <w:numFmt w:val="bullet"/>
      <w:lvlText w:val="-"/>
      <w:lvlJc w:val="left"/>
      <w:pPr>
        <w:ind w:left="227" w:firstLine="478"/>
      </w:pPr>
      <w:rPr>
        <w:rFonts w:ascii="Bookman Old Style" w:eastAsiaTheme="minorHAnsi" w:hAnsi="Bookman Old Styl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D90B1A"/>
    <w:multiLevelType w:val="hybridMultilevel"/>
    <w:tmpl w:val="BFBC1656"/>
    <w:lvl w:ilvl="0" w:tplc="CAFA7F6E">
      <w:start w:val="1"/>
      <w:numFmt w:val="bullet"/>
      <w:lvlText w:val="-"/>
      <w:lvlJc w:val="left"/>
      <w:pPr>
        <w:ind w:left="0" w:firstLine="705"/>
      </w:pPr>
      <w:rPr>
        <w:rFonts w:ascii="Bookman Old Style" w:eastAsiaTheme="minorHAnsi" w:hAnsi="Bookman Old Style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6E75230"/>
    <w:multiLevelType w:val="hybridMultilevel"/>
    <w:tmpl w:val="C0389B96"/>
    <w:lvl w:ilvl="0" w:tplc="1468414E">
      <w:start w:val="1"/>
      <w:numFmt w:val="bullet"/>
      <w:lvlText w:val="-"/>
      <w:lvlJc w:val="left"/>
      <w:pPr>
        <w:ind w:left="1065" w:hanging="360"/>
      </w:pPr>
      <w:rPr>
        <w:rFonts w:ascii="Bookman Old Style" w:eastAsiaTheme="minorHAnsi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07742799">
    <w:abstractNumId w:val="0"/>
  </w:num>
  <w:num w:numId="2" w16cid:durableId="1422753256">
    <w:abstractNumId w:val="4"/>
  </w:num>
  <w:num w:numId="3" w16cid:durableId="576675658">
    <w:abstractNumId w:val="3"/>
  </w:num>
  <w:num w:numId="4" w16cid:durableId="1152215407">
    <w:abstractNumId w:val="2"/>
  </w:num>
  <w:num w:numId="5" w16cid:durableId="1465191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87"/>
    <w:rsid w:val="0001261C"/>
    <w:rsid w:val="00044178"/>
    <w:rsid w:val="000A3687"/>
    <w:rsid w:val="000A5D36"/>
    <w:rsid w:val="00164065"/>
    <w:rsid w:val="00185CCC"/>
    <w:rsid w:val="00213102"/>
    <w:rsid w:val="00262A10"/>
    <w:rsid w:val="00324503"/>
    <w:rsid w:val="0037180A"/>
    <w:rsid w:val="003B5DD1"/>
    <w:rsid w:val="00403A22"/>
    <w:rsid w:val="00505A7C"/>
    <w:rsid w:val="00514321"/>
    <w:rsid w:val="00543804"/>
    <w:rsid w:val="005678A4"/>
    <w:rsid w:val="0059633A"/>
    <w:rsid w:val="00647C8B"/>
    <w:rsid w:val="00665184"/>
    <w:rsid w:val="006C2B77"/>
    <w:rsid w:val="006D3BCB"/>
    <w:rsid w:val="0070106C"/>
    <w:rsid w:val="007218A8"/>
    <w:rsid w:val="007E0274"/>
    <w:rsid w:val="00807A32"/>
    <w:rsid w:val="008F3176"/>
    <w:rsid w:val="009761C8"/>
    <w:rsid w:val="009832AD"/>
    <w:rsid w:val="00993E44"/>
    <w:rsid w:val="009F1CFC"/>
    <w:rsid w:val="00A00A87"/>
    <w:rsid w:val="00A43A0F"/>
    <w:rsid w:val="00AA7B24"/>
    <w:rsid w:val="00AB1798"/>
    <w:rsid w:val="00AE346F"/>
    <w:rsid w:val="00B24ABA"/>
    <w:rsid w:val="00B3494A"/>
    <w:rsid w:val="00C117C4"/>
    <w:rsid w:val="00C13002"/>
    <w:rsid w:val="00D108E9"/>
    <w:rsid w:val="00D66510"/>
    <w:rsid w:val="00D9212F"/>
    <w:rsid w:val="00DD11B0"/>
    <w:rsid w:val="00E74DCC"/>
    <w:rsid w:val="00EA48C4"/>
    <w:rsid w:val="00F60AA1"/>
    <w:rsid w:val="00F76B2E"/>
    <w:rsid w:val="00F9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7F9D"/>
  <w15:chartTrackingRefBased/>
  <w15:docId w15:val="{BBA2D8C8-E10F-455C-8DEC-531A23F6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3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3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36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36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36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36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36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36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36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36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3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36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368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368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368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368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368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368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36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3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36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3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36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368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368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368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36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368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3687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7180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18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teran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PC-Acer</dc:creator>
  <cp:keywords/>
  <dc:description/>
  <cp:lastModifiedBy>Općina Peteranec</cp:lastModifiedBy>
  <cp:revision>35</cp:revision>
  <cp:lastPrinted>2026-03-06T06:59:00Z</cp:lastPrinted>
  <dcterms:created xsi:type="dcterms:W3CDTF">2026-02-05T06:45:00Z</dcterms:created>
  <dcterms:modified xsi:type="dcterms:W3CDTF">2026-03-13T06:56:00Z</dcterms:modified>
</cp:coreProperties>
</file>