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B8C1E" w14:textId="04F85A5C" w:rsidR="00580454" w:rsidRDefault="001A6299" w:rsidP="001A6299">
      <w:pPr>
        <w:pStyle w:val="Bezproreda"/>
        <w:ind w:left="708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580454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noProof/>
          <w:sz w:val="24"/>
          <w:szCs w:val="24"/>
          <w:lang w:eastAsia="hr-HR"/>
        </w:rPr>
        <w:drawing>
          <wp:inline distT="0" distB="0" distL="0" distR="0" wp14:anchorId="0B8E19C4" wp14:editId="74D97686">
            <wp:extent cx="601980" cy="847725"/>
            <wp:effectExtent l="0" t="0" r="762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uz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30" cy="9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299">
        <w:rPr>
          <w:rFonts w:ascii="Bookman Old Style" w:hAnsi="Bookman Old Style"/>
          <w:sz w:val="24"/>
          <w:szCs w:val="24"/>
        </w:rPr>
        <w:tab/>
      </w:r>
    </w:p>
    <w:p w14:paraId="3A5B10F6" w14:textId="77777777" w:rsidR="008B2BB0" w:rsidRDefault="008B2BB0" w:rsidP="001A6299">
      <w:pPr>
        <w:pStyle w:val="Bezproreda"/>
        <w:ind w:left="708" w:firstLine="708"/>
        <w:rPr>
          <w:rFonts w:ascii="Bookman Old Style" w:hAnsi="Bookman Old Style"/>
          <w:sz w:val="24"/>
          <w:szCs w:val="24"/>
        </w:rPr>
      </w:pPr>
    </w:p>
    <w:p w14:paraId="52A67616" w14:textId="77777777" w:rsidR="001A7E54" w:rsidRPr="00580454" w:rsidRDefault="00580454" w:rsidP="001A6299">
      <w:pPr>
        <w:pStyle w:val="Bezproreda"/>
        <w:ind w:firstLine="708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 xml:space="preserve">      </w:t>
      </w:r>
      <w:r w:rsidR="001A6299" w:rsidRPr="00580454">
        <w:rPr>
          <w:rFonts w:ascii="Bookman Old Style" w:hAnsi="Bookman Old Style"/>
          <w:b/>
          <w:sz w:val="24"/>
          <w:szCs w:val="24"/>
        </w:rPr>
        <w:t>Republika Hrvatska</w:t>
      </w:r>
    </w:p>
    <w:p w14:paraId="570CFB83" w14:textId="77777777" w:rsidR="001A6299" w:rsidRPr="00580454" w:rsidRDefault="001A6299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>KOPRIVNIČKO-KRIŽEVAČKA ŽUPANIJA</w:t>
      </w:r>
    </w:p>
    <w:p w14:paraId="2819C268" w14:textId="77777777" w:rsidR="001A6299" w:rsidRPr="00580454" w:rsidRDefault="001A6299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ab/>
      </w:r>
      <w:r w:rsidR="00580454" w:rsidRPr="00580454">
        <w:rPr>
          <w:rFonts w:ascii="Bookman Old Style" w:hAnsi="Bookman Old Style"/>
          <w:b/>
          <w:sz w:val="24"/>
          <w:szCs w:val="24"/>
        </w:rPr>
        <w:t xml:space="preserve">     </w:t>
      </w:r>
      <w:r w:rsidRPr="00580454">
        <w:rPr>
          <w:rFonts w:ascii="Bookman Old Style" w:hAnsi="Bookman Old Style"/>
          <w:b/>
          <w:sz w:val="24"/>
          <w:szCs w:val="24"/>
        </w:rPr>
        <w:t>OPĆINA PETERANEC</w:t>
      </w:r>
    </w:p>
    <w:p w14:paraId="7F43E63F" w14:textId="77777777" w:rsidR="001A6299" w:rsidRDefault="001A6299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="00580454" w:rsidRPr="00580454">
        <w:rPr>
          <w:rFonts w:ascii="Bookman Old Style" w:hAnsi="Bookman Old Style"/>
          <w:b/>
          <w:sz w:val="24"/>
          <w:szCs w:val="24"/>
        </w:rPr>
        <w:t xml:space="preserve">    </w:t>
      </w:r>
      <w:r w:rsidRPr="00580454">
        <w:rPr>
          <w:rFonts w:ascii="Bookman Old Style" w:hAnsi="Bookman Old Style"/>
          <w:b/>
          <w:sz w:val="24"/>
          <w:szCs w:val="24"/>
        </w:rPr>
        <w:t xml:space="preserve">  Općinski načelnik</w:t>
      </w:r>
    </w:p>
    <w:p w14:paraId="6AE4F040" w14:textId="77777777" w:rsidR="004A595F" w:rsidRPr="003E2EC1" w:rsidRDefault="004A595F" w:rsidP="001A6299">
      <w:pPr>
        <w:pStyle w:val="Bezproreda"/>
        <w:rPr>
          <w:rFonts w:ascii="Bookman Old Style" w:hAnsi="Bookman Old Style"/>
          <w:b/>
          <w:color w:val="FF0000"/>
          <w:sz w:val="24"/>
          <w:szCs w:val="24"/>
        </w:rPr>
      </w:pPr>
    </w:p>
    <w:p w14:paraId="6BE1C0B5" w14:textId="2156770A" w:rsidR="004A595F" w:rsidRPr="00550607" w:rsidRDefault="003E2EC1" w:rsidP="004A595F">
      <w:pPr>
        <w:pStyle w:val="Bezproreda"/>
        <w:rPr>
          <w:rFonts w:ascii="Bookman Old Style" w:hAnsi="Bookman Old Style"/>
        </w:rPr>
      </w:pPr>
      <w:r w:rsidRPr="00550607">
        <w:rPr>
          <w:rFonts w:ascii="Bookman Old Style" w:hAnsi="Bookman Old Style"/>
        </w:rPr>
        <w:t>KLASA: 406-01/2</w:t>
      </w:r>
      <w:r w:rsidR="00245231" w:rsidRPr="00550607">
        <w:rPr>
          <w:rFonts w:ascii="Bookman Old Style" w:hAnsi="Bookman Old Style"/>
        </w:rPr>
        <w:t>4</w:t>
      </w:r>
      <w:r w:rsidRPr="00550607">
        <w:rPr>
          <w:rFonts w:ascii="Bookman Old Style" w:hAnsi="Bookman Old Style"/>
        </w:rPr>
        <w:t>-01/</w:t>
      </w:r>
      <w:r w:rsidR="00245231" w:rsidRPr="00550607">
        <w:rPr>
          <w:rFonts w:ascii="Bookman Old Style" w:hAnsi="Bookman Old Style"/>
        </w:rPr>
        <w:t>12</w:t>
      </w:r>
    </w:p>
    <w:p w14:paraId="4EAACA87" w14:textId="596CB89B" w:rsidR="004A595F" w:rsidRPr="00550607" w:rsidRDefault="00A27718" w:rsidP="004A595F">
      <w:pPr>
        <w:pStyle w:val="Bezproreda"/>
        <w:rPr>
          <w:rFonts w:ascii="Bookman Old Style" w:hAnsi="Bookman Old Style"/>
        </w:rPr>
      </w:pPr>
      <w:r w:rsidRPr="00550607">
        <w:rPr>
          <w:rFonts w:ascii="Bookman Old Style" w:hAnsi="Bookman Old Style"/>
        </w:rPr>
        <w:t>URBROJ: 2137-</w:t>
      </w:r>
      <w:r w:rsidR="00895945" w:rsidRPr="00550607">
        <w:rPr>
          <w:rFonts w:ascii="Bookman Old Style" w:hAnsi="Bookman Old Style"/>
        </w:rPr>
        <w:t>12</w:t>
      </w:r>
      <w:r w:rsidR="004A595F" w:rsidRPr="00550607">
        <w:rPr>
          <w:rFonts w:ascii="Bookman Old Style" w:hAnsi="Bookman Old Style"/>
        </w:rPr>
        <w:t>-</w:t>
      </w:r>
      <w:r w:rsidR="003E2EC1" w:rsidRPr="00550607">
        <w:rPr>
          <w:rFonts w:ascii="Bookman Old Style" w:hAnsi="Bookman Old Style"/>
        </w:rPr>
        <w:t>01-2</w:t>
      </w:r>
      <w:r w:rsidR="00245231" w:rsidRPr="00550607">
        <w:rPr>
          <w:rFonts w:ascii="Bookman Old Style" w:hAnsi="Bookman Old Style"/>
        </w:rPr>
        <w:t>6</w:t>
      </w:r>
      <w:r w:rsidR="004A595F" w:rsidRPr="00550607">
        <w:rPr>
          <w:rFonts w:ascii="Bookman Old Style" w:hAnsi="Bookman Old Style"/>
        </w:rPr>
        <w:t>-</w:t>
      </w:r>
      <w:r w:rsidR="009A7E63" w:rsidRPr="00550607">
        <w:rPr>
          <w:rFonts w:ascii="Bookman Old Style" w:hAnsi="Bookman Old Style"/>
        </w:rPr>
        <w:t>3</w:t>
      </w:r>
    </w:p>
    <w:p w14:paraId="092870BE" w14:textId="31EE70AD" w:rsidR="004A595F" w:rsidRPr="008B2BB0" w:rsidRDefault="004A595F" w:rsidP="004A595F">
      <w:pPr>
        <w:pStyle w:val="Bezproreda"/>
        <w:rPr>
          <w:rFonts w:ascii="Bookman Old Style" w:hAnsi="Bookman Old Style"/>
        </w:rPr>
      </w:pPr>
      <w:r w:rsidRPr="00550607">
        <w:rPr>
          <w:rFonts w:ascii="Bookman Old Style" w:hAnsi="Bookman Old Style"/>
        </w:rPr>
        <w:t xml:space="preserve">Peteranec, </w:t>
      </w:r>
      <w:r w:rsidR="00245231" w:rsidRPr="00550607">
        <w:rPr>
          <w:rFonts w:ascii="Bookman Old Style" w:hAnsi="Bookman Old Style"/>
        </w:rPr>
        <w:t>9</w:t>
      </w:r>
      <w:r w:rsidR="003E2EC1" w:rsidRPr="00550607">
        <w:rPr>
          <w:rFonts w:ascii="Bookman Old Style" w:hAnsi="Bookman Old Style"/>
        </w:rPr>
        <w:t xml:space="preserve">. </w:t>
      </w:r>
      <w:r w:rsidR="009A7E63" w:rsidRPr="00550607">
        <w:rPr>
          <w:rFonts w:ascii="Bookman Old Style" w:hAnsi="Bookman Old Style"/>
        </w:rPr>
        <w:t>ožujka</w:t>
      </w:r>
      <w:r w:rsidR="003E2EC1" w:rsidRPr="00550607">
        <w:rPr>
          <w:rFonts w:ascii="Bookman Old Style" w:hAnsi="Bookman Old Style"/>
        </w:rPr>
        <w:t xml:space="preserve"> 202</w:t>
      </w:r>
      <w:r w:rsidR="00245231" w:rsidRPr="00550607">
        <w:rPr>
          <w:rFonts w:ascii="Bookman Old Style" w:hAnsi="Bookman Old Style"/>
        </w:rPr>
        <w:t>6</w:t>
      </w:r>
      <w:r w:rsidRPr="00550607">
        <w:rPr>
          <w:rFonts w:ascii="Bookman Old Style" w:hAnsi="Bookman Old Style"/>
        </w:rPr>
        <w:t>.</w:t>
      </w:r>
    </w:p>
    <w:p w14:paraId="6F79D860" w14:textId="77777777" w:rsidR="004A595F" w:rsidRDefault="004A595F" w:rsidP="001A6299">
      <w:pPr>
        <w:pStyle w:val="Bezproreda"/>
        <w:rPr>
          <w:rFonts w:ascii="Bookman Old Style" w:hAnsi="Bookman Old Style"/>
          <w:sz w:val="24"/>
          <w:szCs w:val="24"/>
        </w:rPr>
      </w:pPr>
    </w:p>
    <w:p w14:paraId="306ED349" w14:textId="77777777" w:rsidR="001A6299" w:rsidRDefault="001A6299" w:rsidP="001A6299">
      <w:pPr>
        <w:pStyle w:val="Bezproreda"/>
        <w:rPr>
          <w:rFonts w:ascii="Bookman Old Style" w:hAnsi="Bookman Old Style"/>
          <w:sz w:val="24"/>
          <w:szCs w:val="24"/>
        </w:rPr>
      </w:pPr>
    </w:p>
    <w:p w14:paraId="26AC6D77" w14:textId="0A9002DF" w:rsidR="001A6299" w:rsidRDefault="001A6299" w:rsidP="00924851">
      <w:pPr>
        <w:pStyle w:val="Bezproreda"/>
        <w:ind w:firstLine="708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 xml:space="preserve">Na temelju </w:t>
      </w:r>
      <w:r w:rsidR="00471C6F" w:rsidRPr="008B2BB0">
        <w:rPr>
          <w:rFonts w:ascii="Bookman Old Style" w:hAnsi="Bookman Old Style"/>
        </w:rPr>
        <w:t xml:space="preserve">članka </w:t>
      </w:r>
      <w:r w:rsidR="00471C6F" w:rsidRPr="0087332C">
        <w:rPr>
          <w:rFonts w:ascii="Bookman Old Style" w:hAnsi="Bookman Old Style"/>
        </w:rPr>
        <w:t>20.</w:t>
      </w:r>
      <w:r w:rsidR="00F4544D" w:rsidRPr="0087332C">
        <w:rPr>
          <w:rFonts w:ascii="Bookman Old Style" w:hAnsi="Bookman Old Style"/>
        </w:rPr>
        <w:t xml:space="preserve"> stavka 2.</w:t>
      </w:r>
      <w:r w:rsidR="00471C6F" w:rsidRPr="0087332C">
        <w:rPr>
          <w:rFonts w:ascii="Bookman Old Style" w:hAnsi="Bookman Old Style"/>
        </w:rPr>
        <w:t xml:space="preserve"> Zakona o </w:t>
      </w:r>
      <w:r w:rsidR="00F4544D" w:rsidRPr="0087332C">
        <w:rPr>
          <w:rFonts w:ascii="Bookman Old Style" w:hAnsi="Bookman Old Style"/>
        </w:rPr>
        <w:t xml:space="preserve">upravljanju državnom imovinom </w:t>
      </w:r>
      <w:r w:rsidR="00580454" w:rsidRPr="0087332C">
        <w:rPr>
          <w:rFonts w:ascii="Bookman Old Style" w:hAnsi="Bookman Old Style"/>
        </w:rPr>
        <w:t>(</w:t>
      </w:r>
      <w:r w:rsidR="00A27718" w:rsidRPr="0087332C">
        <w:rPr>
          <w:rFonts w:ascii="Bookman Old Style" w:hAnsi="Bookman Old Style"/>
        </w:rPr>
        <w:t>„Narodne novine“ broj 52</w:t>
      </w:r>
      <w:r w:rsidR="00895945" w:rsidRPr="0087332C">
        <w:rPr>
          <w:rFonts w:ascii="Bookman Old Style" w:hAnsi="Bookman Old Style"/>
        </w:rPr>
        <w:t>/18</w:t>
      </w:r>
      <w:r w:rsidR="005F65C7">
        <w:rPr>
          <w:rFonts w:ascii="Bookman Old Style" w:hAnsi="Bookman Old Style"/>
        </w:rPr>
        <w:t>. i 155/23</w:t>
      </w:r>
      <w:r w:rsidR="00895945" w:rsidRPr="0087332C">
        <w:rPr>
          <w:rFonts w:ascii="Bookman Old Style" w:hAnsi="Bookman Old Style"/>
        </w:rPr>
        <w:t xml:space="preserve">), </w:t>
      </w:r>
      <w:r w:rsidR="00F4544D" w:rsidRPr="008B2BB0">
        <w:rPr>
          <w:rFonts w:ascii="Bookman Old Style" w:hAnsi="Bookman Old Style"/>
        </w:rPr>
        <w:t>članka 47. Statuta Općine Peteranec („Službeni glasnik Koprivničko-križevačke županije“ broj 6/13</w:t>
      </w:r>
      <w:r w:rsidR="004A595F">
        <w:rPr>
          <w:rFonts w:ascii="Bookman Old Style" w:hAnsi="Bookman Old Style"/>
        </w:rPr>
        <w:t>.</w:t>
      </w:r>
      <w:r w:rsidR="00F4544D" w:rsidRPr="008B2BB0">
        <w:rPr>
          <w:rFonts w:ascii="Bookman Old Style" w:hAnsi="Bookman Old Style"/>
        </w:rPr>
        <w:t>, 4/18.</w:t>
      </w:r>
      <w:r w:rsidR="00D63C34">
        <w:rPr>
          <w:rFonts w:ascii="Bookman Old Style" w:hAnsi="Bookman Old Style"/>
        </w:rPr>
        <w:t xml:space="preserve">, </w:t>
      </w:r>
      <w:r w:rsidR="00F4544D" w:rsidRPr="008B2BB0">
        <w:rPr>
          <w:rFonts w:ascii="Bookman Old Style" w:hAnsi="Bookman Old Style"/>
        </w:rPr>
        <w:t xml:space="preserve"> 4/20</w:t>
      </w:r>
      <w:r w:rsidR="005F65C7">
        <w:rPr>
          <w:rFonts w:ascii="Bookman Old Style" w:hAnsi="Bookman Old Style"/>
        </w:rPr>
        <w:t xml:space="preserve">., </w:t>
      </w:r>
      <w:r w:rsidR="00D63C34">
        <w:rPr>
          <w:rFonts w:ascii="Bookman Old Style" w:hAnsi="Bookman Old Style"/>
        </w:rPr>
        <w:t>4/21</w:t>
      </w:r>
      <w:r w:rsidR="005F65C7">
        <w:rPr>
          <w:rFonts w:ascii="Bookman Old Style" w:hAnsi="Bookman Old Style"/>
        </w:rPr>
        <w:t>.</w:t>
      </w:r>
      <w:r w:rsidR="007F4FB1">
        <w:rPr>
          <w:rFonts w:ascii="Bookman Old Style" w:hAnsi="Bookman Old Style"/>
        </w:rPr>
        <w:t xml:space="preserve">, </w:t>
      </w:r>
      <w:r w:rsidR="005F65C7">
        <w:rPr>
          <w:rFonts w:ascii="Bookman Old Style" w:hAnsi="Bookman Old Style"/>
        </w:rPr>
        <w:t xml:space="preserve"> 26/23. – pročišćeni tekst</w:t>
      </w:r>
      <w:r w:rsidR="007F4FB1">
        <w:rPr>
          <w:rFonts w:ascii="Bookman Old Style" w:hAnsi="Bookman Old Style"/>
        </w:rPr>
        <w:t xml:space="preserve"> i 7/25</w:t>
      </w:r>
      <w:r w:rsidR="00F4544D" w:rsidRPr="008B2BB0">
        <w:rPr>
          <w:rFonts w:ascii="Bookman Old Style" w:hAnsi="Bookman Old Style"/>
        </w:rPr>
        <w:t xml:space="preserve">) </w:t>
      </w:r>
      <w:r w:rsidR="003B173B">
        <w:rPr>
          <w:rFonts w:ascii="Bookman Old Style" w:hAnsi="Bookman Old Style"/>
        </w:rPr>
        <w:t>općinski načelnik Općine Peteranec podnosi</w:t>
      </w:r>
    </w:p>
    <w:p w14:paraId="3FF02ED2" w14:textId="77777777" w:rsidR="00D63C34" w:rsidRPr="008B2BB0" w:rsidRDefault="00D63C34" w:rsidP="00924851">
      <w:pPr>
        <w:pStyle w:val="Bezproreda"/>
        <w:ind w:firstLine="708"/>
        <w:jc w:val="both"/>
        <w:rPr>
          <w:rFonts w:ascii="Bookman Old Style" w:hAnsi="Bookman Old Style"/>
        </w:rPr>
      </w:pPr>
    </w:p>
    <w:p w14:paraId="7C40F7CA" w14:textId="77777777" w:rsidR="00F4544D" w:rsidRPr="008B2BB0" w:rsidRDefault="00F4544D" w:rsidP="001A6299">
      <w:pPr>
        <w:pStyle w:val="Bezproreda"/>
        <w:rPr>
          <w:rFonts w:ascii="Bookman Old Style" w:hAnsi="Bookman Old Style"/>
        </w:rPr>
      </w:pPr>
    </w:p>
    <w:p w14:paraId="636F07DA" w14:textId="77777777" w:rsidR="00F4544D" w:rsidRPr="008B2BB0" w:rsidRDefault="00F4544D" w:rsidP="00924851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I Z V J E Š Ć E</w:t>
      </w:r>
    </w:p>
    <w:p w14:paraId="358D1F9F" w14:textId="77777777" w:rsidR="00F4544D" w:rsidRPr="008B2BB0" w:rsidRDefault="00F4544D" w:rsidP="00924851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o provedbi Plana upravljanja imovinom u vlasništ</w:t>
      </w:r>
      <w:r w:rsidR="00591C12" w:rsidRPr="008B2BB0">
        <w:rPr>
          <w:rFonts w:ascii="Bookman Old Style" w:hAnsi="Bookman Old Style"/>
          <w:b/>
        </w:rPr>
        <w:t>v</w:t>
      </w:r>
      <w:r w:rsidRPr="008B2BB0">
        <w:rPr>
          <w:rFonts w:ascii="Bookman Old Style" w:hAnsi="Bookman Old Style"/>
          <w:b/>
        </w:rPr>
        <w:t>u</w:t>
      </w:r>
    </w:p>
    <w:p w14:paraId="0202E00C" w14:textId="27443E82" w:rsidR="00F4544D" w:rsidRPr="008B2BB0" w:rsidRDefault="00F4544D" w:rsidP="00924851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Općine Peteranec za</w:t>
      </w:r>
      <w:r w:rsidR="00A27718">
        <w:rPr>
          <w:rFonts w:ascii="Bookman Old Style" w:hAnsi="Bookman Old Style"/>
          <w:b/>
        </w:rPr>
        <w:t xml:space="preserve"> </w:t>
      </w:r>
      <w:r w:rsidR="005F65C7">
        <w:rPr>
          <w:rFonts w:ascii="Bookman Old Style" w:hAnsi="Bookman Old Style"/>
          <w:b/>
        </w:rPr>
        <w:t>202</w:t>
      </w:r>
      <w:r w:rsidR="00206EBA">
        <w:rPr>
          <w:rFonts w:ascii="Bookman Old Style" w:hAnsi="Bookman Old Style"/>
          <w:b/>
        </w:rPr>
        <w:t>5</w:t>
      </w:r>
      <w:r w:rsidR="003B173B">
        <w:rPr>
          <w:rFonts w:ascii="Bookman Old Style" w:hAnsi="Bookman Old Style"/>
          <w:b/>
        </w:rPr>
        <w:t>. godinu</w:t>
      </w:r>
    </w:p>
    <w:p w14:paraId="78A77F7B" w14:textId="77777777" w:rsidR="0013593D" w:rsidRPr="008B2BB0" w:rsidRDefault="0013593D" w:rsidP="00924851">
      <w:pPr>
        <w:pStyle w:val="Bezproreda"/>
        <w:jc w:val="center"/>
        <w:rPr>
          <w:rFonts w:ascii="Bookman Old Style" w:hAnsi="Bookman Old Style"/>
        </w:rPr>
      </w:pPr>
    </w:p>
    <w:p w14:paraId="67CBF6F1" w14:textId="77777777" w:rsidR="00722273" w:rsidRDefault="00722273" w:rsidP="001A6299">
      <w:pPr>
        <w:pStyle w:val="Bezproreda"/>
        <w:rPr>
          <w:rFonts w:ascii="Bookman Old Style" w:hAnsi="Bookman Old Style"/>
          <w:b/>
        </w:rPr>
      </w:pPr>
    </w:p>
    <w:p w14:paraId="5A4118CC" w14:textId="747C8374" w:rsidR="00F4544D" w:rsidRDefault="0031104E" w:rsidP="001A6299">
      <w:pPr>
        <w:pStyle w:val="Bezproreda"/>
        <w:rPr>
          <w:rFonts w:ascii="Bookman Old Style" w:hAnsi="Bookman Old Style"/>
          <w:b/>
        </w:rPr>
      </w:pPr>
      <w:r w:rsidRPr="0031104E">
        <w:rPr>
          <w:rFonts w:ascii="Bookman Old Style" w:hAnsi="Bookman Old Style"/>
          <w:b/>
        </w:rPr>
        <w:t>1. UVOD</w:t>
      </w:r>
    </w:p>
    <w:p w14:paraId="777E4225" w14:textId="77777777" w:rsidR="0031104E" w:rsidRPr="008B2BB0" w:rsidRDefault="0031104E" w:rsidP="001A6299">
      <w:pPr>
        <w:pStyle w:val="Bezproreda"/>
        <w:rPr>
          <w:rFonts w:ascii="Bookman Old Style" w:hAnsi="Bookman Old Style"/>
        </w:rPr>
      </w:pPr>
    </w:p>
    <w:p w14:paraId="0E613E2D" w14:textId="1A6D4685" w:rsidR="00F4544D" w:rsidRDefault="00F4544D" w:rsidP="00924851">
      <w:pPr>
        <w:pStyle w:val="Bezproreda"/>
        <w:ind w:firstLine="708"/>
        <w:jc w:val="both"/>
        <w:rPr>
          <w:rFonts w:ascii="Bookman Old Style" w:hAnsi="Bookman Old Style" w:cs="Arial"/>
        </w:rPr>
      </w:pPr>
      <w:r w:rsidRPr="008B2BB0">
        <w:rPr>
          <w:rFonts w:ascii="Bookman Old Style" w:hAnsi="Bookman Old Style"/>
        </w:rPr>
        <w:t xml:space="preserve">Člankom </w:t>
      </w:r>
      <w:r w:rsidRPr="005A780E">
        <w:rPr>
          <w:rFonts w:ascii="Bookman Old Style" w:hAnsi="Bookman Old Style"/>
        </w:rPr>
        <w:t xml:space="preserve">20. stavkom 2. Zakona o upravljanju državnom imovinom </w:t>
      </w:r>
      <w:r w:rsidR="00580454" w:rsidRPr="005A780E">
        <w:rPr>
          <w:rFonts w:ascii="Bookman Old Style" w:hAnsi="Bookman Old Style"/>
        </w:rPr>
        <w:t>(</w:t>
      </w:r>
      <w:r w:rsidR="00A27718" w:rsidRPr="005A780E">
        <w:rPr>
          <w:rFonts w:ascii="Bookman Old Style" w:hAnsi="Bookman Old Style"/>
        </w:rPr>
        <w:t>„Narodne novine“ broj 52</w:t>
      </w:r>
      <w:r w:rsidRPr="005A780E">
        <w:rPr>
          <w:rFonts w:ascii="Bookman Old Style" w:hAnsi="Bookman Old Style"/>
        </w:rPr>
        <w:t>/18</w:t>
      </w:r>
      <w:r w:rsidR="005F65C7">
        <w:rPr>
          <w:rFonts w:ascii="Bookman Old Style" w:hAnsi="Bookman Old Style"/>
        </w:rPr>
        <w:t>. i 155/23</w:t>
      </w:r>
      <w:r w:rsidRPr="005A780E">
        <w:rPr>
          <w:rFonts w:ascii="Bookman Old Style" w:hAnsi="Bookman Old Style"/>
        </w:rPr>
        <w:t xml:space="preserve">) </w:t>
      </w:r>
      <w:r w:rsidRPr="003B173B">
        <w:rPr>
          <w:rFonts w:ascii="Bookman Old Style" w:hAnsi="Bookman Old Style"/>
        </w:rPr>
        <w:t xml:space="preserve">propisano je  da </w:t>
      </w:r>
      <w:r w:rsidRPr="003B173B">
        <w:rPr>
          <w:rFonts w:ascii="Bookman Old Style" w:hAnsi="Bookman Old Style" w:cs="Arial"/>
        </w:rPr>
        <w:t>Ministarstvo izrađuje Prijedlog izvješća o provedbi Godišnjeg plana upravljanja državnom imovinom. U postupak izrade Prijedloga izvješća o provedbi Godišnjeg plana upravljanja državnom imovinom</w:t>
      </w:r>
      <w:r w:rsidR="00D63C34" w:rsidRPr="003B173B">
        <w:rPr>
          <w:rFonts w:ascii="Bookman Old Style" w:hAnsi="Bookman Old Style" w:cs="Arial"/>
        </w:rPr>
        <w:t xml:space="preserve"> Ministarstvo</w:t>
      </w:r>
      <w:r w:rsidRPr="003B173B">
        <w:rPr>
          <w:rFonts w:ascii="Bookman Old Style" w:hAnsi="Bookman Old Style" w:cs="Arial"/>
        </w:rPr>
        <w:t xml:space="preserve"> može uključiti druga ministarstva, kao i druga tijela i pravne osobe s javnim ovlastima. </w:t>
      </w:r>
      <w:r w:rsidR="007D541A">
        <w:rPr>
          <w:rFonts w:ascii="Bookman Old Style" w:hAnsi="Bookman Old Style" w:cs="Arial"/>
        </w:rPr>
        <w:t>Č</w:t>
      </w:r>
      <w:r w:rsidRPr="003B173B">
        <w:rPr>
          <w:rFonts w:ascii="Bookman Old Style" w:hAnsi="Bookman Old Style" w:cs="Arial"/>
        </w:rPr>
        <w:t xml:space="preserve">lankom </w:t>
      </w:r>
      <w:r w:rsidRPr="005A780E">
        <w:rPr>
          <w:rFonts w:ascii="Bookman Old Style" w:hAnsi="Bookman Old Style" w:cs="Arial"/>
        </w:rPr>
        <w:t xml:space="preserve">35. stavkom 8. Zakona o vlasništvu i drugim stvarnim pravima </w:t>
      </w:r>
      <w:r w:rsidR="00924851" w:rsidRPr="005A780E">
        <w:rPr>
          <w:rFonts w:ascii="Bookman Old Style" w:hAnsi="Bookman Old Style"/>
        </w:rPr>
        <w:t xml:space="preserve">(„Narodne novine“ broj </w:t>
      </w:r>
      <w:r w:rsidRPr="005A780E">
        <w:rPr>
          <w:rFonts w:ascii="Bookman Old Style" w:hAnsi="Bookman Old Style"/>
        </w:rPr>
        <w:t> </w:t>
      </w:r>
      <w:r w:rsidR="00924851" w:rsidRPr="005A780E">
        <w:rPr>
          <w:rFonts w:ascii="Bookman Old Style" w:hAnsi="Bookman Old Style"/>
        </w:rPr>
        <w:t xml:space="preserve">91/96, 68/98, 137/99,22/00, 73/00, 129/00, 114/01, 79/06, 141/06 </w:t>
      </w:r>
      <w:r w:rsidR="005A780E" w:rsidRPr="005A780E">
        <w:rPr>
          <w:rFonts w:ascii="Bookman Old Style" w:hAnsi="Bookman Old Style"/>
        </w:rPr>
        <w:t>,146/08, 38/09, 153/09, 143/12,</w:t>
      </w:r>
      <w:r w:rsidR="00924851" w:rsidRPr="005A780E">
        <w:rPr>
          <w:rFonts w:ascii="Bookman Old Style" w:hAnsi="Bookman Old Style"/>
        </w:rPr>
        <w:t xml:space="preserve"> 152/14</w:t>
      </w:r>
      <w:r w:rsidR="005A780E" w:rsidRPr="005A780E">
        <w:rPr>
          <w:rFonts w:ascii="Bookman Old Style" w:hAnsi="Bookman Old Style"/>
        </w:rPr>
        <w:t>, 81/15.</w:t>
      </w:r>
      <w:r w:rsidR="00360A9A">
        <w:rPr>
          <w:rFonts w:ascii="Bookman Old Style" w:hAnsi="Bookman Old Style"/>
        </w:rPr>
        <w:t>,</w:t>
      </w:r>
      <w:r w:rsidR="005A780E" w:rsidRPr="005A780E">
        <w:rPr>
          <w:rFonts w:ascii="Bookman Old Style" w:hAnsi="Bookman Old Style"/>
        </w:rPr>
        <w:t xml:space="preserve"> </w:t>
      </w:r>
      <w:r w:rsidR="005A780E" w:rsidRPr="000C4826">
        <w:rPr>
          <w:rFonts w:ascii="Bookman Old Style" w:hAnsi="Bookman Old Style"/>
        </w:rPr>
        <w:t>94/17</w:t>
      </w:r>
      <w:r w:rsidR="00360A9A">
        <w:rPr>
          <w:rFonts w:ascii="Bookman Old Style" w:hAnsi="Bookman Old Style"/>
        </w:rPr>
        <w:t xml:space="preserve"> i 52/25</w:t>
      </w:r>
      <w:r w:rsidR="005A780E">
        <w:rPr>
          <w:rFonts w:ascii="Bookman Old Style" w:hAnsi="Bookman Old Style"/>
        </w:rPr>
        <w:t xml:space="preserve">) </w:t>
      </w:r>
      <w:r w:rsidRPr="005A780E">
        <w:rPr>
          <w:rFonts w:ascii="Bookman Old Style" w:hAnsi="Bookman Old Style" w:cs="Arial"/>
        </w:rPr>
        <w:t>utvrđeno da se</w:t>
      </w:r>
      <w:r w:rsidR="00924851" w:rsidRPr="005A780E">
        <w:rPr>
          <w:rFonts w:ascii="Bookman Old Style" w:hAnsi="Bookman Old Style" w:cs="Arial"/>
        </w:rPr>
        <w:t xml:space="preserve"> na</w:t>
      </w:r>
      <w:r w:rsidRPr="005A780E">
        <w:rPr>
          <w:rFonts w:ascii="Bookman Old Style" w:hAnsi="Bookman Old Style" w:cs="Arial"/>
        </w:rPr>
        <w:t xml:space="preserve"> pravo vlasniš</w:t>
      </w:r>
      <w:r w:rsidR="00924851" w:rsidRPr="005A780E">
        <w:rPr>
          <w:rFonts w:ascii="Bookman Old Style" w:hAnsi="Bookman Old Style" w:cs="Arial"/>
        </w:rPr>
        <w:t>t</w:t>
      </w:r>
      <w:r w:rsidRPr="005A780E">
        <w:rPr>
          <w:rFonts w:ascii="Bookman Old Style" w:hAnsi="Bookman Old Style" w:cs="Arial"/>
        </w:rPr>
        <w:t>va</w:t>
      </w:r>
      <w:r w:rsidR="00A27718" w:rsidRPr="005A780E">
        <w:rPr>
          <w:rFonts w:ascii="Bookman Old Style" w:hAnsi="Bookman Old Style" w:cs="Arial"/>
        </w:rPr>
        <w:t xml:space="preserve"> j</w:t>
      </w:r>
      <w:r w:rsidR="00924851" w:rsidRPr="005A780E">
        <w:rPr>
          <w:rFonts w:ascii="Bookman Old Style" w:hAnsi="Bookman Old Style" w:cs="Arial"/>
        </w:rPr>
        <w:t>edinica lokalne samouprave na odgovarajući način primjenjuju pravila o vlasništvu Republike Hrvatske te da se načelo upravljanja imovinom u vlasništvu RH treba dosljedno i u cijelosti primjenjivati i na imovinu jedinica lokalne samouprav</w:t>
      </w:r>
      <w:r w:rsidR="000B41AF" w:rsidRPr="005A780E">
        <w:rPr>
          <w:rFonts w:ascii="Bookman Old Style" w:hAnsi="Bookman Old Style" w:cs="Arial"/>
        </w:rPr>
        <w:t xml:space="preserve">e. </w:t>
      </w:r>
    </w:p>
    <w:p w14:paraId="4A46927D" w14:textId="77777777" w:rsidR="00B70744" w:rsidRPr="005A780E" w:rsidRDefault="00B70744" w:rsidP="00924851">
      <w:pPr>
        <w:pStyle w:val="Bezproreda"/>
        <w:ind w:firstLine="708"/>
        <w:jc w:val="both"/>
        <w:rPr>
          <w:rFonts w:ascii="Bookman Old Style" w:hAnsi="Bookman Old Style" w:cs="Arial"/>
        </w:rPr>
      </w:pPr>
    </w:p>
    <w:p w14:paraId="0B0F0472" w14:textId="20D235AA" w:rsidR="0026310A" w:rsidRPr="005A780E" w:rsidRDefault="0026310A" w:rsidP="004A595F">
      <w:pPr>
        <w:pStyle w:val="Bezproreda"/>
        <w:jc w:val="both"/>
        <w:rPr>
          <w:rFonts w:ascii="Bookman Old Style" w:hAnsi="Bookman Old Style"/>
          <w:b/>
        </w:rPr>
      </w:pPr>
    </w:p>
    <w:p w14:paraId="5A2A5311" w14:textId="77777777" w:rsidR="0026310A" w:rsidRDefault="0026310A" w:rsidP="004A595F">
      <w:pPr>
        <w:pStyle w:val="Bezproreda"/>
        <w:jc w:val="both"/>
        <w:rPr>
          <w:rFonts w:ascii="Bookman Old Style" w:hAnsi="Bookman Old Style"/>
          <w:b/>
        </w:rPr>
      </w:pPr>
      <w:r w:rsidRPr="0026310A">
        <w:rPr>
          <w:rFonts w:ascii="Bookman Old Style" w:hAnsi="Bookman Old Style"/>
          <w:b/>
        </w:rPr>
        <w:t>2. SREDSTVA ZA UPRAVLJANJE IMOVINOM</w:t>
      </w:r>
    </w:p>
    <w:p w14:paraId="24C1A239" w14:textId="77777777" w:rsidR="0026310A" w:rsidRDefault="0026310A" w:rsidP="004A595F">
      <w:pPr>
        <w:pStyle w:val="Bezproreda"/>
        <w:jc w:val="both"/>
        <w:rPr>
          <w:rFonts w:ascii="Bookman Old Style" w:hAnsi="Bookman Old Style"/>
          <w:b/>
        </w:rPr>
      </w:pPr>
    </w:p>
    <w:p w14:paraId="19DC1FCE" w14:textId="5DB0C9BB" w:rsidR="00722273" w:rsidRPr="000C4826" w:rsidRDefault="005F65C7" w:rsidP="00830A6C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lang w:eastAsia="hr-HR"/>
        </w:rPr>
      </w:pPr>
      <w:r w:rsidRPr="00E343A6">
        <w:rPr>
          <w:rFonts w:ascii="Bookman Old Style" w:eastAsia="Times New Roman" w:hAnsi="Bookman Old Style" w:cs="Times New Roman"/>
          <w:lang w:eastAsia="hr-HR"/>
        </w:rPr>
        <w:t>Tijekom 202</w:t>
      </w:r>
      <w:r w:rsidR="00245231" w:rsidRPr="00E343A6">
        <w:rPr>
          <w:rFonts w:ascii="Bookman Old Style" w:eastAsia="Times New Roman" w:hAnsi="Bookman Old Style" w:cs="Times New Roman"/>
          <w:lang w:eastAsia="hr-HR"/>
        </w:rPr>
        <w:t>5</w:t>
      </w:r>
      <w:r w:rsidR="00BD211F" w:rsidRPr="00E343A6">
        <w:rPr>
          <w:rFonts w:ascii="Bookman Old Style" w:eastAsia="Times New Roman" w:hAnsi="Bookman Old Style" w:cs="Times New Roman"/>
          <w:lang w:eastAsia="hr-HR"/>
        </w:rPr>
        <w:t xml:space="preserve">. godine za upravljanje imovinom </w:t>
      </w:r>
      <w:r w:rsidR="00660503" w:rsidRPr="00E343A6">
        <w:rPr>
          <w:rFonts w:ascii="Bookman Old Style" w:eastAsia="Times New Roman" w:hAnsi="Bookman Old Style" w:cs="Times New Roman"/>
          <w:lang w:eastAsia="hr-HR"/>
        </w:rPr>
        <w:t>utrošeno je</w:t>
      </w:r>
      <w:r w:rsidR="00BD211F" w:rsidRPr="00E343A6">
        <w:rPr>
          <w:rFonts w:ascii="Bookman Old Style" w:eastAsia="Times New Roman" w:hAnsi="Bookman Old Style" w:cs="Times New Roman"/>
          <w:lang w:eastAsia="hr-HR"/>
        </w:rPr>
        <w:t xml:space="preserve"> </w:t>
      </w:r>
      <w:r w:rsidR="00E343A6" w:rsidRPr="00E343A6">
        <w:rPr>
          <w:rFonts w:ascii="Bookman Old Style" w:eastAsia="Times New Roman" w:hAnsi="Bookman Old Style" w:cs="Times New Roman"/>
          <w:lang w:eastAsia="hr-HR"/>
        </w:rPr>
        <w:t>1,409.934,69</w:t>
      </w:r>
      <w:r w:rsidR="00660503" w:rsidRPr="00E343A6">
        <w:rPr>
          <w:rFonts w:ascii="Bookman Old Style" w:eastAsia="Times New Roman" w:hAnsi="Bookman Old Style" w:cs="Times New Roman"/>
          <w:lang w:eastAsia="hr-HR"/>
        </w:rPr>
        <w:t xml:space="preserve"> </w:t>
      </w:r>
      <w:r w:rsidR="000C4826" w:rsidRPr="00E343A6">
        <w:rPr>
          <w:rFonts w:ascii="Bookman Old Style" w:eastAsia="Times New Roman" w:hAnsi="Bookman Old Style" w:cs="Times New Roman"/>
          <w:lang w:eastAsia="hr-HR"/>
        </w:rPr>
        <w:t>eura</w:t>
      </w:r>
      <w:r w:rsidR="00830A6C" w:rsidRPr="00E343A6">
        <w:rPr>
          <w:rFonts w:ascii="Bookman Old Style" w:eastAsia="Times New Roman" w:hAnsi="Bookman Old Style" w:cs="Times New Roman"/>
          <w:lang w:eastAsia="hr-HR"/>
        </w:rPr>
        <w:t xml:space="preserve">. Za održavanje komunalne infrastrukture </w:t>
      </w:r>
      <w:r w:rsidR="008A5564" w:rsidRPr="00E343A6">
        <w:rPr>
          <w:rFonts w:ascii="Bookman Old Style" w:eastAsia="Times New Roman" w:hAnsi="Bookman Old Style" w:cs="Times New Roman"/>
          <w:lang w:eastAsia="hr-HR"/>
        </w:rPr>
        <w:t xml:space="preserve">utrošeno je </w:t>
      </w:r>
      <w:r w:rsidR="00E343A6" w:rsidRPr="00E343A6">
        <w:rPr>
          <w:rFonts w:ascii="Bookman Old Style" w:eastAsia="Times New Roman" w:hAnsi="Bookman Old Style" w:cs="Times New Roman"/>
          <w:lang w:eastAsia="hr-HR"/>
        </w:rPr>
        <w:t>123.812,84</w:t>
      </w:r>
      <w:r w:rsidR="00FA1D86" w:rsidRPr="00E343A6">
        <w:rPr>
          <w:rFonts w:ascii="Bookman Old Style" w:eastAsia="Times New Roman" w:hAnsi="Bookman Old Style" w:cs="Times New Roman"/>
          <w:lang w:eastAsia="hr-HR"/>
        </w:rPr>
        <w:t xml:space="preserve"> eura</w:t>
      </w:r>
      <w:r w:rsidR="00830A6C" w:rsidRPr="00E343A6">
        <w:rPr>
          <w:rFonts w:ascii="Bookman Old Style" w:eastAsia="Times New Roman" w:hAnsi="Bookman Old Style" w:cs="Times New Roman"/>
          <w:lang w:eastAsia="hr-HR"/>
        </w:rPr>
        <w:t xml:space="preserve">, a za izgradnju komunalne infrastrukture </w:t>
      </w:r>
      <w:r w:rsidR="00E343A6" w:rsidRPr="00E343A6">
        <w:rPr>
          <w:rFonts w:ascii="Bookman Old Style" w:eastAsia="Times New Roman" w:hAnsi="Bookman Old Style" w:cs="Times New Roman"/>
          <w:lang w:eastAsia="hr-HR"/>
        </w:rPr>
        <w:t>1.221.808,39</w:t>
      </w:r>
      <w:r w:rsidR="00FA1D86" w:rsidRPr="00E343A6">
        <w:rPr>
          <w:rFonts w:ascii="Bookman Old Style" w:eastAsia="Times New Roman" w:hAnsi="Bookman Old Style" w:cs="Times New Roman"/>
          <w:lang w:eastAsia="hr-HR"/>
        </w:rPr>
        <w:t xml:space="preserve"> eura</w:t>
      </w:r>
      <w:r w:rsidR="00830A6C" w:rsidRPr="00E343A6">
        <w:rPr>
          <w:rFonts w:ascii="Bookman Old Style" w:eastAsia="Times New Roman" w:hAnsi="Bookman Old Style" w:cs="Times New Roman"/>
          <w:lang w:eastAsia="hr-HR"/>
        </w:rPr>
        <w:t>.</w:t>
      </w:r>
    </w:p>
    <w:p w14:paraId="7FC62192" w14:textId="77777777" w:rsidR="00B70744" w:rsidRPr="00830A6C" w:rsidRDefault="00B70744" w:rsidP="00830A6C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</w:p>
    <w:p w14:paraId="4E162305" w14:textId="77777777" w:rsidR="001A6299" w:rsidRPr="008B2BB0" w:rsidRDefault="001A6299" w:rsidP="00924851">
      <w:pPr>
        <w:pStyle w:val="Bezproreda"/>
        <w:jc w:val="both"/>
        <w:rPr>
          <w:rFonts w:ascii="Bookman Old Style" w:hAnsi="Bookman Old Style"/>
        </w:rPr>
      </w:pPr>
    </w:p>
    <w:p w14:paraId="38444BDC" w14:textId="0AED27B7" w:rsidR="00E44087" w:rsidRPr="008B2BB0" w:rsidRDefault="0021698E" w:rsidP="008A556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</w:t>
      </w:r>
      <w:r w:rsidR="00B02A9E" w:rsidRPr="008B2BB0">
        <w:rPr>
          <w:rFonts w:ascii="Bookman Old Style" w:hAnsi="Bookman Old Style"/>
          <w:b/>
        </w:rPr>
        <w:t xml:space="preserve">. </w:t>
      </w:r>
      <w:r w:rsidR="00E44087" w:rsidRPr="008B2BB0">
        <w:rPr>
          <w:rFonts w:ascii="Bookman Old Style" w:hAnsi="Bookman Old Style"/>
          <w:b/>
        </w:rPr>
        <w:t>PLAN UPRAVLJANJA TRGOVAČKIM DRUŠTVIMA</w:t>
      </w:r>
      <w:r w:rsidR="008A5564">
        <w:rPr>
          <w:rFonts w:ascii="Bookman Old Style" w:hAnsi="Bookman Old Style"/>
          <w:b/>
        </w:rPr>
        <w:t xml:space="preserve"> </w:t>
      </w:r>
      <w:r w:rsidR="00E44087" w:rsidRPr="008B2BB0">
        <w:rPr>
          <w:rFonts w:ascii="Bookman Old Style" w:hAnsi="Bookman Old Style"/>
          <w:b/>
        </w:rPr>
        <w:t>U</w:t>
      </w:r>
      <w:r w:rsidR="008A5564">
        <w:rPr>
          <w:rFonts w:ascii="Bookman Old Style" w:hAnsi="Bookman Old Style"/>
          <w:b/>
        </w:rPr>
        <w:t xml:space="preserve">            </w:t>
      </w:r>
      <w:r w:rsidR="00E44087" w:rsidRPr="008B2BB0">
        <w:rPr>
          <w:rFonts w:ascii="Bookman Old Style" w:hAnsi="Bookman Old Style"/>
          <w:b/>
        </w:rPr>
        <w:t>VLASNIŠTVU</w:t>
      </w:r>
      <w:r w:rsidR="006463CB">
        <w:rPr>
          <w:rFonts w:ascii="Bookman Old Style" w:hAnsi="Bookman Old Style"/>
          <w:b/>
        </w:rPr>
        <w:t>/SUVLASNIŠTVU</w:t>
      </w:r>
      <w:r w:rsidR="00E44087" w:rsidRPr="008B2BB0">
        <w:rPr>
          <w:rFonts w:ascii="Bookman Old Style" w:hAnsi="Bookman Old Style"/>
          <w:b/>
        </w:rPr>
        <w:t xml:space="preserve"> OPĆINE PETERANEC</w:t>
      </w:r>
    </w:p>
    <w:p w14:paraId="2F1F0260" w14:textId="77777777" w:rsidR="00E44087" w:rsidRPr="008B2BB0" w:rsidRDefault="00E44087" w:rsidP="00E44087">
      <w:pPr>
        <w:pStyle w:val="Bezproreda"/>
        <w:rPr>
          <w:rFonts w:ascii="Bookman Old Style" w:hAnsi="Bookman Old Style"/>
          <w:b/>
        </w:rPr>
      </w:pPr>
    </w:p>
    <w:p w14:paraId="53AAF357" w14:textId="05F75614" w:rsidR="0021698E" w:rsidRDefault="0021698E" w:rsidP="00B02A9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Trgovačka društva u k</w:t>
      </w:r>
      <w:r w:rsidR="00C42E35">
        <w:rPr>
          <w:rFonts w:ascii="Bookman Old Style" w:hAnsi="Bookman Old Style"/>
        </w:rPr>
        <w:t>ojima Općina Peteranec na dan 31. prosinca</w:t>
      </w:r>
      <w:r w:rsidR="005F65C7">
        <w:rPr>
          <w:rFonts w:ascii="Bookman Old Style" w:hAnsi="Bookman Old Style"/>
        </w:rPr>
        <w:t xml:space="preserve"> 202</w:t>
      </w:r>
      <w:r w:rsidR="0024523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godine ima poslovne udjele odnosno dionice su: </w:t>
      </w:r>
    </w:p>
    <w:p w14:paraId="604641F8" w14:textId="77777777" w:rsidR="0021698E" w:rsidRPr="00726BA4" w:rsidRDefault="0021698E" w:rsidP="0021698E">
      <w:pPr>
        <w:pStyle w:val="Bezproreda"/>
        <w:numPr>
          <w:ilvl w:val="0"/>
          <w:numId w:val="13"/>
        </w:numPr>
        <w:ind w:right="124"/>
        <w:jc w:val="both"/>
        <w:rPr>
          <w:rFonts w:ascii="Bookman Old Style" w:hAnsi="Bookman Old Style"/>
        </w:rPr>
      </w:pPr>
      <w:r w:rsidRPr="00726BA4">
        <w:rPr>
          <w:rFonts w:ascii="Bookman Old Style" w:hAnsi="Bookman Old Style"/>
        </w:rPr>
        <w:lastRenderedPageBreak/>
        <w:t xml:space="preserve">DRAVA-KOM d.o.o., Virje, Novigradska 67, OIB:76436491875, udio Općine 11,92%, </w:t>
      </w:r>
    </w:p>
    <w:p w14:paraId="025DC07B" w14:textId="3E3988B1" w:rsidR="0021698E" w:rsidRPr="00726BA4" w:rsidRDefault="0021698E" w:rsidP="0021698E">
      <w:pPr>
        <w:pStyle w:val="Odlomakpopisa"/>
        <w:numPr>
          <w:ilvl w:val="0"/>
          <w:numId w:val="15"/>
        </w:numPr>
        <w:ind w:right="124"/>
        <w:jc w:val="both"/>
        <w:rPr>
          <w:rFonts w:ascii="Bookman Old Style" w:hAnsi="Bookman Old Style"/>
          <w:sz w:val="22"/>
          <w:szCs w:val="22"/>
        </w:rPr>
      </w:pPr>
      <w:r w:rsidRPr="00726BA4">
        <w:rPr>
          <w:rFonts w:ascii="Bookman Old Style" w:hAnsi="Bookman Old Style"/>
          <w:sz w:val="22"/>
          <w:szCs w:val="22"/>
        </w:rPr>
        <w:t xml:space="preserve">GLAS PODRAVINE d.o.o., Koprivnica, Matije Gupca 2, OIB: 25232881495, </w:t>
      </w:r>
      <w:r w:rsidR="00660503" w:rsidRPr="00726BA4">
        <w:rPr>
          <w:rFonts w:ascii="Bookman Old Style" w:hAnsi="Bookman Old Style"/>
          <w:sz w:val="22"/>
          <w:szCs w:val="22"/>
        </w:rPr>
        <w:t>udio Općine 5,17 %,</w:t>
      </w:r>
    </w:p>
    <w:p w14:paraId="61ADEC0C" w14:textId="16536EB3" w:rsidR="0021698E" w:rsidRPr="00726BA4" w:rsidRDefault="00660503" w:rsidP="005A780E">
      <w:pPr>
        <w:pStyle w:val="Odlomakpopisa"/>
        <w:numPr>
          <w:ilvl w:val="0"/>
          <w:numId w:val="15"/>
        </w:numPr>
        <w:jc w:val="both"/>
        <w:rPr>
          <w:rFonts w:ascii="Bookman Old Style" w:hAnsi="Bookman Old Style"/>
          <w:sz w:val="22"/>
          <w:szCs w:val="22"/>
        </w:rPr>
      </w:pPr>
      <w:r w:rsidRPr="00726BA4">
        <w:rPr>
          <w:rFonts w:ascii="Bookman Old Style" w:hAnsi="Bookman Old Style"/>
          <w:sz w:val="22"/>
          <w:szCs w:val="22"/>
        </w:rPr>
        <w:t xml:space="preserve">GKP KOMUNALAC d.o.o. Koprivnica, </w:t>
      </w:r>
      <w:r w:rsidR="005A780E" w:rsidRPr="00726BA4">
        <w:rPr>
          <w:rFonts w:ascii="Bookman Old Style" w:hAnsi="Bookman Old Style"/>
          <w:sz w:val="22"/>
          <w:szCs w:val="22"/>
        </w:rPr>
        <w:t xml:space="preserve">Ulica Mosna 15, </w:t>
      </w:r>
      <w:r w:rsidRPr="00726BA4">
        <w:rPr>
          <w:rFonts w:ascii="Bookman Old Style" w:hAnsi="Bookman Old Style"/>
          <w:sz w:val="22"/>
          <w:szCs w:val="22"/>
        </w:rPr>
        <w:t>OIB:</w:t>
      </w:r>
      <w:r w:rsidR="005A780E" w:rsidRPr="00726BA4">
        <w:rPr>
          <w:rFonts w:ascii="Bookman Old Style" w:hAnsi="Bookman Old Style"/>
          <w:sz w:val="22"/>
          <w:szCs w:val="22"/>
        </w:rPr>
        <w:t>41412434130</w:t>
      </w:r>
      <w:r w:rsidRPr="00726BA4">
        <w:rPr>
          <w:rFonts w:ascii="Bookman Old Style" w:hAnsi="Bookman Old Style"/>
          <w:sz w:val="22"/>
          <w:szCs w:val="22"/>
        </w:rPr>
        <w:t xml:space="preserve"> udio Općine </w:t>
      </w:r>
      <w:r w:rsidR="005A780E" w:rsidRPr="00726BA4">
        <w:rPr>
          <w:rFonts w:ascii="Bookman Old Style" w:hAnsi="Bookman Old Style"/>
          <w:sz w:val="22"/>
          <w:szCs w:val="22"/>
        </w:rPr>
        <w:t>0,26</w:t>
      </w:r>
      <w:r w:rsidRPr="00726BA4">
        <w:rPr>
          <w:rFonts w:ascii="Bookman Old Style" w:hAnsi="Bookman Old Style"/>
          <w:sz w:val="22"/>
          <w:szCs w:val="22"/>
        </w:rPr>
        <w:t xml:space="preserve"> %.</w:t>
      </w:r>
      <w:r w:rsidR="004E12B0" w:rsidRPr="00726BA4">
        <w:rPr>
          <w:rFonts w:ascii="Bookman Old Style" w:hAnsi="Bookman Old Style"/>
          <w:sz w:val="22"/>
          <w:szCs w:val="22"/>
        </w:rPr>
        <w:t>,</w:t>
      </w:r>
    </w:p>
    <w:p w14:paraId="5D654760" w14:textId="1608713F" w:rsidR="005F65C7" w:rsidRPr="00726BA4" w:rsidRDefault="005F65C7" w:rsidP="00B62A7E">
      <w:pPr>
        <w:pStyle w:val="Odlomakpopisa"/>
        <w:numPr>
          <w:ilvl w:val="0"/>
          <w:numId w:val="15"/>
        </w:numPr>
        <w:jc w:val="both"/>
        <w:rPr>
          <w:rFonts w:ascii="Bookman Old Style" w:hAnsi="Bookman Old Style"/>
          <w:sz w:val="22"/>
          <w:szCs w:val="22"/>
        </w:rPr>
      </w:pPr>
      <w:r w:rsidRPr="00726BA4">
        <w:rPr>
          <w:rFonts w:ascii="Bookman Old Style" w:hAnsi="Bookman Old Style"/>
          <w:sz w:val="22"/>
          <w:szCs w:val="22"/>
        </w:rPr>
        <w:t xml:space="preserve">LEKOM GRAD d.o.o. Legrad, </w:t>
      </w:r>
      <w:r w:rsidR="00A677FC" w:rsidRPr="00726BA4">
        <w:rPr>
          <w:rFonts w:ascii="Bookman Old Style" w:hAnsi="Bookman Old Style"/>
          <w:sz w:val="22"/>
          <w:szCs w:val="22"/>
        </w:rPr>
        <w:t>Trg svetog Trojstva 52A</w:t>
      </w:r>
      <w:r w:rsidR="00B62A7E" w:rsidRPr="00726BA4">
        <w:rPr>
          <w:rFonts w:ascii="Bookman Old Style" w:hAnsi="Bookman Old Style"/>
          <w:sz w:val="22"/>
          <w:szCs w:val="22"/>
        </w:rPr>
        <w:t>, OIB:</w:t>
      </w:r>
      <w:r w:rsidR="00A677FC" w:rsidRPr="00726BA4">
        <w:rPr>
          <w:rFonts w:ascii="Bookman Old Style" w:hAnsi="Bookman Old Style"/>
          <w:sz w:val="22"/>
          <w:szCs w:val="22"/>
        </w:rPr>
        <w:t>37613578166</w:t>
      </w:r>
      <w:r w:rsidR="00B62A7E" w:rsidRPr="00726BA4">
        <w:rPr>
          <w:rFonts w:ascii="Bookman Old Style" w:hAnsi="Bookman Old Style"/>
          <w:sz w:val="22"/>
          <w:szCs w:val="22"/>
        </w:rPr>
        <w:t xml:space="preserve"> udio Općine </w:t>
      </w:r>
      <w:r w:rsidR="00A677FC" w:rsidRPr="00726BA4">
        <w:rPr>
          <w:rFonts w:ascii="Bookman Old Style" w:hAnsi="Bookman Old Style"/>
          <w:sz w:val="22"/>
          <w:szCs w:val="22"/>
        </w:rPr>
        <w:t>1,23</w:t>
      </w:r>
      <w:r w:rsidR="00B62A7E" w:rsidRPr="00726BA4">
        <w:rPr>
          <w:rFonts w:ascii="Bookman Old Style" w:hAnsi="Bookman Old Style"/>
          <w:sz w:val="22"/>
          <w:szCs w:val="22"/>
        </w:rPr>
        <w:t xml:space="preserve"> %.</w:t>
      </w:r>
    </w:p>
    <w:p w14:paraId="532123ED" w14:textId="77777777" w:rsidR="00660503" w:rsidRPr="00660503" w:rsidRDefault="00660503" w:rsidP="00660503">
      <w:pPr>
        <w:pStyle w:val="Odlomakpopisa"/>
        <w:ind w:left="1080"/>
        <w:rPr>
          <w:rFonts w:ascii="Bookman Old Style" w:hAnsi="Bookman Old Style"/>
          <w:color w:val="000000"/>
        </w:rPr>
      </w:pPr>
    </w:p>
    <w:p w14:paraId="0C54E51E" w14:textId="77777777" w:rsidR="009C1AD2" w:rsidRDefault="0021698E" w:rsidP="00B02A9E">
      <w:pPr>
        <w:pStyle w:val="Bezproreda"/>
        <w:ind w:firstLine="708"/>
        <w:jc w:val="both"/>
      </w:pPr>
      <w:r w:rsidRPr="008211E8">
        <w:rPr>
          <w:rFonts w:ascii="Bookman Old Style" w:hAnsi="Bookman Old Style"/>
        </w:rPr>
        <w:t>K</w:t>
      </w:r>
      <w:r w:rsidR="009D6D28" w:rsidRPr="008211E8">
        <w:rPr>
          <w:rFonts w:ascii="Bookman Old Style" w:hAnsi="Bookman Old Style"/>
        </w:rPr>
        <w:t>ontinuirano se prati poslovanje trgovačkih društava u vlasništvu Općine Peteranec te se prati imenovanje članova nadzornih odbora i imenovanje osoba za zastupanje trgovačkih društava. Po potrebi se objavljuju podaci o trgovačkim društvima na web stranici Općine Peteranec.</w:t>
      </w:r>
      <w:r w:rsidR="009C1AD2" w:rsidRPr="009C1AD2">
        <w:t xml:space="preserve"> </w:t>
      </w:r>
    </w:p>
    <w:p w14:paraId="35C880B6" w14:textId="47849C00" w:rsidR="00D63C34" w:rsidRPr="00094AAA" w:rsidRDefault="005F65C7" w:rsidP="00660503">
      <w:pPr>
        <w:pStyle w:val="Bezproreda"/>
        <w:ind w:firstLine="708"/>
        <w:jc w:val="both"/>
        <w:rPr>
          <w:rFonts w:ascii="Bookman Old Style" w:hAnsi="Bookman Old Style"/>
        </w:rPr>
      </w:pPr>
      <w:r w:rsidRPr="00094AAA">
        <w:rPr>
          <w:rFonts w:ascii="Bookman Old Style" w:hAnsi="Bookman Old Style"/>
        </w:rPr>
        <w:t>Tijekom 202</w:t>
      </w:r>
      <w:r w:rsidR="00245231">
        <w:rPr>
          <w:rFonts w:ascii="Bookman Old Style" w:hAnsi="Bookman Old Style"/>
        </w:rPr>
        <w:t>5</w:t>
      </w:r>
      <w:r w:rsidR="00C42E35" w:rsidRPr="00094AAA">
        <w:rPr>
          <w:rFonts w:ascii="Bookman Old Style" w:hAnsi="Bookman Old Style"/>
        </w:rPr>
        <w:t xml:space="preserve">. godine Općina Peteranec nije otuđila svoje poslovne udjele u trgovačkim društvima </w:t>
      </w:r>
      <w:r w:rsidR="00660503" w:rsidRPr="00094AAA">
        <w:rPr>
          <w:rFonts w:ascii="Bookman Old Style" w:hAnsi="Bookman Old Style"/>
        </w:rPr>
        <w:t>u kojima ima poslovne udjele</w:t>
      </w:r>
      <w:r w:rsidR="00C42E35" w:rsidRPr="00094AAA">
        <w:rPr>
          <w:rFonts w:ascii="Bookman Old Style" w:hAnsi="Bookman Old Style"/>
        </w:rPr>
        <w:t xml:space="preserve"> te je nastavila sudjelovanje u poslovanju istih.</w:t>
      </w:r>
      <w:r w:rsidR="00360A9A">
        <w:rPr>
          <w:rFonts w:ascii="Bookman Old Style" w:hAnsi="Bookman Old Style"/>
        </w:rPr>
        <w:t xml:space="preserve"> Krajem 2025. godine donesena je Odluka o prodaji udjela dionica  u DRAVA-KOM-u d.o.o.</w:t>
      </w:r>
    </w:p>
    <w:p w14:paraId="5E596825" w14:textId="77777777" w:rsidR="00B70744" w:rsidRPr="008211E8" w:rsidRDefault="00B70744" w:rsidP="00660503">
      <w:pPr>
        <w:pStyle w:val="Bezproreda"/>
        <w:ind w:firstLine="708"/>
        <w:jc w:val="both"/>
        <w:rPr>
          <w:rFonts w:ascii="Bookman Old Style" w:hAnsi="Bookman Old Style"/>
        </w:rPr>
      </w:pPr>
    </w:p>
    <w:p w14:paraId="67FE91CB" w14:textId="77777777" w:rsidR="000212AB" w:rsidRPr="008B2BB0" w:rsidRDefault="000212AB" w:rsidP="009D6D28">
      <w:pPr>
        <w:pStyle w:val="Bezproreda"/>
        <w:jc w:val="both"/>
        <w:rPr>
          <w:rFonts w:ascii="Bookman Old Style" w:hAnsi="Bookman Old Style"/>
        </w:rPr>
      </w:pPr>
    </w:p>
    <w:p w14:paraId="2C2C041F" w14:textId="29F75CF8" w:rsidR="001A6299" w:rsidRDefault="00660503" w:rsidP="00B02A9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</w:t>
      </w:r>
      <w:r w:rsidR="00B02A9E" w:rsidRPr="008B2BB0">
        <w:rPr>
          <w:rFonts w:ascii="Bookman Old Style" w:hAnsi="Bookman Old Style"/>
          <w:b/>
        </w:rPr>
        <w:t xml:space="preserve">. </w:t>
      </w:r>
      <w:r w:rsidR="000212AB" w:rsidRPr="008B2BB0">
        <w:rPr>
          <w:rFonts w:ascii="Bookman Old Style" w:hAnsi="Bookman Old Style"/>
          <w:b/>
        </w:rPr>
        <w:t>PLAN UPRAVLJANJA I RASPOLAGANJA POSLOVNIM PROSTORIMA U VLASNIŠTU OPĆINE PETERANEC</w:t>
      </w:r>
    </w:p>
    <w:p w14:paraId="2FA6D7E7" w14:textId="77777777" w:rsidR="0071544B" w:rsidRDefault="0071544B" w:rsidP="00B02A9E">
      <w:pPr>
        <w:pStyle w:val="Bezproreda"/>
        <w:jc w:val="both"/>
        <w:rPr>
          <w:rFonts w:ascii="Bookman Old Style" w:hAnsi="Bookman Old Style"/>
          <w:b/>
        </w:rPr>
      </w:pPr>
    </w:p>
    <w:p w14:paraId="2EB58D10" w14:textId="77777777" w:rsidR="0071544B" w:rsidRDefault="0071544B" w:rsidP="00B02A9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Poslovni prostori u vlasništvu Općine Peteranec koji su dani u zakup:</w:t>
      </w:r>
    </w:p>
    <w:p w14:paraId="05F177FB" w14:textId="77777777" w:rsidR="0071544B" w:rsidRPr="0071544B" w:rsidRDefault="0071544B" w:rsidP="0071544B">
      <w:pPr>
        <w:numPr>
          <w:ilvl w:val="0"/>
          <w:numId w:val="16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lang w:eastAsia="hr-HR"/>
        </w:rPr>
      </w:pPr>
      <w:r w:rsidRPr="0071544B">
        <w:rPr>
          <w:rFonts w:ascii="Bookman Old Style" w:eastAsia="Times New Roman" w:hAnsi="Bookman Old Style" w:cs="Times New Roman"/>
          <w:lang w:eastAsia="hr-HR"/>
        </w:rPr>
        <w:t>Poslovni prostor – Pošta, Peteranec, Matije Gupca 1, površine</w:t>
      </w:r>
      <w:r w:rsidRPr="0071544B">
        <w:rPr>
          <w:rFonts w:ascii="Bookman Old Style" w:eastAsia="Times New Roman" w:hAnsi="Bookman Old Style" w:cs="Times New Roman"/>
          <w:color w:val="FF0000"/>
          <w:lang w:eastAsia="hr-HR"/>
        </w:rPr>
        <w:t xml:space="preserve"> </w:t>
      </w:r>
      <w:r w:rsidRPr="0071544B">
        <w:rPr>
          <w:rFonts w:ascii="Bookman Old Style" w:eastAsia="Times New Roman" w:hAnsi="Bookman Old Style" w:cs="Times New Roman"/>
          <w:lang w:eastAsia="hr-HR"/>
        </w:rPr>
        <w:t>21,50 m</w:t>
      </w:r>
      <w:r w:rsidRPr="0071544B">
        <w:rPr>
          <w:rFonts w:ascii="Bookman Old Style" w:eastAsia="Times New Roman" w:hAnsi="Bookman Old Style" w:cs="Times New Roman"/>
          <w:vertAlign w:val="superscript"/>
          <w:lang w:eastAsia="hr-HR"/>
        </w:rPr>
        <w:t>2</w:t>
      </w:r>
      <w:r w:rsidRPr="0071544B">
        <w:rPr>
          <w:rFonts w:ascii="Bookman Old Style" w:eastAsia="Times New Roman" w:hAnsi="Bookman Old Style" w:cs="Times New Roman"/>
          <w:lang w:eastAsia="hr-HR"/>
        </w:rPr>
        <w:t>, upisan u zk.ul.br. 5065, kč.br. 1244 k.o. Peteranec;</w:t>
      </w:r>
    </w:p>
    <w:p w14:paraId="1B949182" w14:textId="77777777" w:rsidR="0071544B" w:rsidRPr="0071544B" w:rsidRDefault="0071544B" w:rsidP="0071544B">
      <w:pPr>
        <w:numPr>
          <w:ilvl w:val="0"/>
          <w:numId w:val="16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lang w:eastAsia="hr-HR"/>
        </w:rPr>
      </w:pPr>
      <w:r w:rsidRPr="0071544B">
        <w:rPr>
          <w:rFonts w:ascii="Bookman Old Style" w:eastAsia="Times New Roman" w:hAnsi="Bookman Old Style" w:cs="Times New Roman"/>
          <w:lang w:eastAsia="hr-HR"/>
        </w:rPr>
        <w:t xml:space="preserve">Poslovni prostor u </w:t>
      </w:r>
      <w:proofErr w:type="spellStart"/>
      <w:r w:rsidRPr="0071544B">
        <w:rPr>
          <w:rFonts w:ascii="Bookman Old Style" w:eastAsia="Times New Roman" w:hAnsi="Bookman Old Style" w:cs="Times New Roman"/>
          <w:lang w:eastAsia="hr-HR"/>
        </w:rPr>
        <w:t>Sigecu</w:t>
      </w:r>
      <w:proofErr w:type="spellEnd"/>
      <w:r w:rsidRPr="0071544B">
        <w:rPr>
          <w:rFonts w:ascii="Bookman Old Style" w:eastAsia="Times New Roman" w:hAnsi="Bookman Old Style" w:cs="Times New Roman"/>
          <w:lang w:eastAsia="hr-HR"/>
        </w:rPr>
        <w:t>, Braće Radića 24, površine</w:t>
      </w:r>
      <w:r w:rsidRPr="0071544B">
        <w:rPr>
          <w:rFonts w:ascii="Bookman Old Style" w:eastAsia="Times New Roman" w:hAnsi="Bookman Old Style" w:cs="Times New Roman"/>
          <w:color w:val="FF0000"/>
          <w:lang w:eastAsia="hr-HR"/>
        </w:rPr>
        <w:t xml:space="preserve"> </w:t>
      </w:r>
      <w:r w:rsidRPr="0071544B">
        <w:rPr>
          <w:rFonts w:ascii="Bookman Old Style" w:eastAsia="Times New Roman" w:hAnsi="Bookman Old Style" w:cs="Times New Roman"/>
          <w:lang w:eastAsia="hr-HR"/>
        </w:rPr>
        <w:t>161,08 m</w:t>
      </w:r>
      <w:r w:rsidRPr="0071544B">
        <w:rPr>
          <w:rFonts w:ascii="Bookman Old Style" w:eastAsia="Times New Roman" w:hAnsi="Bookman Old Style" w:cs="Times New Roman"/>
          <w:vertAlign w:val="superscript"/>
          <w:lang w:eastAsia="hr-HR"/>
        </w:rPr>
        <w:t>2</w:t>
      </w:r>
      <w:r w:rsidRPr="0071544B">
        <w:rPr>
          <w:rFonts w:ascii="Bookman Old Style" w:eastAsia="Times New Roman" w:hAnsi="Bookman Old Style" w:cs="Times New Roman"/>
          <w:lang w:eastAsia="hr-HR"/>
        </w:rPr>
        <w:t>, upisan u zk.ul.br. 1038, kč.br. 3504/139 k.o. Sigetec;</w:t>
      </w:r>
    </w:p>
    <w:p w14:paraId="2D9ED9FB" w14:textId="77777777" w:rsidR="0071544B" w:rsidRPr="00D63C34" w:rsidRDefault="0071544B" w:rsidP="00B02A9E">
      <w:pPr>
        <w:numPr>
          <w:ilvl w:val="0"/>
          <w:numId w:val="16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lang w:eastAsia="hr-HR"/>
        </w:rPr>
      </w:pPr>
      <w:r w:rsidRPr="0071544B">
        <w:rPr>
          <w:rFonts w:ascii="Bookman Old Style" w:eastAsia="Times New Roman" w:hAnsi="Bookman Old Style" w:cs="Times New Roman"/>
          <w:lang w:eastAsia="hr-HR"/>
        </w:rPr>
        <w:t>Poslovni prostor – vrtić Peteranec, Peteranec, Matije Gupca 15a, površine 143,55 m</w:t>
      </w:r>
      <w:r w:rsidRPr="0071544B">
        <w:rPr>
          <w:rFonts w:ascii="Bookman Old Style" w:eastAsia="Times New Roman" w:hAnsi="Bookman Old Style" w:cs="Times New Roman"/>
          <w:vertAlign w:val="superscript"/>
          <w:lang w:eastAsia="hr-HR"/>
        </w:rPr>
        <w:t>2</w:t>
      </w:r>
      <w:r w:rsidRPr="0071544B">
        <w:rPr>
          <w:rFonts w:ascii="Bookman Old Style" w:eastAsia="Times New Roman" w:hAnsi="Bookman Old Style" w:cs="Times New Roman"/>
          <w:lang w:eastAsia="hr-HR"/>
        </w:rPr>
        <w:t>, upisan u zk.ul.br. 5360, kč.br.1533/3, k.o. Peteranec.</w:t>
      </w:r>
    </w:p>
    <w:p w14:paraId="421D3D0A" w14:textId="77777777" w:rsidR="000212AB" w:rsidRPr="008B2BB0" w:rsidRDefault="000212AB" w:rsidP="000212AB">
      <w:pPr>
        <w:pStyle w:val="Bezproreda"/>
        <w:jc w:val="both"/>
        <w:rPr>
          <w:rFonts w:ascii="Bookman Old Style" w:hAnsi="Bookman Old Style"/>
          <w:b/>
        </w:rPr>
      </w:pPr>
    </w:p>
    <w:p w14:paraId="76BB6DB7" w14:textId="77777777" w:rsidR="000212AB" w:rsidRPr="008B2BB0" w:rsidRDefault="000212AB" w:rsidP="000212AB">
      <w:pPr>
        <w:pStyle w:val="Bezproreda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>Od planiranih aktivnosti odrađeno je sljedeće:</w:t>
      </w:r>
    </w:p>
    <w:p w14:paraId="0F6CF175" w14:textId="77777777" w:rsidR="001E09A2" w:rsidRPr="008B2BB0" w:rsidRDefault="001E09A2" w:rsidP="000212AB">
      <w:pPr>
        <w:pStyle w:val="Bezproreda"/>
        <w:jc w:val="both"/>
        <w:rPr>
          <w:rFonts w:ascii="Bookman Old Style" w:hAnsi="Bookman Old Style"/>
        </w:rPr>
      </w:pPr>
    </w:p>
    <w:p w14:paraId="6177BF3D" w14:textId="5F0C6171" w:rsidR="001A6299" w:rsidRDefault="000212AB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361FCA">
        <w:rPr>
          <w:rFonts w:ascii="Bookman Old Style" w:hAnsi="Bookman Old Style"/>
        </w:rPr>
        <w:t xml:space="preserve">Kontinuirano se pratio </w:t>
      </w:r>
      <w:r w:rsidR="00382370" w:rsidRPr="00361FCA">
        <w:rPr>
          <w:rFonts w:ascii="Bookman Old Style" w:hAnsi="Bookman Old Style"/>
        </w:rPr>
        <w:t>zakup</w:t>
      </w:r>
      <w:r w:rsidR="001E09A2" w:rsidRPr="00361FCA">
        <w:rPr>
          <w:rFonts w:ascii="Bookman Old Style" w:hAnsi="Bookman Old Style"/>
        </w:rPr>
        <w:t xml:space="preserve"> poslovnih prostora Hrvatskoj pošti</w:t>
      </w:r>
      <w:r w:rsidR="00580454" w:rsidRPr="00361FCA">
        <w:rPr>
          <w:rFonts w:ascii="Bookman Old Style" w:hAnsi="Bookman Old Style"/>
        </w:rPr>
        <w:t xml:space="preserve"> (poštanski ured u </w:t>
      </w:r>
      <w:proofErr w:type="spellStart"/>
      <w:r w:rsidR="00580454" w:rsidRPr="00361FCA">
        <w:rPr>
          <w:rFonts w:ascii="Bookman Old Style" w:hAnsi="Bookman Old Style"/>
        </w:rPr>
        <w:t>Peterancu</w:t>
      </w:r>
      <w:proofErr w:type="spellEnd"/>
      <w:r w:rsidRPr="00361FCA">
        <w:rPr>
          <w:rFonts w:ascii="Bookman Old Style" w:hAnsi="Bookman Old Style"/>
        </w:rPr>
        <w:t>) te poslov</w:t>
      </w:r>
      <w:r w:rsidR="001E09A2" w:rsidRPr="00361FCA">
        <w:rPr>
          <w:rFonts w:ascii="Bookman Old Style" w:hAnsi="Bookman Old Style"/>
        </w:rPr>
        <w:t>n</w:t>
      </w:r>
      <w:r w:rsidRPr="00361FCA">
        <w:rPr>
          <w:rFonts w:ascii="Bookman Old Style" w:hAnsi="Bookman Old Style"/>
        </w:rPr>
        <w:t>o</w:t>
      </w:r>
      <w:r w:rsidR="00580454" w:rsidRPr="00361FCA">
        <w:rPr>
          <w:rFonts w:ascii="Bookman Old Style" w:hAnsi="Bookman Old Style"/>
        </w:rPr>
        <w:t xml:space="preserve">g prostora u </w:t>
      </w:r>
      <w:proofErr w:type="spellStart"/>
      <w:r w:rsidR="00580454" w:rsidRPr="00361FCA">
        <w:rPr>
          <w:rFonts w:ascii="Bookman Old Style" w:hAnsi="Bookman Old Style"/>
        </w:rPr>
        <w:t>Sigecu</w:t>
      </w:r>
      <w:proofErr w:type="spellEnd"/>
      <w:r w:rsidR="00580454" w:rsidRPr="00361FCA">
        <w:rPr>
          <w:rFonts w:ascii="Bookman Old Style" w:hAnsi="Bookman Old Style"/>
        </w:rPr>
        <w:t xml:space="preserve"> na adresi Braće</w:t>
      </w:r>
      <w:r w:rsidR="001E09A2" w:rsidRPr="00361FCA">
        <w:rPr>
          <w:rFonts w:ascii="Bookman Old Style" w:hAnsi="Bookman Old Style"/>
        </w:rPr>
        <w:t xml:space="preserve"> </w:t>
      </w:r>
      <w:r w:rsidRPr="00361FCA">
        <w:rPr>
          <w:rFonts w:ascii="Bookman Old Style" w:hAnsi="Bookman Old Style"/>
        </w:rPr>
        <w:t xml:space="preserve">Radić 24. </w:t>
      </w:r>
      <w:r w:rsidR="00726BA4">
        <w:rPr>
          <w:rFonts w:ascii="Bookman Old Style" w:hAnsi="Bookman Old Style"/>
        </w:rPr>
        <w:t xml:space="preserve">Za </w:t>
      </w:r>
      <w:r w:rsidRPr="00361FCA">
        <w:rPr>
          <w:rFonts w:ascii="Bookman Old Style" w:hAnsi="Bookman Old Style"/>
        </w:rPr>
        <w:t>Ugovor sa Hrvats</w:t>
      </w:r>
      <w:r w:rsidR="000A0731" w:rsidRPr="00361FCA">
        <w:rPr>
          <w:rFonts w:ascii="Bookman Old Style" w:hAnsi="Bookman Old Style"/>
        </w:rPr>
        <w:t>k</w:t>
      </w:r>
      <w:r w:rsidRPr="00361FCA">
        <w:rPr>
          <w:rFonts w:ascii="Bookman Old Style" w:hAnsi="Bookman Old Style"/>
        </w:rPr>
        <w:t xml:space="preserve">om poštom </w:t>
      </w:r>
      <w:r w:rsidR="002413F1" w:rsidRPr="00361FCA">
        <w:rPr>
          <w:rFonts w:ascii="Bookman Old Style" w:hAnsi="Bookman Old Style"/>
        </w:rPr>
        <w:t xml:space="preserve"> redovno</w:t>
      </w:r>
      <w:r w:rsidR="00726BA4">
        <w:rPr>
          <w:rFonts w:ascii="Bookman Old Style" w:hAnsi="Bookman Old Style"/>
        </w:rPr>
        <w:t xml:space="preserve"> se</w:t>
      </w:r>
      <w:r w:rsidR="000A0731" w:rsidRPr="00361FCA">
        <w:rPr>
          <w:rFonts w:ascii="Bookman Old Style" w:hAnsi="Bookman Old Style"/>
        </w:rPr>
        <w:t xml:space="preserve"> plaća </w:t>
      </w:r>
      <w:r w:rsidR="002413F1" w:rsidRPr="00361FCA">
        <w:rPr>
          <w:rFonts w:ascii="Bookman Old Style" w:hAnsi="Bookman Old Style"/>
        </w:rPr>
        <w:t xml:space="preserve">zakupnina. </w:t>
      </w:r>
      <w:r w:rsidR="002413F1">
        <w:rPr>
          <w:rFonts w:ascii="Bookman Old Style" w:hAnsi="Bookman Old Style"/>
        </w:rPr>
        <w:t xml:space="preserve">Ugovor o </w:t>
      </w:r>
      <w:r w:rsidR="000A0731" w:rsidRPr="0071544B">
        <w:rPr>
          <w:rFonts w:ascii="Bookman Old Style" w:hAnsi="Bookman Old Style"/>
        </w:rPr>
        <w:t>zakup</w:t>
      </w:r>
      <w:r w:rsidR="002413F1">
        <w:rPr>
          <w:rFonts w:ascii="Bookman Old Style" w:hAnsi="Bookman Old Style"/>
        </w:rPr>
        <w:t>u s Dječjim vrtićem</w:t>
      </w:r>
      <w:r w:rsidR="000A0731" w:rsidRPr="0071544B">
        <w:rPr>
          <w:rFonts w:ascii="Bookman Old Style" w:hAnsi="Bookman Old Style"/>
        </w:rPr>
        <w:t xml:space="preserve"> </w:t>
      </w:r>
      <w:r w:rsidR="00761B5D" w:rsidRPr="0071544B">
        <w:rPr>
          <w:rFonts w:ascii="Bookman Old Style" w:hAnsi="Bookman Old Style"/>
        </w:rPr>
        <w:t>„IGRA“</w:t>
      </w:r>
      <w:r w:rsidR="000A0731" w:rsidRPr="0071544B">
        <w:rPr>
          <w:rFonts w:ascii="Bookman Old Style" w:hAnsi="Bookman Old Style"/>
        </w:rPr>
        <w:t xml:space="preserve"> </w:t>
      </w:r>
      <w:r w:rsidR="002413F1">
        <w:rPr>
          <w:rFonts w:ascii="Bookman Old Style" w:hAnsi="Bookman Old Style"/>
        </w:rPr>
        <w:t xml:space="preserve">za poslovni </w:t>
      </w:r>
      <w:r w:rsidR="000A0731" w:rsidRPr="0071544B">
        <w:rPr>
          <w:rFonts w:ascii="Bookman Old Style" w:hAnsi="Bookman Old Style"/>
        </w:rPr>
        <w:t xml:space="preserve">prostor Dječjeg vrtića „Lastavica“ u </w:t>
      </w:r>
      <w:proofErr w:type="spellStart"/>
      <w:r w:rsidR="000A0731" w:rsidRPr="0071544B">
        <w:rPr>
          <w:rFonts w:ascii="Bookman Old Style" w:hAnsi="Bookman Old Style"/>
        </w:rPr>
        <w:t>Peterancu</w:t>
      </w:r>
      <w:proofErr w:type="spellEnd"/>
      <w:r w:rsidR="000A0731" w:rsidRPr="0071544B">
        <w:rPr>
          <w:rFonts w:ascii="Bookman Old Style" w:hAnsi="Bookman Old Style"/>
        </w:rPr>
        <w:t xml:space="preserve"> </w:t>
      </w:r>
      <w:r w:rsidR="002413F1">
        <w:rPr>
          <w:rFonts w:ascii="Bookman Old Style" w:hAnsi="Bookman Old Style"/>
        </w:rPr>
        <w:t>dan je u zakup na 5 godina te se za isti redovito plaća zakupnina</w:t>
      </w:r>
      <w:r w:rsidR="001E09A2" w:rsidRPr="0071544B">
        <w:rPr>
          <w:rFonts w:ascii="Bookman Old Style" w:hAnsi="Bookman Old Style"/>
        </w:rPr>
        <w:t>.</w:t>
      </w:r>
    </w:p>
    <w:p w14:paraId="02639B7F" w14:textId="48FD3C00" w:rsidR="00A64AFD" w:rsidRPr="009A7E63" w:rsidRDefault="00094AAA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094AAA">
        <w:rPr>
          <w:rFonts w:ascii="Bookman Old Style" w:hAnsi="Bookman Old Style"/>
        </w:rPr>
        <w:t>Tijekom 202</w:t>
      </w:r>
      <w:r w:rsidR="00245231">
        <w:rPr>
          <w:rFonts w:ascii="Bookman Old Style" w:hAnsi="Bookman Old Style"/>
        </w:rPr>
        <w:t>5</w:t>
      </w:r>
      <w:r w:rsidRPr="00094AAA">
        <w:rPr>
          <w:rFonts w:ascii="Bookman Old Style" w:hAnsi="Bookman Old Style"/>
        </w:rPr>
        <w:t xml:space="preserve">. godine </w:t>
      </w:r>
      <w:r w:rsidR="008A5564">
        <w:rPr>
          <w:rFonts w:ascii="Bookman Old Style" w:hAnsi="Bookman Old Style"/>
        </w:rPr>
        <w:t>N</w:t>
      </w:r>
      <w:r w:rsidRPr="00094AAA">
        <w:rPr>
          <w:rFonts w:ascii="Bookman Old Style" w:hAnsi="Bookman Old Style"/>
        </w:rPr>
        <w:t xml:space="preserve">ogometni klub „Panonija“ Peteranec sukladno sklopljenom Ugovoru upravlja i koristi </w:t>
      </w:r>
      <w:r w:rsidR="009A7E63" w:rsidRPr="009A7E63">
        <w:rPr>
          <w:rFonts w:ascii="Bookman Old Style" w:hAnsi="Bookman Old Style"/>
        </w:rPr>
        <w:t xml:space="preserve">nogometno igralište, zgradu starih svlačionica i zgradu novih svlačionica u </w:t>
      </w:r>
      <w:proofErr w:type="spellStart"/>
      <w:r w:rsidR="009A7E63" w:rsidRPr="009A7E63">
        <w:rPr>
          <w:rFonts w:ascii="Bookman Old Style" w:hAnsi="Bookman Old Style"/>
        </w:rPr>
        <w:t>Peterancu</w:t>
      </w:r>
      <w:proofErr w:type="spellEnd"/>
      <w:r w:rsidR="009A7E63" w:rsidRPr="009A7E63">
        <w:rPr>
          <w:rFonts w:ascii="Bookman Old Style" w:hAnsi="Bookman Old Style"/>
        </w:rPr>
        <w:t>.</w:t>
      </w:r>
    </w:p>
    <w:p w14:paraId="49F067AB" w14:textId="77777777" w:rsidR="002413F1" w:rsidRDefault="006D66F6" w:rsidP="00924851">
      <w:pPr>
        <w:pStyle w:val="Bezproreda"/>
        <w:jc w:val="both"/>
        <w:rPr>
          <w:rFonts w:ascii="Bookman Old Style" w:hAnsi="Bookman Old Style"/>
        </w:rPr>
      </w:pPr>
      <w:r w:rsidRPr="0071544B">
        <w:rPr>
          <w:rFonts w:ascii="Bookman Old Style" w:hAnsi="Bookman Old Style"/>
        </w:rPr>
        <w:tab/>
      </w:r>
      <w:r w:rsidR="00BF6681" w:rsidRPr="0071544B">
        <w:rPr>
          <w:rFonts w:ascii="Bookman Old Style" w:hAnsi="Bookman Old Style"/>
        </w:rPr>
        <w:t>Za ostale poslovne prostore Općine Peteranec, koji se pretežno nalaze u poslovnoj zgradi u centru naselja Peteranec nisu raspisivani natječaji</w:t>
      </w:r>
      <w:r w:rsidR="002413F1">
        <w:rPr>
          <w:rFonts w:ascii="Bookman Old Style" w:hAnsi="Bookman Old Style"/>
        </w:rPr>
        <w:t>.</w:t>
      </w:r>
    </w:p>
    <w:p w14:paraId="26C5E32A" w14:textId="77777777" w:rsidR="00C42C92" w:rsidRDefault="00C42C92" w:rsidP="0092485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Kontinuirano je praćeno stanje poslovnih prostora u vlasništvu Općine Peteranec te se vodila briga o njihovom tekućem održavanju.</w:t>
      </w:r>
    </w:p>
    <w:p w14:paraId="435866F8" w14:textId="77777777" w:rsidR="00CE34EC" w:rsidRDefault="006D66F6" w:rsidP="00CE34EC">
      <w:pPr>
        <w:pStyle w:val="Bezproreda"/>
        <w:jc w:val="both"/>
        <w:rPr>
          <w:rFonts w:ascii="Bookman Old Style" w:hAnsi="Bookman Old Style"/>
        </w:rPr>
      </w:pPr>
      <w:r w:rsidRPr="0071544B">
        <w:rPr>
          <w:rFonts w:ascii="Bookman Old Style" w:hAnsi="Bookman Old Style"/>
        </w:rPr>
        <w:tab/>
      </w:r>
      <w:r w:rsidR="00331717" w:rsidRPr="0071544B">
        <w:rPr>
          <w:rFonts w:ascii="Bookman Old Style" w:hAnsi="Bookman Old Style"/>
        </w:rPr>
        <w:t>Prodaja poslovnih prostora nije vršena.</w:t>
      </w:r>
      <w:r w:rsidR="00CE34EC">
        <w:rPr>
          <w:rFonts w:ascii="Bookman Old Style" w:hAnsi="Bookman Old Style"/>
        </w:rPr>
        <w:t xml:space="preserve"> </w:t>
      </w:r>
    </w:p>
    <w:p w14:paraId="6F6F2F84" w14:textId="61502234" w:rsidR="0013593D" w:rsidRDefault="00CE34EC" w:rsidP="0092485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Tijekom 202</w:t>
      </w:r>
      <w:r w:rsidR="0024523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godine </w:t>
      </w:r>
      <w:r w:rsidRPr="00CE34EC">
        <w:rPr>
          <w:rFonts w:ascii="Bookman Old Style" w:eastAsia="Times New Roman" w:hAnsi="Bookman Old Style" w:cs="Times New Roman"/>
          <w:color w:val="000000"/>
          <w:lang w:eastAsia="hr-HR"/>
        </w:rPr>
        <w:t>osigurana su sredstva za tekuće održavanje objekata u vlasništvu Općine za sve poslovne prostore u vlasništvu Općine, osim onih koji su dani u zakup. Svi objekti u vlasništvu Općine redovito su održavani.</w:t>
      </w:r>
    </w:p>
    <w:p w14:paraId="5C769588" w14:textId="4C535BF2" w:rsidR="00B70744" w:rsidRDefault="00B70744" w:rsidP="00924851">
      <w:pPr>
        <w:pStyle w:val="Bezproreda"/>
        <w:jc w:val="both"/>
        <w:rPr>
          <w:rFonts w:ascii="Bookman Old Style" w:hAnsi="Bookman Old Style"/>
        </w:rPr>
      </w:pPr>
    </w:p>
    <w:p w14:paraId="6712D7E5" w14:textId="26C8A4F4" w:rsidR="00DB0161" w:rsidRPr="008B2BB0" w:rsidRDefault="00DB0161" w:rsidP="00DB0161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</w:t>
      </w:r>
      <w:r w:rsidRPr="008B2BB0">
        <w:rPr>
          <w:rFonts w:ascii="Bookman Old Style" w:hAnsi="Bookman Old Style"/>
          <w:b/>
        </w:rPr>
        <w:t>. PLAN UPRAVLJANJA I RASPOLAGANJA GRAĐEVINSKIM ZEMLJIŠTEM U VLASNIŠTVU OPĆINE PETERANEC</w:t>
      </w:r>
    </w:p>
    <w:p w14:paraId="58F14FFF" w14:textId="77777777" w:rsidR="00DB0161" w:rsidRDefault="00DB0161" w:rsidP="00DB0161">
      <w:pPr>
        <w:pStyle w:val="Bezproreda"/>
        <w:rPr>
          <w:rFonts w:ascii="Bookman Old Style" w:hAnsi="Bookman Old Style"/>
        </w:rPr>
      </w:pPr>
    </w:p>
    <w:p w14:paraId="3C96CF3D" w14:textId="77777777" w:rsidR="00DB0161" w:rsidRPr="00DF10B6" w:rsidRDefault="00DB0161" w:rsidP="00DB0161">
      <w:pPr>
        <w:pStyle w:val="Bezproreda"/>
        <w:rPr>
          <w:rFonts w:ascii="Bookman Old Style" w:hAnsi="Bookman Old Style"/>
        </w:rPr>
      </w:pPr>
      <w:r w:rsidRPr="00DF10B6">
        <w:rPr>
          <w:rFonts w:ascii="Bookman Old Style" w:hAnsi="Bookman Old Style"/>
        </w:rPr>
        <w:t>Izgrađena građevinska zemljišta u vlasništvu Općine Peteranec su:</w:t>
      </w:r>
    </w:p>
    <w:p w14:paraId="00993CB1" w14:textId="77777777" w:rsidR="00DB0161" w:rsidRPr="00DF10B6" w:rsidRDefault="00DB0161" w:rsidP="00DB0161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222"/>
      </w:tblGrid>
      <w:tr w:rsidR="00DF10B6" w:rsidRPr="00DF10B6" w14:paraId="62845058" w14:textId="77777777" w:rsidTr="00713C59">
        <w:trPr>
          <w:jc w:val="center"/>
        </w:trPr>
        <w:tc>
          <w:tcPr>
            <w:tcW w:w="704" w:type="dxa"/>
            <w:vAlign w:val="center"/>
          </w:tcPr>
          <w:p w14:paraId="6BD8C968" w14:textId="36A8F108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>1</w:t>
            </w:r>
            <w:r w:rsidR="00DB0161" w:rsidRPr="00DF10B6">
              <w:rPr>
                <w:rFonts w:ascii="Bookman Old Style" w:eastAsia="Times New Roman" w:hAnsi="Bookman Old Style" w:cstheme="minorHAnsi"/>
              </w:rPr>
              <w:t>.</w:t>
            </w:r>
          </w:p>
        </w:tc>
        <w:tc>
          <w:tcPr>
            <w:tcW w:w="8222" w:type="dxa"/>
            <w:vAlign w:val="center"/>
          </w:tcPr>
          <w:p w14:paraId="76B395BC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>k.č.br. 529/31, zk.ul.br. 356, k.o. Sigetec, Tori kuća i dvorište s 998 m</w:t>
            </w:r>
            <w:r w:rsidRPr="00DF10B6">
              <w:rPr>
                <w:rFonts w:ascii="Bookman Old Style" w:hAnsi="Bookman Old Style" w:cstheme="minorHAnsi"/>
                <w:vertAlign w:val="superscript"/>
              </w:rPr>
              <w:t xml:space="preserve">2 </w:t>
            </w:r>
            <w:r w:rsidRPr="00DF10B6">
              <w:rPr>
                <w:rFonts w:ascii="Bookman Old Style" w:hAnsi="Bookman Old Style" w:cstheme="minorHAnsi"/>
              </w:rPr>
              <w:t xml:space="preserve"> – Općina Peteranec vlasništvo 1/1 – Fanika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Cirkvenec</w:t>
            </w:r>
            <w:proofErr w:type="spellEnd"/>
          </w:p>
        </w:tc>
      </w:tr>
      <w:tr w:rsidR="00DF10B6" w:rsidRPr="00DF10B6" w14:paraId="6B6910B2" w14:textId="77777777" w:rsidTr="00713C59">
        <w:trPr>
          <w:jc w:val="center"/>
        </w:trPr>
        <w:tc>
          <w:tcPr>
            <w:tcW w:w="704" w:type="dxa"/>
            <w:vAlign w:val="center"/>
          </w:tcPr>
          <w:p w14:paraId="090B3456" w14:textId="79811BD7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lastRenderedPageBreak/>
              <w:t>2</w:t>
            </w:r>
            <w:r w:rsidR="00DB0161" w:rsidRPr="00DF10B6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</w:tc>
        <w:tc>
          <w:tcPr>
            <w:tcW w:w="8222" w:type="dxa"/>
            <w:vAlign w:val="center"/>
          </w:tcPr>
          <w:p w14:paraId="0DE37E18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529/40, zk.ul.br. 3365, k.o. Sigetec, Tori dvorište s 326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- Općina Peteranec suvlasništvo u 2/3 dijela – Josip Živko</w:t>
            </w:r>
          </w:p>
        </w:tc>
      </w:tr>
      <w:tr w:rsidR="00DF10B6" w:rsidRPr="00DF10B6" w14:paraId="1AB72244" w14:textId="77777777" w:rsidTr="00713C59">
        <w:trPr>
          <w:jc w:val="center"/>
        </w:trPr>
        <w:tc>
          <w:tcPr>
            <w:tcW w:w="704" w:type="dxa"/>
            <w:vAlign w:val="center"/>
          </w:tcPr>
          <w:p w14:paraId="38B25C6C" w14:textId="0A46345A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3</w:t>
            </w:r>
            <w:r w:rsidR="00DB0161" w:rsidRPr="00DF10B6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</w:tc>
        <w:tc>
          <w:tcPr>
            <w:tcW w:w="8222" w:type="dxa"/>
            <w:vAlign w:val="center"/>
          </w:tcPr>
          <w:p w14:paraId="2D907A78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>k.č.br. 556/16, upisano u Posjedovni list broj 567, k.o. Sigetec, Tori oranica s 353 m</w:t>
            </w:r>
            <w:r w:rsidRPr="00DF10B6">
              <w:rPr>
                <w:rFonts w:ascii="Bookman Old Style" w:hAnsi="Bookman Old Style" w:cstheme="minorHAnsi"/>
                <w:vertAlign w:val="superscript"/>
              </w:rPr>
              <w:t>2</w:t>
            </w:r>
            <w:r w:rsidRPr="00DF10B6">
              <w:rPr>
                <w:rFonts w:ascii="Bookman Old Style" w:hAnsi="Bookman Old Style" w:cstheme="minorHAnsi"/>
              </w:rPr>
              <w:t xml:space="preserve"> – Općina Peteranec vlasnik 1/1 – Josip Živko - VANKNJIŽNO VLASNIŠTVO</w:t>
            </w:r>
          </w:p>
        </w:tc>
      </w:tr>
      <w:tr w:rsidR="00DF10B6" w:rsidRPr="00DF10B6" w14:paraId="437B1AC7" w14:textId="77777777" w:rsidTr="00713C59">
        <w:trPr>
          <w:jc w:val="center"/>
        </w:trPr>
        <w:tc>
          <w:tcPr>
            <w:tcW w:w="704" w:type="dxa"/>
            <w:vAlign w:val="center"/>
          </w:tcPr>
          <w:p w14:paraId="7EAA47EB" w14:textId="0A6A3471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4</w:t>
            </w:r>
            <w:r w:rsidR="00DB0161" w:rsidRPr="00DF10B6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</w:tc>
        <w:tc>
          <w:tcPr>
            <w:tcW w:w="8222" w:type="dxa"/>
            <w:vAlign w:val="center"/>
          </w:tcPr>
          <w:p w14:paraId="6595EB92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876/1, zk.ul.br. 3299, k.o. Peteranec, kuća broj 129 sa gospodarskim zgradama te dvokatnim motornim mlinom,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strojarnom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te vrtom u selu i dvorom s 295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– Općina Peteranec vlasništvo 1/1 </w:t>
            </w:r>
          </w:p>
        </w:tc>
      </w:tr>
      <w:tr w:rsidR="00DF10B6" w:rsidRPr="00DF10B6" w14:paraId="5BD3476D" w14:textId="77777777" w:rsidTr="00713C59">
        <w:trPr>
          <w:jc w:val="center"/>
        </w:trPr>
        <w:tc>
          <w:tcPr>
            <w:tcW w:w="704" w:type="dxa"/>
            <w:vAlign w:val="center"/>
          </w:tcPr>
          <w:p w14:paraId="64BF1CDB" w14:textId="3CF41800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>5</w:t>
            </w:r>
            <w:r w:rsidR="00DB0161" w:rsidRPr="00DF10B6">
              <w:rPr>
                <w:rFonts w:ascii="Bookman Old Style" w:eastAsia="Times New Roman" w:hAnsi="Bookman Old Style" w:cstheme="minorHAnsi"/>
              </w:rPr>
              <w:t>.</w:t>
            </w:r>
          </w:p>
        </w:tc>
        <w:tc>
          <w:tcPr>
            <w:tcW w:w="8222" w:type="dxa"/>
            <w:vAlign w:val="center"/>
          </w:tcPr>
          <w:p w14:paraId="12C2F23A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4479/108, zk.ul.br. 3299, k.o. Peteranec, kuća broj 129 s gospodarskim zgradama te dvokatnim motornim mlinom,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strojarnom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te vrtom u selu i dvorom sa 172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– Općina Peteranec vlasništvo 1/1</w:t>
            </w:r>
          </w:p>
        </w:tc>
      </w:tr>
      <w:tr w:rsidR="00DB0161" w:rsidRPr="00DF10B6" w14:paraId="4ABD6112" w14:textId="77777777" w:rsidTr="00713C59">
        <w:trPr>
          <w:jc w:val="center"/>
        </w:trPr>
        <w:tc>
          <w:tcPr>
            <w:tcW w:w="704" w:type="dxa"/>
            <w:vAlign w:val="center"/>
          </w:tcPr>
          <w:p w14:paraId="53680ED1" w14:textId="4EE2E87F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>6</w:t>
            </w:r>
            <w:r w:rsidR="00DB0161" w:rsidRPr="00DF10B6">
              <w:rPr>
                <w:rFonts w:ascii="Bookman Old Style" w:eastAsia="Times New Roman" w:hAnsi="Bookman Old Style" w:cstheme="minorHAnsi"/>
              </w:rPr>
              <w:t>.</w:t>
            </w:r>
          </w:p>
        </w:tc>
        <w:tc>
          <w:tcPr>
            <w:tcW w:w="8222" w:type="dxa"/>
            <w:vAlign w:val="center"/>
          </w:tcPr>
          <w:p w14:paraId="5A0D492E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4479/109, zk.ul.br. 3299, k.o. Peteranec, kuća broj 129 s gospodarskim zgradama te dvokatnim motornim mlinom,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strojarnom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te vrtom u selu i dvorom sa 178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– Općina Peteranec vlasništvo 1/1</w:t>
            </w:r>
          </w:p>
        </w:tc>
      </w:tr>
      <w:tr w:rsidR="00550607" w:rsidRPr="00DF10B6" w14:paraId="0ADCAE7C" w14:textId="77777777" w:rsidTr="00713C59">
        <w:trPr>
          <w:jc w:val="center"/>
        </w:trPr>
        <w:tc>
          <w:tcPr>
            <w:tcW w:w="704" w:type="dxa"/>
            <w:vAlign w:val="center"/>
          </w:tcPr>
          <w:p w14:paraId="2F8FF8F7" w14:textId="05CA6384" w:rsidR="00550607" w:rsidRDefault="00550607" w:rsidP="00955F89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 xml:space="preserve">7. </w:t>
            </w:r>
          </w:p>
        </w:tc>
        <w:tc>
          <w:tcPr>
            <w:tcW w:w="8222" w:type="dxa"/>
            <w:vAlign w:val="center"/>
          </w:tcPr>
          <w:p w14:paraId="414EE60F" w14:textId="6181DF4E" w:rsidR="00550607" w:rsidRPr="00DF10B6" w:rsidRDefault="00550607" w:rsidP="00713C59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2275/11, </w:t>
            </w:r>
            <w:proofErr w:type="spellStart"/>
            <w:r>
              <w:rPr>
                <w:rFonts w:ascii="Bookman Old Style" w:hAnsi="Bookman Old Style" w:cstheme="minorHAnsi"/>
              </w:rPr>
              <w:t>zk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. ul.br. 609, k.o. Sigetec, kuća br. 23 s gospodarskim zgradama te dvorištem 382,86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- Općina Peteranec vlasništvo 1/1</w:t>
            </w:r>
          </w:p>
        </w:tc>
      </w:tr>
    </w:tbl>
    <w:p w14:paraId="5E41D6F0" w14:textId="77777777" w:rsidR="00DB0161" w:rsidRPr="00DF10B6" w:rsidRDefault="00DB0161" w:rsidP="00DB0161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</w:p>
    <w:p w14:paraId="1EDFA881" w14:textId="77777777" w:rsidR="00DB0161" w:rsidRPr="00DF10B6" w:rsidRDefault="00DB0161" w:rsidP="00DB0161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  <w:r w:rsidRPr="00DF10B6">
        <w:rPr>
          <w:rFonts w:ascii="Bookman Old Style" w:eastAsia="Times New Roman" w:hAnsi="Bookman Old Style" w:cs="Times New Roman"/>
          <w:lang w:eastAsia="hr-HR"/>
        </w:rPr>
        <w:t xml:space="preserve">Neizgrađeno građevinsko zemljište na području Općine: </w:t>
      </w:r>
    </w:p>
    <w:p w14:paraId="0550253F" w14:textId="77777777" w:rsidR="00DB0161" w:rsidRPr="00DF10B6" w:rsidRDefault="00DB0161" w:rsidP="00692B96">
      <w:pPr>
        <w:spacing w:after="0" w:line="240" w:lineRule="auto"/>
        <w:ind w:left="142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080"/>
      </w:tblGrid>
      <w:tr w:rsidR="00DF10B6" w:rsidRPr="00DF10B6" w14:paraId="2161EDE0" w14:textId="77777777" w:rsidTr="00692B96">
        <w:trPr>
          <w:jc w:val="center"/>
        </w:trPr>
        <w:tc>
          <w:tcPr>
            <w:tcW w:w="851" w:type="dxa"/>
            <w:vAlign w:val="center"/>
          </w:tcPr>
          <w:p w14:paraId="6EB1A731" w14:textId="77777777" w:rsidR="00DB0161" w:rsidRPr="00DF10B6" w:rsidRDefault="00DB0161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DF10B6">
              <w:rPr>
                <w:rFonts w:ascii="Bookman Old Style" w:eastAsia="Times New Roman" w:hAnsi="Bookman Old Style" w:cstheme="minorHAnsi"/>
                <w:bCs/>
              </w:rPr>
              <w:t>1.</w:t>
            </w:r>
          </w:p>
        </w:tc>
        <w:tc>
          <w:tcPr>
            <w:tcW w:w="8080" w:type="dxa"/>
            <w:vAlign w:val="center"/>
          </w:tcPr>
          <w:p w14:paraId="306803AE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555/12, zk.ul.br. 3365, k.o. Sigetec Tori oranica sa 613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- Općina Peteranec suvlasništvo u 2/3 dijela – Josip Živko</w:t>
            </w:r>
          </w:p>
        </w:tc>
      </w:tr>
      <w:tr w:rsidR="00DF10B6" w:rsidRPr="00DF10B6" w14:paraId="70359471" w14:textId="77777777" w:rsidTr="00692B96">
        <w:trPr>
          <w:jc w:val="center"/>
        </w:trPr>
        <w:tc>
          <w:tcPr>
            <w:tcW w:w="851" w:type="dxa"/>
            <w:vAlign w:val="center"/>
          </w:tcPr>
          <w:p w14:paraId="17ABE4BC" w14:textId="3CEE00E4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2</w:t>
            </w:r>
            <w:r w:rsidR="00DB0161" w:rsidRPr="00DF10B6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  <w:p w14:paraId="3872CFCC" w14:textId="77777777" w:rsidR="00DB0161" w:rsidRPr="00DF10B6" w:rsidRDefault="00DB0161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8080" w:type="dxa"/>
            <w:vAlign w:val="center"/>
          </w:tcPr>
          <w:p w14:paraId="279A943C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812, zk.ul.br. 5283, k.o. Peteranec, voćnjak kod kuće u selu sa 457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- Općina Peteranec vlasnik 1/1, Stjepan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  <w:tr w:rsidR="00DF10B6" w:rsidRPr="00DF10B6" w14:paraId="3BD30448" w14:textId="77777777" w:rsidTr="00692B96">
        <w:trPr>
          <w:jc w:val="center"/>
        </w:trPr>
        <w:tc>
          <w:tcPr>
            <w:tcW w:w="851" w:type="dxa"/>
            <w:vAlign w:val="center"/>
          </w:tcPr>
          <w:p w14:paraId="528C9A4D" w14:textId="03465F12" w:rsidR="00DB0161" w:rsidRPr="00DF10B6" w:rsidRDefault="00E028CE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3</w:t>
            </w:r>
            <w:r w:rsidR="00DB0161" w:rsidRPr="00DF10B6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  <w:p w14:paraId="7708617F" w14:textId="77777777" w:rsidR="00DB0161" w:rsidRPr="00DF10B6" w:rsidRDefault="00DB0161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8080" w:type="dxa"/>
            <w:vAlign w:val="center"/>
          </w:tcPr>
          <w:p w14:paraId="17914A10" w14:textId="77777777" w:rsidR="00DB0161" w:rsidRPr="00DF10B6" w:rsidRDefault="00DB0161" w:rsidP="00713C59">
            <w:pPr>
              <w:jc w:val="both"/>
              <w:rPr>
                <w:rFonts w:ascii="Bookman Old Style" w:hAnsi="Bookman Old Style" w:cstheme="minorHAnsi"/>
              </w:rPr>
            </w:pPr>
            <w:r w:rsidRPr="00DF10B6">
              <w:rPr>
                <w:rFonts w:ascii="Bookman Old Style" w:hAnsi="Bookman Old Style" w:cstheme="minorHAnsi"/>
              </w:rPr>
              <w:t xml:space="preserve">k.č.br. 827/1, zk.ul.br. 5283, k.o. Peteranec, sjenokoša u selu sa 355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čhv</w:t>
            </w:r>
            <w:proofErr w:type="spellEnd"/>
            <w:r w:rsidRPr="00DF10B6">
              <w:rPr>
                <w:rFonts w:ascii="Bookman Old Style" w:hAnsi="Bookman Old Style" w:cstheme="minorHAnsi"/>
              </w:rPr>
              <w:t xml:space="preserve"> - Općina Peteranec vlasnik 1/1, Stjepan </w:t>
            </w:r>
            <w:proofErr w:type="spellStart"/>
            <w:r w:rsidRPr="00DF10B6"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  <w:tr w:rsidR="00550607" w:rsidRPr="00DF10B6" w14:paraId="35B81A13" w14:textId="77777777" w:rsidTr="00692B96">
        <w:trPr>
          <w:jc w:val="center"/>
        </w:trPr>
        <w:tc>
          <w:tcPr>
            <w:tcW w:w="851" w:type="dxa"/>
            <w:vAlign w:val="center"/>
          </w:tcPr>
          <w:p w14:paraId="22D7E02E" w14:textId="43C51629" w:rsidR="00550607" w:rsidRDefault="00550607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4.</w:t>
            </w:r>
          </w:p>
        </w:tc>
        <w:tc>
          <w:tcPr>
            <w:tcW w:w="8080" w:type="dxa"/>
            <w:vAlign w:val="center"/>
          </w:tcPr>
          <w:p w14:paraId="4EBFF8C9" w14:textId="74B85806" w:rsidR="00550607" w:rsidRPr="00DF10B6" w:rsidRDefault="00550607" w:rsidP="00713C59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2274/15 zk.ul.br. 5098, k.o. Sigetec, </w:t>
            </w:r>
            <w:proofErr w:type="spellStart"/>
            <w:r>
              <w:rPr>
                <w:rFonts w:ascii="Bookman Old Style" w:hAnsi="Bookman Old Style" w:cstheme="minorHAnsi"/>
              </w:rPr>
              <w:t>šoderana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sa 1.000,32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- Općina Peteranec vlasnik 1/1</w:t>
            </w:r>
          </w:p>
        </w:tc>
      </w:tr>
      <w:tr w:rsidR="00BA7961" w:rsidRPr="00DF10B6" w14:paraId="79054B32" w14:textId="77777777" w:rsidTr="00692B96">
        <w:trPr>
          <w:jc w:val="center"/>
        </w:trPr>
        <w:tc>
          <w:tcPr>
            <w:tcW w:w="851" w:type="dxa"/>
            <w:vAlign w:val="center"/>
          </w:tcPr>
          <w:p w14:paraId="4108A07E" w14:textId="245FAE06" w:rsidR="00BA7961" w:rsidRDefault="00BA7961" w:rsidP="00955F8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 xml:space="preserve">5. </w:t>
            </w:r>
          </w:p>
        </w:tc>
        <w:tc>
          <w:tcPr>
            <w:tcW w:w="8080" w:type="dxa"/>
            <w:vAlign w:val="center"/>
          </w:tcPr>
          <w:p w14:paraId="0301D998" w14:textId="15E82AE9" w:rsidR="00BA7961" w:rsidRDefault="00BA7961" w:rsidP="00713C59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529/51 </w:t>
            </w:r>
            <w:r w:rsidR="00B94616">
              <w:rPr>
                <w:rFonts w:ascii="Bookman Old Style" w:hAnsi="Bookman Old Style" w:cstheme="minorHAnsi"/>
              </w:rPr>
              <w:t>zk.ul.br. 3645, k.o. Sigetec, šuma sa 2.404 m² - Općina Peteranec vlasnik 1/1</w:t>
            </w:r>
          </w:p>
        </w:tc>
      </w:tr>
    </w:tbl>
    <w:p w14:paraId="2958080A" w14:textId="77777777" w:rsidR="00DB0161" w:rsidRPr="00DF10B6" w:rsidRDefault="00DB0161" w:rsidP="00DB0161">
      <w:pPr>
        <w:pStyle w:val="Bezproreda"/>
        <w:ind w:firstLine="708"/>
        <w:jc w:val="both"/>
        <w:rPr>
          <w:rFonts w:ascii="Bookman Old Style" w:hAnsi="Bookman Old Style"/>
        </w:rPr>
      </w:pPr>
    </w:p>
    <w:p w14:paraId="31391EDB" w14:textId="686F2CA8" w:rsidR="00DB0161" w:rsidRDefault="00DB0161" w:rsidP="00DB0161">
      <w:pPr>
        <w:pStyle w:val="Bezproreda"/>
        <w:ind w:firstLine="708"/>
        <w:jc w:val="both"/>
        <w:rPr>
          <w:rFonts w:ascii="Bookman Old Style" w:hAnsi="Bookman Old Style"/>
        </w:rPr>
      </w:pPr>
      <w:r w:rsidRPr="00DF10B6">
        <w:rPr>
          <w:rFonts w:ascii="Bookman Old Style" w:hAnsi="Bookman Old Style"/>
        </w:rPr>
        <w:t xml:space="preserve">Građevinsko zemljište upisano kao </w:t>
      </w:r>
      <w:r w:rsidRPr="00DF10B6">
        <w:rPr>
          <w:rFonts w:ascii="Bookman Old Style" w:hAnsi="Bookman Old Style" w:cstheme="minorHAnsi"/>
        </w:rPr>
        <w:t xml:space="preserve">k.č.br. 876/1, zk.ul.br. 3299, k.o. Peteranec, kuća broj 129 sa gospodarskim zgradama te dvokatnim motornim mlinom, </w:t>
      </w:r>
      <w:proofErr w:type="spellStart"/>
      <w:r w:rsidRPr="00DF10B6">
        <w:rPr>
          <w:rFonts w:ascii="Bookman Old Style" w:hAnsi="Bookman Old Style" w:cstheme="minorHAnsi"/>
        </w:rPr>
        <w:t>strojarnom</w:t>
      </w:r>
      <w:proofErr w:type="spellEnd"/>
      <w:r w:rsidRPr="00DF10B6">
        <w:rPr>
          <w:rFonts w:ascii="Bookman Old Style" w:hAnsi="Bookman Old Style" w:cstheme="minorHAnsi"/>
        </w:rPr>
        <w:t xml:space="preserve"> te vrtom u selu i dvorom s 295 </w:t>
      </w:r>
      <w:proofErr w:type="spellStart"/>
      <w:r w:rsidRPr="00DF10B6">
        <w:rPr>
          <w:rFonts w:ascii="Bookman Old Style" w:hAnsi="Bookman Old Style" w:cstheme="minorHAnsi"/>
        </w:rPr>
        <w:t>čhv</w:t>
      </w:r>
      <w:proofErr w:type="spellEnd"/>
      <w:r w:rsidRPr="00DF10B6">
        <w:rPr>
          <w:rFonts w:ascii="Bookman Old Style" w:hAnsi="Bookman Old Style" w:cstheme="minorHAnsi"/>
        </w:rPr>
        <w:t xml:space="preserve"> – Općina Peteranec vlasništvo 1/1, k.č.br. 4479/108, zk.ul.br. 3299, k.o. Peteranec, kuća broj 129 s gospodarskim zgradama te dvokatnim motornim mlinom, </w:t>
      </w:r>
      <w:proofErr w:type="spellStart"/>
      <w:r w:rsidRPr="00DF10B6">
        <w:rPr>
          <w:rFonts w:ascii="Bookman Old Style" w:hAnsi="Bookman Old Style" w:cstheme="minorHAnsi"/>
        </w:rPr>
        <w:t>strojarnom</w:t>
      </w:r>
      <w:proofErr w:type="spellEnd"/>
      <w:r w:rsidRPr="00DF10B6">
        <w:rPr>
          <w:rFonts w:ascii="Bookman Old Style" w:hAnsi="Bookman Old Style" w:cstheme="minorHAnsi"/>
        </w:rPr>
        <w:t xml:space="preserve"> te vrtom u selu i dvorom sa 172 </w:t>
      </w:r>
      <w:proofErr w:type="spellStart"/>
      <w:r w:rsidRPr="00DF10B6">
        <w:rPr>
          <w:rFonts w:ascii="Bookman Old Style" w:hAnsi="Bookman Old Style" w:cstheme="minorHAnsi"/>
        </w:rPr>
        <w:t>čhv</w:t>
      </w:r>
      <w:proofErr w:type="spellEnd"/>
      <w:r w:rsidRPr="00DF10B6">
        <w:rPr>
          <w:rFonts w:ascii="Bookman Old Style" w:hAnsi="Bookman Old Style" w:cstheme="minorHAnsi"/>
        </w:rPr>
        <w:t xml:space="preserve"> – Općina Peteranec vlasništvo 1/1, k.č.br. 4479/109, zk.ul.br. 3299, k.o. Peteranec, kuća broj 129 s gospodarskim zgradama te dvokatnim motornim mlinom, </w:t>
      </w:r>
      <w:proofErr w:type="spellStart"/>
      <w:r w:rsidRPr="00DF10B6">
        <w:rPr>
          <w:rFonts w:ascii="Bookman Old Style" w:hAnsi="Bookman Old Style" w:cstheme="minorHAnsi"/>
        </w:rPr>
        <w:t>strojarnom</w:t>
      </w:r>
      <w:proofErr w:type="spellEnd"/>
      <w:r w:rsidRPr="00DF10B6">
        <w:rPr>
          <w:rFonts w:ascii="Bookman Old Style" w:hAnsi="Bookman Old Style" w:cstheme="minorHAnsi"/>
        </w:rPr>
        <w:t xml:space="preserve"> te vrtom u selu i dvorom sa 178 </w:t>
      </w:r>
      <w:proofErr w:type="spellStart"/>
      <w:r w:rsidRPr="00DF10B6">
        <w:rPr>
          <w:rFonts w:ascii="Bookman Old Style" w:hAnsi="Bookman Old Style" w:cstheme="minorHAnsi"/>
        </w:rPr>
        <w:t>čhv</w:t>
      </w:r>
      <w:proofErr w:type="spellEnd"/>
      <w:r w:rsidRPr="00DF10B6">
        <w:rPr>
          <w:rFonts w:ascii="Bookman Old Style" w:hAnsi="Bookman Old Style" w:cstheme="minorHAnsi"/>
        </w:rPr>
        <w:t xml:space="preserve"> – Općina Peteranec vlasništvo 1/1 predviđeno je za rekonstrukciju i izgradnju Društvenog doma/Kulturnog centra u </w:t>
      </w:r>
      <w:proofErr w:type="spellStart"/>
      <w:r w:rsidRPr="00DF10B6">
        <w:rPr>
          <w:rFonts w:ascii="Bookman Old Style" w:hAnsi="Bookman Old Style" w:cstheme="minorHAnsi"/>
        </w:rPr>
        <w:t>Peterancu</w:t>
      </w:r>
      <w:proofErr w:type="spellEnd"/>
      <w:r w:rsidRPr="00DF10B6">
        <w:rPr>
          <w:rFonts w:ascii="Bookman Old Style" w:hAnsi="Bookman Old Style" w:cstheme="minorHAnsi"/>
        </w:rPr>
        <w:t xml:space="preserve">, a projekt izgradnje istog apliciran je i pozitivno ocijenjen na Mjeru </w:t>
      </w:r>
      <w:r w:rsidRPr="00DF10B6">
        <w:rPr>
          <w:rFonts w:ascii="Bookman Old Style" w:hAnsi="Bookman Old Style"/>
        </w:rPr>
        <w:t xml:space="preserve">7. „Temeljne usluge i obnova sela u ruralnim područjima“ iz Programa ruralnog razvoja Republike Hrvatske, </w:t>
      </w:r>
      <w:proofErr w:type="spellStart"/>
      <w:r w:rsidRPr="00DF10B6">
        <w:rPr>
          <w:rFonts w:ascii="Bookman Old Style" w:hAnsi="Bookman Old Style"/>
        </w:rPr>
        <w:t>Podmjera</w:t>
      </w:r>
      <w:proofErr w:type="spellEnd"/>
      <w:r w:rsidRPr="00DF10B6">
        <w:rPr>
          <w:rFonts w:ascii="Bookman Old Style" w:hAnsi="Bookman Old Style"/>
        </w:rPr>
        <w:t xml:space="preserve"> 7.4. „Ulaganje u pokretanje, poboljšanje ili proširenje lokalnih temeljnih usluga za ruralno stanovništvo, uključujući slobodno vrijeme i kulturne aktivnosti te povezanu infrastrukturu“, Tip operacije 7.4.1. „Ulaganje u pokretanje, poboljšanje ili proširenje lokalnih temeljnih usluga za ruralno stanovništvo, uključujući slobodno vrijeme i kulturne aktivnosti te povezanu infrastrukturu.</w:t>
      </w:r>
    </w:p>
    <w:p w14:paraId="0C11208C" w14:textId="77777777" w:rsidR="00FC38A9" w:rsidRDefault="00FC38A9" w:rsidP="00DB0161">
      <w:pPr>
        <w:pStyle w:val="Bezproreda"/>
        <w:ind w:firstLine="708"/>
        <w:jc w:val="both"/>
        <w:rPr>
          <w:rFonts w:ascii="Bookman Old Style" w:hAnsi="Bookman Old Style"/>
        </w:rPr>
      </w:pPr>
    </w:p>
    <w:p w14:paraId="1619A9FE" w14:textId="0685F1AF" w:rsidR="00765D2C" w:rsidRDefault="00765D2C" w:rsidP="00765D2C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</w:t>
      </w:r>
      <w:r w:rsidRPr="002538AE">
        <w:rPr>
          <w:rFonts w:ascii="Bookman Old Style" w:hAnsi="Bookman Old Style"/>
          <w:b/>
        </w:rPr>
        <w:t xml:space="preserve">. </w:t>
      </w:r>
      <w:r w:rsidRPr="0091349D">
        <w:rPr>
          <w:rFonts w:ascii="Bookman Old Style" w:hAnsi="Bookman Old Style"/>
          <w:b/>
        </w:rPr>
        <w:t xml:space="preserve">PLAN UPRAVLJANJA I RASPOLAGANJA </w:t>
      </w:r>
      <w:r w:rsidR="003E03B1" w:rsidRPr="0091349D">
        <w:rPr>
          <w:rFonts w:ascii="Bookman Old Style" w:hAnsi="Bookman Old Style"/>
          <w:b/>
        </w:rPr>
        <w:t xml:space="preserve">KOMUNALNOM INFRASTRUKTUROM </w:t>
      </w:r>
      <w:r w:rsidRPr="0091349D">
        <w:rPr>
          <w:rFonts w:ascii="Bookman Old Style" w:hAnsi="Bookman Old Style"/>
          <w:b/>
        </w:rPr>
        <w:t xml:space="preserve"> U VLASNIŠTVU OPĆINE PETERANEC</w:t>
      </w:r>
    </w:p>
    <w:p w14:paraId="719B3D94" w14:textId="77777777" w:rsidR="00765D2C" w:rsidRPr="002538AE" w:rsidRDefault="00765D2C" w:rsidP="00765D2C">
      <w:pPr>
        <w:pStyle w:val="Bezproreda"/>
        <w:jc w:val="both"/>
        <w:rPr>
          <w:rFonts w:ascii="Bookman Old Style" w:hAnsi="Bookman Old Style"/>
          <w:b/>
        </w:rPr>
      </w:pPr>
    </w:p>
    <w:p w14:paraId="3A11D8A2" w14:textId="596106F7" w:rsidR="00E343A6" w:rsidRDefault="003E03B1" w:rsidP="00E343A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Tijekom 202</w:t>
      </w:r>
      <w:r w:rsidR="00245231">
        <w:rPr>
          <w:rFonts w:ascii="Bookman Old Style" w:hAnsi="Bookman Old Style"/>
        </w:rPr>
        <w:t>5</w:t>
      </w:r>
      <w:r w:rsidR="009625B3">
        <w:rPr>
          <w:rFonts w:ascii="Bookman Old Style" w:hAnsi="Bookman Old Style"/>
        </w:rPr>
        <w:t>. godine izvršena su ulaganja u izgradnju komunalne infrastrukture na području Općine Peteranec koja se odnose na:</w:t>
      </w:r>
    </w:p>
    <w:p w14:paraId="02895B90" w14:textId="1B485E29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>Asfaltiranje</w:t>
      </w:r>
      <w:r>
        <w:rPr>
          <w:rFonts w:ascii="Bookman Old Style" w:hAnsi="Bookman Old Style"/>
        </w:rPr>
        <w:t xml:space="preserve"> i sanacija nerazvrstanih cesta u iznosu 78.830,30 eura,</w:t>
      </w:r>
    </w:p>
    <w:p w14:paraId="56CEC4F7" w14:textId="6AF21DB2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Povećanje sigurnosti cestovnog prometa u iznosu 16.012,15 eura,</w:t>
      </w:r>
    </w:p>
    <w:p w14:paraId="6CF4ACE6" w14:textId="1905F25C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Modernizacija nerazvrstane ceste u naselju Sigetec – Dravska u iznosu  95.459,34 eura,</w:t>
      </w:r>
    </w:p>
    <w:p w14:paraId="5AE2F21A" w14:textId="78942258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Biciklističko-pješačka staza u naselju Sigetec – Ul. I. </w:t>
      </w:r>
      <w:proofErr w:type="spellStart"/>
      <w:r>
        <w:rPr>
          <w:rFonts w:ascii="Bookman Old Style" w:hAnsi="Bookman Old Style"/>
        </w:rPr>
        <w:t>Berute</w:t>
      </w:r>
      <w:proofErr w:type="spellEnd"/>
      <w:r>
        <w:rPr>
          <w:rFonts w:ascii="Bookman Old Style" w:hAnsi="Bookman Old Style"/>
        </w:rPr>
        <w:t xml:space="preserve"> i B. Radić u iznosu 614.921,31 eura,</w:t>
      </w:r>
    </w:p>
    <w:p w14:paraId="63CB8268" w14:textId="3F6CFCBB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Pješačka staza u Ulici Braće Radić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– II. faza u iznosu 177.223,62 eura,</w:t>
      </w:r>
    </w:p>
    <w:p w14:paraId="44CA2987" w14:textId="5723EC82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Pješačka staza u Ulici Braće Radić i Matije Gupca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– III. faza u iznosu 184.084,29 eura,</w:t>
      </w:r>
    </w:p>
    <w:p w14:paraId="3839F334" w14:textId="7E7464FA" w:rsidR="00E343A6" w:rsidRDefault="00E343A6" w:rsidP="00E343A6">
      <w:pPr>
        <w:pStyle w:val="Bezproreda"/>
        <w:numPr>
          <w:ilvl w:val="0"/>
          <w:numId w:val="20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Izgradnja ograde na groblju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– II. faza u iznosu 55.277,38 eura.</w:t>
      </w:r>
    </w:p>
    <w:p w14:paraId="6336B37E" w14:textId="24D1BCCE" w:rsidR="00E343A6" w:rsidRPr="0013593D" w:rsidRDefault="00E343A6" w:rsidP="00245231">
      <w:pPr>
        <w:pStyle w:val="Bezproreda"/>
        <w:ind w:left="1428"/>
        <w:jc w:val="both"/>
        <w:rPr>
          <w:rFonts w:ascii="Bookman Old Style" w:hAnsi="Bookman Old Style"/>
        </w:rPr>
      </w:pPr>
    </w:p>
    <w:p w14:paraId="4E7F93B4" w14:textId="25408B03" w:rsidR="00B70744" w:rsidRDefault="00D1719B" w:rsidP="00FC38A9">
      <w:pPr>
        <w:pStyle w:val="Bezproreda"/>
        <w:ind w:firstLine="708"/>
        <w:jc w:val="both"/>
        <w:rPr>
          <w:rFonts w:ascii="Bookman Old Style" w:hAnsi="Bookman Old Style"/>
        </w:rPr>
      </w:pPr>
      <w:r w:rsidRPr="00D1719B">
        <w:rPr>
          <w:rFonts w:ascii="Bookman Old Style" w:hAnsi="Bookman Old Style"/>
          <w:color w:val="FF0000"/>
        </w:rPr>
        <w:t xml:space="preserve"> </w:t>
      </w:r>
      <w:r w:rsidR="003E03B1" w:rsidRPr="00E343A6">
        <w:rPr>
          <w:rFonts w:ascii="Bookman Old Style" w:hAnsi="Bookman Old Style"/>
        </w:rPr>
        <w:t>Tijekom 202</w:t>
      </w:r>
      <w:r w:rsidR="00245231" w:rsidRPr="00E343A6">
        <w:rPr>
          <w:rFonts w:ascii="Bookman Old Style" w:hAnsi="Bookman Old Style"/>
        </w:rPr>
        <w:t>5</w:t>
      </w:r>
      <w:r w:rsidR="00765D2C" w:rsidRPr="00E343A6">
        <w:rPr>
          <w:rFonts w:ascii="Bookman Old Style" w:hAnsi="Bookman Old Style"/>
        </w:rPr>
        <w:t xml:space="preserve">. godine provedeno je redovno održavanje - </w:t>
      </w:r>
      <w:proofErr w:type="spellStart"/>
      <w:r w:rsidR="00765D2C" w:rsidRPr="00E343A6">
        <w:rPr>
          <w:rFonts w:ascii="Bookman Old Style" w:hAnsi="Bookman Old Style"/>
        </w:rPr>
        <w:t>šljunčanje</w:t>
      </w:r>
      <w:proofErr w:type="spellEnd"/>
      <w:r w:rsidR="00765D2C" w:rsidRPr="00E343A6">
        <w:rPr>
          <w:rFonts w:ascii="Bookman Old Style" w:hAnsi="Bookman Old Style"/>
        </w:rPr>
        <w:t xml:space="preserve"> nerazvrstanih cesta - poljskih puteva na području Općine Peteranec, a za isto je utrošeno </w:t>
      </w:r>
      <w:r w:rsidR="00E343A6" w:rsidRPr="00E343A6">
        <w:rPr>
          <w:rFonts w:ascii="Bookman Old Style" w:hAnsi="Bookman Old Style"/>
        </w:rPr>
        <w:t>38.805,95</w:t>
      </w:r>
      <w:r w:rsidR="006C366D" w:rsidRPr="00E343A6">
        <w:rPr>
          <w:rFonts w:ascii="Bookman Old Style" w:hAnsi="Bookman Old Style"/>
        </w:rPr>
        <w:t xml:space="preserve"> </w:t>
      </w:r>
      <w:r w:rsidR="00F23537" w:rsidRPr="00E343A6">
        <w:rPr>
          <w:rFonts w:ascii="Bookman Old Style" w:hAnsi="Bookman Old Style"/>
        </w:rPr>
        <w:t>eura</w:t>
      </w:r>
      <w:r w:rsidR="00765D2C" w:rsidRPr="00E343A6">
        <w:rPr>
          <w:rFonts w:ascii="Bookman Old Style" w:hAnsi="Bookman Old Style"/>
        </w:rPr>
        <w:t>.</w:t>
      </w:r>
      <w:r w:rsidR="009625B3" w:rsidRPr="00E343A6">
        <w:rPr>
          <w:rFonts w:ascii="Bookman Old Style" w:hAnsi="Bookman Old Style"/>
        </w:rPr>
        <w:t xml:space="preserve"> Za održavanje javne rasvjete tijekom 202</w:t>
      </w:r>
      <w:r w:rsidR="000B53C3" w:rsidRPr="00E343A6">
        <w:rPr>
          <w:rFonts w:ascii="Bookman Old Style" w:hAnsi="Bookman Old Style"/>
        </w:rPr>
        <w:t>5</w:t>
      </w:r>
      <w:r w:rsidR="009625B3" w:rsidRPr="00E343A6">
        <w:rPr>
          <w:rFonts w:ascii="Bookman Old Style" w:hAnsi="Bookman Old Style"/>
        </w:rPr>
        <w:t xml:space="preserve">. godine utrošeno je </w:t>
      </w:r>
      <w:r w:rsidR="00E343A6" w:rsidRPr="00E343A6">
        <w:rPr>
          <w:rFonts w:ascii="Bookman Old Style" w:hAnsi="Bookman Old Style"/>
        </w:rPr>
        <w:t>13.888,31 euro</w:t>
      </w:r>
      <w:r w:rsidR="009625B3" w:rsidRPr="00E343A6">
        <w:rPr>
          <w:rFonts w:ascii="Bookman Old Style" w:hAnsi="Bookman Old Style"/>
        </w:rPr>
        <w:t xml:space="preserve">, a za održavanje javnih zelenih površina utrošeno je </w:t>
      </w:r>
      <w:r w:rsidR="00E343A6" w:rsidRPr="00E343A6">
        <w:rPr>
          <w:rFonts w:ascii="Bookman Old Style" w:hAnsi="Bookman Old Style"/>
        </w:rPr>
        <w:t>35.892,97</w:t>
      </w:r>
      <w:r w:rsidR="009625B3" w:rsidRPr="00E343A6">
        <w:rPr>
          <w:rFonts w:ascii="Bookman Old Style" w:hAnsi="Bookman Old Style"/>
        </w:rPr>
        <w:t xml:space="preserve"> eura.</w:t>
      </w:r>
      <w:r w:rsidR="009625B3" w:rsidRPr="00F23537">
        <w:rPr>
          <w:rFonts w:ascii="Bookman Old Style" w:hAnsi="Bookman Old Style"/>
        </w:rPr>
        <w:t xml:space="preserve"> </w:t>
      </w:r>
    </w:p>
    <w:p w14:paraId="39BFC9B1" w14:textId="77777777" w:rsidR="000B53C3" w:rsidRDefault="000B53C3" w:rsidP="00FC38A9">
      <w:pPr>
        <w:pStyle w:val="Bezproreda"/>
        <w:ind w:firstLine="708"/>
        <w:jc w:val="both"/>
        <w:rPr>
          <w:rFonts w:ascii="Bookman Old Style" w:hAnsi="Bookman Old Style"/>
        </w:rPr>
      </w:pPr>
    </w:p>
    <w:p w14:paraId="65398882" w14:textId="3819E0A2" w:rsidR="0013593D" w:rsidRDefault="00DF10B6" w:rsidP="00DF10B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Tijekom 202</w:t>
      </w:r>
      <w:r w:rsidR="0024523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godine Općina Peteranec sufinancirala je </w:t>
      </w:r>
      <w:r w:rsidRPr="00DF10B6">
        <w:rPr>
          <w:rFonts w:ascii="Bookman Old Style" w:hAnsi="Bookman Old Style"/>
        </w:rPr>
        <w:t>Županijsk</w:t>
      </w:r>
      <w:r>
        <w:rPr>
          <w:rFonts w:ascii="Bookman Old Style" w:hAnsi="Bookman Old Style"/>
        </w:rPr>
        <w:t>oj</w:t>
      </w:r>
      <w:r w:rsidRPr="00DF10B6">
        <w:rPr>
          <w:rFonts w:ascii="Bookman Old Style" w:hAnsi="Bookman Old Style"/>
        </w:rPr>
        <w:t xml:space="preserve"> uprav</w:t>
      </w:r>
      <w:r>
        <w:rPr>
          <w:rFonts w:ascii="Bookman Old Style" w:hAnsi="Bookman Old Style"/>
        </w:rPr>
        <w:t>i</w:t>
      </w:r>
      <w:r w:rsidRPr="00DF10B6">
        <w:rPr>
          <w:rFonts w:ascii="Bookman Old Style" w:hAnsi="Bookman Old Style"/>
        </w:rPr>
        <w:t xml:space="preserve"> za upravljanje županijskim i lokalnim cestama Koprivničko-križevačke županije</w:t>
      </w:r>
      <w:r w:rsidR="0013593D">
        <w:rPr>
          <w:rFonts w:ascii="Bookman Old Style" w:hAnsi="Bookman Old Style"/>
        </w:rPr>
        <w:t xml:space="preserve"> sljedeće investicije:</w:t>
      </w:r>
    </w:p>
    <w:p w14:paraId="40BDABBF" w14:textId="29EB1446" w:rsidR="00E343A6" w:rsidRPr="0091349D" w:rsidRDefault="0013593D" w:rsidP="00924851">
      <w:pPr>
        <w:pStyle w:val="Bezproreda"/>
        <w:numPr>
          <w:ilvl w:val="0"/>
          <w:numId w:val="19"/>
        </w:numPr>
        <w:jc w:val="both"/>
        <w:rPr>
          <w:rFonts w:ascii="Bookman Old Style" w:hAnsi="Bookman Old Style"/>
        </w:rPr>
      </w:pPr>
      <w:r w:rsidRPr="0091349D">
        <w:rPr>
          <w:rFonts w:ascii="Bookman Old Style" w:hAnsi="Bookman Old Style"/>
        </w:rPr>
        <w:t xml:space="preserve">projekt </w:t>
      </w:r>
      <w:r w:rsidR="00DF10B6" w:rsidRPr="0091349D">
        <w:rPr>
          <w:rFonts w:ascii="Bookman Old Style" w:hAnsi="Bookman Old Style"/>
        </w:rPr>
        <w:t>asfaltiran</w:t>
      </w:r>
      <w:r w:rsidRPr="0091349D">
        <w:rPr>
          <w:rFonts w:ascii="Bookman Old Style" w:hAnsi="Bookman Old Style"/>
        </w:rPr>
        <w:t>ja</w:t>
      </w:r>
      <w:r w:rsidR="00DF10B6" w:rsidRPr="0091349D">
        <w:rPr>
          <w:rFonts w:ascii="Bookman Old Style" w:hAnsi="Bookman Old Style"/>
        </w:rPr>
        <w:t xml:space="preserve"> nerazvrstane ceste u Ulici Tome </w:t>
      </w:r>
      <w:proofErr w:type="spellStart"/>
      <w:r w:rsidR="00DF10B6" w:rsidRPr="0091349D">
        <w:rPr>
          <w:rFonts w:ascii="Bookman Old Style" w:hAnsi="Bookman Old Style"/>
        </w:rPr>
        <w:t>Blažeka</w:t>
      </w:r>
      <w:proofErr w:type="spellEnd"/>
      <w:r w:rsidR="00DF10B6" w:rsidRPr="0091349D">
        <w:rPr>
          <w:rFonts w:ascii="Bookman Old Style" w:hAnsi="Bookman Old Style"/>
        </w:rPr>
        <w:t xml:space="preserve"> u </w:t>
      </w:r>
      <w:proofErr w:type="spellStart"/>
      <w:r w:rsidR="00DF10B6" w:rsidRPr="0091349D">
        <w:rPr>
          <w:rFonts w:ascii="Bookman Old Style" w:hAnsi="Bookman Old Style"/>
        </w:rPr>
        <w:t>Peterancu</w:t>
      </w:r>
      <w:proofErr w:type="spellEnd"/>
      <w:r w:rsidR="00DF10B6" w:rsidRPr="0091349D">
        <w:rPr>
          <w:rFonts w:ascii="Bookman Old Style" w:hAnsi="Bookman Old Style"/>
        </w:rPr>
        <w:t xml:space="preserve"> iznos od </w:t>
      </w:r>
      <w:r w:rsidR="00E343A6" w:rsidRPr="0091349D">
        <w:rPr>
          <w:rFonts w:ascii="Bookman Old Style" w:hAnsi="Bookman Old Style"/>
        </w:rPr>
        <w:t>37.331,32</w:t>
      </w:r>
      <w:r w:rsidR="0091349D" w:rsidRPr="0091349D">
        <w:rPr>
          <w:rFonts w:ascii="Bookman Old Style" w:hAnsi="Bookman Old Style"/>
        </w:rPr>
        <w:t xml:space="preserve"> eura, dok je prvi dio isplaćen u 2024. godini</w:t>
      </w:r>
    </w:p>
    <w:p w14:paraId="332D90AE" w14:textId="76144058" w:rsidR="00480BC4" w:rsidRDefault="00480BC4" w:rsidP="002538AE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</w:p>
    <w:p w14:paraId="01F567B5" w14:textId="695E4739" w:rsidR="00480BC4" w:rsidRDefault="00FC38A9" w:rsidP="00480BC4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7</w:t>
      </w:r>
      <w:r w:rsidR="00480BC4" w:rsidRPr="00480BC4">
        <w:rPr>
          <w:rFonts w:ascii="Bookman Old Style" w:hAnsi="Bookman Old Style"/>
          <w:b/>
        </w:rPr>
        <w:t>. PLAN PRODAJE NEKRETNINA U VLASNIŠTVU OPĆINE PETERANEC</w:t>
      </w:r>
    </w:p>
    <w:p w14:paraId="4E03B4E3" w14:textId="77777777" w:rsidR="00A27823" w:rsidRDefault="00A27823" w:rsidP="00480BC4">
      <w:pPr>
        <w:pStyle w:val="Bezproreda"/>
        <w:jc w:val="both"/>
        <w:rPr>
          <w:rFonts w:ascii="Bookman Old Style" w:hAnsi="Bookman Old Style"/>
          <w:b/>
        </w:rPr>
      </w:pPr>
    </w:p>
    <w:p w14:paraId="027073C1" w14:textId="7A727CE9" w:rsidR="0061363A" w:rsidRPr="0061363A" w:rsidRDefault="0003482D" w:rsidP="00480BC4">
      <w:pPr>
        <w:pStyle w:val="Bezproreda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Tijekom 2025. godine Općina Peteranec nije prodavala nekretnine temeljem raspisanog Javnog natječaja za prodaju nekretnina u vlasništvu Općine Peteranec. </w:t>
      </w:r>
    </w:p>
    <w:p w14:paraId="61025811" w14:textId="77777777" w:rsidR="0061363A" w:rsidRDefault="0061363A" w:rsidP="00480BC4">
      <w:pPr>
        <w:pStyle w:val="Bezproreda"/>
        <w:ind w:firstLine="708"/>
        <w:jc w:val="both"/>
        <w:rPr>
          <w:rFonts w:ascii="Bookman Old Style" w:hAnsi="Bookman Old Style" w:cstheme="minorHAnsi"/>
        </w:rPr>
      </w:pPr>
    </w:p>
    <w:p w14:paraId="081ACD97" w14:textId="11A0E0AE" w:rsidR="00FC38A9" w:rsidRDefault="00FC38A9" w:rsidP="00FC38A9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8. PLAN</w:t>
      </w:r>
      <w:r w:rsidRPr="00480BC4">
        <w:rPr>
          <w:rFonts w:ascii="Bookman Old Style" w:hAnsi="Bookman Old Style"/>
          <w:b/>
        </w:rPr>
        <w:t xml:space="preserve"> STJECANJA NEKRETNINA U VLASNIŠTVU OPĆINE PETERANEC</w:t>
      </w:r>
    </w:p>
    <w:p w14:paraId="1F44BFDE" w14:textId="2B81694A" w:rsidR="00FC38A9" w:rsidRDefault="00FC38A9" w:rsidP="00FC38A9">
      <w:pPr>
        <w:pStyle w:val="Bezproreda"/>
        <w:jc w:val="both"/>
        <w:rPr>
          <w:rFonts w:ascii="Bookman Old Style" w:hAnsi="Bookman Old Style"/>
          <w:b/>
        </w:rPr>
      </w:pPr>
    </w:p>
    <w:p w14:paraId="1EB0F3DB" w14:textId="5FFA8B51" w:rsidR="00FC38A9" w:rsidRPr="00FC38A9" w:rsidRDefault="00FC38A9" w:rsidP="00FC38A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FC38A9">
        <w:rPr>
          <w:rFonts w:ascii="Bookman Old Style" w:hAnsi="Bookman Old Style"/>
        </w:rPr>
        <w:t>Tijekom 202</w:t>
      </w:r>
      <w:r w:rsidR="00245231">
        <w:rPr>
          <w:rFonts w:ascii="Bookman Old Style" w:hAnsi="Bookman Old Style"/>
        </w:rPr>
        <w:t>5</w:t>
      </w:r>
      <w:r w:rsidRPr="00FC38A9">
        <w:rPr>
          <w:rFonts w:ascii="Bookman Old Style" w:hAnsi="Bookman Old Style"/>
        </w:rPr>
        <w:t xml:space="preserve">. godine Općina je kao </w:t>
      </w:r>
      <w:proofErr w:type="spellStart"/>
      <w:r w:rsidRPr="00FC38A9">
        <w:rPr>
          <w:rFonts w:ascii="Bookman Old Style" w:hAnsi="Bookman Old Style"/>
        </w:rPr>
        <w:t>ošasnu</w:t>
      </w:r>
      <w:proofErr w:type="spellEnd"/>
      <w:r w:rsidRPr="00FC38A9">
        <w:rPr>
          <w:rFonts w:ascii="Bookman Old Style" w:hAnsi="Bookman Old Style"/>
        </w:rPr>
        <w:t xml:space="preserve"> ostavinu naslijedila sljedeće nekretnine:</w:t>
      </w:r>
    </w:p>
    <w:p w14:paraId="34B60E04" w14:textId="77777777" w:rsidR="00FC38A9" w:rsidRDefault="00FC38A9" w:rsidP="00FC38A9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363"/>
      </w:tblGrid>
      <w:tr w:rsidR="00FC38A9" w:rsidRPr="004B01D1" w14:paraId="0166B57A" w14:textId="77777777" w:rsidTr="00713C59">
        <w:trPr>
          <w:jc w:val="center"/>
        </w:trPr>
        <w:tc>
          <w:tcPr>
            <w:tcW w:w="704" w:type="dxa"/>
            <w:vAlign w:val="center"/>
          </w:tcPr>
          <w:p w14:paraId="47447D27" w14:textId="77777777" w:rsidR="00FC38A9" w:rsidRPr="004B01D1" w:rsidRDefault="00FC38A9" w:rsidP="00955F89">
            <w:pPr>
              <w:spacing w:after="33" w:line="268" w:lineRule="auto"/>
              <w:ind w:left="10" w:right="124" w:hanging="10"/>
              <w:contextualSpacing/>
              <w:rPr>
                <w:rFonts w:ascii="Bookman Old Style" w:eastAsia="Times New Roman" w:hAnsi="Bookman Old Style" w:cstheme="minorHAnsi"/>
                <w:color w:val="000000"/>
              </w:rPr>
            </w:pPr>
            <w:r w:rsidRPr="004B01D1">
              <w:rPr>
                <w:rFonts w:ascii="Bookman Old Style" w:eastAsia="Times New Roman" w:hAnsi="Bookman Old Style" w:cstheme="minorHAnsi"/>
                <w:color w:val="000000"/>
              </w:rPr>
              <w:t>1.</w:t>
            </w:r>
          </w:p>
        </w:tc>
        <w:tc>
          <w:tcPr>
            <w:tcW w:w="8363" w:type="dxa"/>
            <w:vAlign w:val="center"/>
          </w:tcPr>
          <w:p w14:paraId="298228DF" w14:textId="626E0088" w:rsidR="00FC38A9" w:rsidRPr="005A6B0B" w:rsidRDefault="007258E4" w:rsidP="00123C66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2275/11 k.o. Sigetec, PAŠNJAK VELIKO GMAJNE, površine 383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, upisan u zk.ul.br. 609 k.o. Sigetec kao vlasništvo Općine Peteranec u vlasničkom udjelu 1/1 - </w:t>
            </w:r>
            <w:proofErr w:type="spellStart"/>
            <w:r>
              <w:rPr>
                <w:rFonts w:ascii="Bookman Old Style" w:hAnsi="Bookman Old Style" w:cstheme="minorHAnsi"/>
              </w:rPr>
              <w:t>Blagus</w:t>
            </w:r>
            <w:proofErr w:type="spellEnd"/>
          </w:p>
        </w:tc>
      </w:tr>
      <w:tr w:rsidR="00FC38A9" w:rsidRPr="004B01D1" w14:paraId="37E5D80F" w14:textId="77777777" w:rsidTr="00713C59">
        <w:trPr>
          <w:jc w:val="center"/>
        </w:trPr>
        <w:tc>
          <w:tcPr>
            <w:tcW w:w="704" w:type="dxa"/>
            <w:vAlign w:val="center"/>
          </w:tcPr>
          <w:p w14:paraId="5C4CC137" w14:textId="77777777" w:rsidR="00FC38A9" w:rsidRPr="004B01D1" w:rsidRDefault="00FC38A9" w:rsidP="00955F89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4B01D1">
              <w:rPr>
                <w:rFonts w:ascii="Bookman Old Style" w:eastAsia="Times New Roman" w:hAnsi="Bookman Old Style" w:cstheme="minorHAnsi"/>
              </w:rPr>
              <w:t>2.</w:t>
            </w:r>
          </w:p>
        </w:tc>
        <w:tc>
          <w:tcPr>
            <w:tcW w:w="8363" w:type="dxa"/>
            <w:vAlign w:val="center"/>
          </w:tcPr>
          <w:p w14:paraId="079D4828" w14:textId="03CCF752" w:rsidR="00FC38A9" w:rsidRPr="005A6B0B" w:rsidRDefault="007258E4" w:rsidP="009B11D8">
            <w:pPr>
              <w:jc w:val="both"/>
              <w:rPr>
                <w:rFonts w:ascii="Bookman Old Style" w:hAnsi="Bookman Old Style" w:cstheme="minorHAnsi"/>
                <w:highlight w:val="yellow"/>
              </w:rPr>
            </w:pPr>
            <w:r>
              <w:rPr>
                <w:rFonts w:ascii="Bookman Old Style" w:hAnsi="Bookman Old Style" w:cstheme="minorHAnsi"/>
              </w:rPr>
              <w:t xml:space="preserve">Kč.br. 2504/37 k.o. Sigetec, KUĆA BR. 60 SA DVORIŠTEM, površine 240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, upisan u </w:t>
            </w:r>
            <w:proofErr w:type="spellStart"/>
            <w:r>
              <w:rPr>
                <w:rFonts w:ascii="Bookman Old Style" w:hAnsi="Bookman Old Style" w:cstheme="minorHAnsi"/>
              </w:rPr>
              <w:t>zk.ul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. 1557 k.o. Sigetec, kao suvlasništvo Općine Peteranec u vlasničkom udjelu ½  - </w:t>
            </w:r>
            <w:proofErr w:type="spellStart"/>
            <w:r>
              <w:rPr>
                <w:rFonts w:ascii="Bookman Old Style" w:hAnsi="Bookman Old Style" w:cstheme="minorHAnsi"/>
              </w:rPr>
              <w:t>Blagus</w:t>
            </w:r>
            <w:proofErr w:type="spellEnd"/>
          </w:p>
        </w:tc>
      </w:tr>
      <w:tr w:rsidR="005A6B0B" w:rsidRPr="004B01D1" w14:paraId="0CE9CBE7" w14:textId="77777777" w:rsidTr="00713C59">
        <w:trPr>
          <w:jc w:val="center"/>
        </w:trPr>
        <w:tc>
          <w:tcPr>
            <w:tcW w:w="704" w:type="dxa"/>
            <w:vAlign w:val="center"/>
          </w:tcPr>
          <w:p w14:paraId="1E156BDD" w14:textId="52E5D163" w:rsidR="005A6B0B" w:rsidRPr="004B01D1" w:rsidRDefault="005A6B0B" w:rsidP="005A6B0B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  <w:color w:val="000000"/>
              </w:rPr>
              <w:t>3</w:t>
            </w:r>
            <w:r w:rsidRPr="004B01D1">
              <w:rPr>
                <w:rFonts w:ascii="Bookman Old Style" w:eastAsia="Times New Roman" w:hAnsi="Bookman Old Style" w:cstheme="minorHAnsi"/>
                <w:color w:val="000000"/>
              </w:rPr>
              <w:t>.</w:t>
            </w:r>
          </w:p>
        </w:tc>
        <w:tc>
          <w:tcPr>
            <w:tcW w:w="8363" w:type="dxa"/>
            <w:vAlign w:val="center"/>
          </w:tcPr>
          <w:p w14:paraId="36D7B93B" w14:textId="66EABAE2" w:rsidR="005A6B0B" w:rsidRPr="005A6B0B" w:rsidRDefault="005A6B0B" w:rsidP="005A6B0B">
            <w:pPr>
              <w:jc w:val="both"/>
              <w:rPr>
                <w:rFonts w:ascii="Bookman Old Style" w:hAnsi="Bookman Old Style" w:cstheme="minorHAnsi"/>
              </w:rPr>
            </w:pPr>
            <w:r w:rsidRPr="005A6B0B">
              <w:rPr>
                <w:rFonts w:ascii="Bookman Old Style" w:hAnsi="Bookman Old Style" w:cstheme="minorHAnsi"/>
              </w:rPr>
              <w:t xml:space="preserve">kč.br. </w:t>
            </w:r>
            <w:r w:rsidR="007258E4">
              <w:rPr>
                <w:rFonts w:ascii="Bookman Old Style" w:hAnsi="Bookman Old Style" w:cstheme="minorHAnsi"/>
              </w:rPr>
              <w:t xml:space="preserve">2504/38 k.o. Sigetec, </w:t>
            </w:r>
            <w:r w:rsidR="00BA1076">
              <w:rPr>
                <w:rFonts w:ascii="Bookman Old Style" w:hAnsi="Bookman Old Style" w:cstheme="minorHAnsi"/>
              </w:rPr>
              <w:t xml:space="preserve">PAŠNJAK, površine 428 </w:t>
            </w:r>
            <w:proofErr w:type="spellStart"/>
            <w:r w:rsidR="00BA1076">
              <w:rPr>
                <w:rFonts w:ascii="Bookman Old Style" w:hAnsi="Bookman Old Style" w:cstheme="minorHAnsi"/>
              </w:rPr>
              <w:t>čhv</w:t>
            </w:r>
            <w:proofErr w:type="spellEnd"/>
            <w:r w:rsidR="00BA1076">
              <w:rPr>
                <w:rFonts w:ascii="Bookman Old Style" w:hAnsi="Bookman Old Style" w:cstheme="minorHAnsi"/>
              </w:rPr>
              <w:t xml:space="preserve">, upisan u </w:t>
            </w:r>
            <w:proofErr w:type="spellStart"/>
            <w:r w:rsidR="00BA1076">
              <w:rPr>
                <w:rFonts w:ascii="Bookman Old Style" w:hAnsi="Bookman Old Style" w:cstheme="minorHAnsi"/>
              </w:rPr>
              <w:t>zk</w:t>
            </w:r>
            <w:proofErr w:type="spellEnd"/>
            <w:r w:rsidR="00BA1076">
              <w:rPr>
                <w:rFonts w:ascii="Bookman Old Style" w:hAnsi="Bookman Old Style" w:cstheme="minorHAnsi"/>
              </w:rPr>
              <w:t xml:space="preserve">. ul. br. 1557 k.o. Sigetec, kao suvlasništvo Općine Peteranec u vlasničkom dijelu ½ - </w:t>
            </w:r>
            <w:proofErr w:type="spellStart"/>
            <w:r w:rsidR="00BA1076">
              <w:rPr>
                <w:rFonts w:ascii="Bookman Old Style" w:hAnsi="Bookman Old Style" w:cstheme="minorHAnsi"/>
              </w:rPr>
              <w:t>Blagus</w:t>
            </w:r>
            <w:proofErr w:type="spellEnd"/>
            <w:r w:rsidR="00BA1076">
              <w:rPr>
                <w:rFonts w:ascii="Bookman Old Style" w:hAnsi="Bookman Old Style" w:cstheme="minorHAnsi"/>
              </w:rPr>
              <w:t xml:space="preserve"> </w:t>
            </w:r>
          </w:p>
        </w:tc>
      </w:tr>
      <w:tr w:rsidR="005A6B0B" w:rsidRPr="004B01D1" w14:paraId="33DE0D26" w14:textId="77777777" w:rsidTr="00713C59">
        <w:trPr>
          <w:jc w:val="center"/>
        </w:trPr>
        <w:tc>
          <w:tcPr>
            <w:tcW w:w="704" w:type="dxa"/>
            <w:vAlign w:val="center"/>
          </w:tcPr>
          <w:p w14:paraId="562173E9" w14:textId="41F7F0BD" w:rsidR="005A6B0B" w:rsidRDefault="005A6B0B" w:rsidP="005A6B0B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>4</w:t>
            </w:r>
            <w:r w:rsidRPr="004B01D1">
              <w:rPr>
                <w:rFonts w:ascii="Bookman Old Style" w:eastAsia="Times New Roman" w:hAnsi="Bookman Old Style" w:cstheme="minorHAnsi"/>
              </w:rPr>
              <w:t>.</w:t>
            </w:r>
          </w:p>
        </w:tc>
        <w:tc>
          <w:tcPr>
            <w:tcW w:w="8363" w:type="dxa"/>
            <w:vAlign w:val="center"/>
          </w:tcPr>
          <w:p w14:paraId="5C6899B8" w14:textId="7354277A" w:rsidR="005A6B0B" w:rsidRPr="005A6B0B" w:rsidRDefault="00BA1076" w:rsidP="005A6B0B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402/1 k.o. Sigetec, ORANICA SELO, površine 892 m² upisana u </w:t>
            </w:r>
            <w:proofErr w:type="spellStart"/>
            <w:r>
              <w:rPr>
                <w:rFonts w:ascii="Bookman Old Style" w:hAnsi="Bookman Old Style" w:cstheme="minorHAnsi"/>
              </w:rPr>
              <w:t>zk.ul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. br. 5563 k.o. Sigetec, kao suvlasništvo Općine Peteranec u vlasničkom udjelu 5/6 - </w:t>
            </w:r>
            <w:proofErr w:type="spellStart"/>
            <w:r>
              <w:rPr>
                <w:rFonts w:ascii="Bookman Old Style" w:hAnsi="Bookman Old Style" w:cstheme="minorHAnsi"/>
              </w:rPr>
              <w:t>Gombar</w:t>
            </w:r>
            <w:proofErr w:type="spellEnd"/>
          </w:p>
        </w:tc>
      </w:tr>
      <w:tr w:rsidR="00927554" w:rsidRPr="004B01D1" w14:paraId="5889AAFF" w14:textId="77777777" w:rsidTr="00713C59">
        <w:trPr>
          <w:jc w:val="center"/>
        </w:trPr>
        <w:tc>
          <w:tcPr>
            <w:tcW w:w="704" w:type="dxa"/>
            <w:vAlign w:val="center"/>
          </w:tcPr>
          <w:p w14:paraId="443004B4" w14:textId="7EB1BE12" w:rsidR="00927554" w:rsidRDefault="00927554" w:rsidP="00927554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  <w:color w:val="000000"/>
              </w:rPr>
              <w:t>5</w:t>
            </w:r>
            <w:r w:rsidRPr="004B01D1">
              <w:rPr>
                <w:rFonts w:ascii="Bookman Old Style" w:eastAsia="Times New Roman" w:hAnsi="Bookman Old Style" w:cstheme="minorHAnsi"/>
                <w:color w:val="000000"/>
              </w:rPr>
              <w:t>.</w:t>
            </w:r>
          </w:p>
        </w:tc>
        <w:tc>
          <w:tcPr>
            <w:tcW w:w="8363" w:type="dxa"/>
            <w:vAlign w:val="center"/>
          </w:tcPr>
          <w:p w14:paraId="013139F9" w14:textId="4DB3562D" w:rsidR="00927554" w:rsidRPr="005A6B0B" w:rsidRDefault="00BA1076" w:rsidP="00927554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2367/2 k.o. Sigetec, LIVADA BALKAN, površine 3424 m², upisana u </w:t>
            </w:r>
            <w:proofErr w:type="spellStart"/>
            <w:r>
              <w:rPr>
                <w:rFonts w:ascii="Bookman Old Style" w:hAnsi="Bookman Old Style" w:cstheme="minorHAnsi"/>
              </w:rPr>
              <w:t>zk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. ul. br. 6332 k.o. Sigetec, kao vlasništvo Općine Peteranec u vlasničkom udjelu 1/1 - </w:t>
            </w:r>
            <w:proofErr w:type="spellStart"/>
            <w:r>
              <w:rPr>
                <w:rFonts w:ascii="Bookman Old Style" w:hAnsi="Bookman Old Style" w:cstheme="minorHAnsi"/>
              </w:rPr>
              <w:t>Gombar</w:t>
            </w:r>
            <w:proofErr w:type="spellEnd"/>
          </w:p>
        </w:tc>
      </w:tr>
      <w:tr w:rsidR="00927554" w:rsidRPr="004B01D1" w14:paraId="17887301" w14:textId="77777777" w:rsidTr="00713C59">
        <w:trPr>
          <w:jc w:val="center"/>
        </w:trPr>
        <w:tc>
          <w:tcPr>
            <w:tcW w:w="704" w:type="dxa"/>
            <w:vAlign w:val="center"/>
          </w:tcPr>
          <w:p w14:paraId="386D00B1" w14:textId="3AB8305A" w:rsidR="00927554" w:rsidRDefault="00927554" w:rsidP="00927554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>6</w:t>
            </w:r>
            <w:r w:rsidRPr="004B01D1">
              <w:rPr>
                <w:rFonts w:ascii="Bookman Old Style" w:eastAsia="Times New Roman" w:hAnsi="Bookman Old Style" w:cstheme="minorHAnsi"/>
              </w:rPr>
              <w:t>.</w:t>
            </w:r>
          </w:p>
        </w:tc>
        <w:tc>
          <w:tcPr>
            <w:tcW w:w="8363" w:type="dxa"/>
            <w:vAlign w:val="center"/>
          </w:tcPr>
          <w:p w14:paraId="48C06250" w14:textId="46FA72DC" w:rsidR="00927554" w:rsidRPr="005A6B0B" w:rsidRDefault="00BA1076" w:rsidP="00927554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Kč.br. 1781/3 k.o. Sigetec, LIVADA MRTVICA, površine 2158 m², upisana u zk.ul.br.</w:t>
            </w:r>
            <w:r w:rsidR="00A04DA1">
              <w:rPr>
                <w:rFonts w:ascii="Bookman Old Style" w:hAnsi="Bookman Old Style" w:cstheme="minorHAnsi"/>
              </w:rPr>
              <w:t xml:space="preserve"> 7941 k.o. Sigetec, kao vlasništvo Općine Peteranec u vlasničkom udjelu 1/1 - </w:t>
            </w:r>
            <w:proofErr w:type="spellStart"/>
            <w:r w:rsidR="00A04DA1">
              <w:rPr>
                <w:rFonts w:ascii="Bookman Old Style" w:hAnsi="Bookman Old Style" w:cstheme="minorHAnsi"/>
              </w:rPr>
              <w:t>Gombar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</w:p>
        </w:tc>
      </w:tr>
      <w:tr w:rsidR="00A04DA1" w:rsidRPr="004B01D1" w14:paraId="59610954" w14:textId="77777777" w:rsidTr="00713C59">
        <w:trPr>
          <w:jc w:val="center"/>
        </w:trPr>
        <w:tc>
          <w:tcPr>
            <w:tcW w:w="704" w:type="dxa"/>
            <w:vAlign w:val="center"/>
          </w:tcPr>
          <w:p w14:paraId="2E4BEC71" w14:textId="4553CD1F" w:rsidR="00A04DA1" w:rsidRDefault="00A04DA1" w:rsidP="00927554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>7.</w:t>
            </w:r>
          </w:p>
        </w:tc>
        <w:tc>
          <w:tcPr>
            <w:tcW w:w="8363" w:type="dxa"/>
            <w:vAlign w:val="center"/>
          </w:tcPr>
          <w:p w14:paraId="31BA7681" w14:textId="27C5EF01" w:rsidR="00A04DA1" w:rsidRDefault="00A04DA1" w:rsidP="00927554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2361/4 k.o. Sigetec, VODA BALKAN, površine 4698 m², upisana u zk.ul.br. 8330 k.o. Sigetec, kao vlasništvo Općine Peteranec u vlasničkom udjelu 1/1 - </w:t>
            </w:r>
            <w:proofErr w:type="spellStart"/>
            <w:r>
              <w:rPr>
                <w:rFonts w:ascii="Bookman Old Style" w:hAnsi="Bookman Old Style" w:cstheme="minorHAnsi"/>
              </w:rPr>
              <w:t>Gombar</w:t>
            </w:r>
            <w:proofErr w:type="spellEnd"/>
          </w:p>
        </w:tc>
      </w:tr>
      <w:tr w:rsidR="00A04DA1" w:rsidRPr="004B01D1" w14:paraId="35E782EA" w14:textId="77777777" w:rsidTr="00713C59">
        <w:trPr>
          <w:jc w:val="center"/>
        </w:trPr>
        <w:tc>
          <w:tcPr>
            <w:tcW w:w="704" w:type="dxa"/>
            <w:vAlign w:val="center"/>
          </w:tcPr>
          <w:p w14:paraId="34BCA1CC" w14:textId="02F9FD0A" w:rsidR="00A04DA1" w:rsidRDefault="00A04DA1" w:rsidP="00927554">
            <w:pPr>
              <w:contextualSpacing/>
              <w:rPr>
                <w:rFonts w:ascii="Bookman Old Style" w:eastAsia="Times New Roman" w:hAnsi="Bookman Old Style" w:cstheme="minorHAnsi"/>
              </w:rPr>
            </w:pPr>
            <w:r>
              <w:rPr>
                <w:rFonts w:ascii="Bookman Old Style" w:eastAsia="Times New Roman" w:hAnsi="Bookman Old Style" w:cstheme="minorHAnsi"/>
              </w:rPr>
              <w:t xml:space="preserve">8. </w:t>
            </w:r>
          </w:p>
        </w:tc>
        <w:tc>
          <w:tcPr>
            <w:tcW w:w="8363" w:type="dxa"/>
            <w:vAlign w:val="center"/>
          </w:tcPr>
          <w:p w14:paraId="4397E98C" w14:textId="47E78E47" w:rsidR="00A04DA1" w:rsidRDefault="00A04DA1" w:rsidP="00927554">
            <w:pPr>
              <w:jc w:val="both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Kč.br. 401/3 k.o. Sigetec, ORANICA SELO, površine 273 m², upisana u </w:t>
            </w:r>
            <w:proofErr w:type="spellStart"/>
            <w:r>
              <w:rPr>
                <w:rFonts w:ascii="Bookman Old Style" w:hAnsi="Bookman Old Style" w:cstheme="minorHAnsi"/>
              </w:rPr>
              <w:t>zk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. ul. br. 9166 k.o. Sigetec, kao suvlasništvo Općine Peteranec u vlasničkom udjelu 2/3 - </w:t>
            </w:r>
            <w:proofErr w:type="spellStart"/>
            <w:r>
              <w:rPr>
                <w:rFonts w:ascii="Bookman Old Style" w:hAnsi="Bookman Old Style" w:cstheme="minorHAnsi"/>
              </w:rPr>
              <w:t>Gombar</w:t>
            </w:r>
            <w:proofErr w:type="spellEnd"/>
          </w:p>
        </w:tc>
      </w:tr>
    </w:tbl>
    <w:p w14:paraId="639FD70C" w14:textId="77777777" w:rsidR="005A6B0B" w:rsidRPr="00FC38A9" w:rsidRDefault="005A6B0B" w:rsidP="00FC38A9">
      <w:pPr>
        <w:pStyle w:val="Bezproreda"/>
        <w:jc w:val="both"/>
        <w:rPr>
          <w:rFonts w:ascii="Bookman Old Style" w:hAnsi="Bookman Old Style"/>
          <w:b/>
        </w:rPr>
      </w:pPr>
    </w:p>
    <w:p w14:paraId="03F6D8C4" w14:textId="77777777" w:rsidR="001A6299" w:rsidRPr="008B2BB0" w:rsidRDefault="001A6299" w:rsidP="001A6299">
      <w:pPr>
        <w:pStyle w:val="Bezproreda"/>
        <w:rPr>
          <w:rFonts w:ascii="Bookman Old Style" w:hAnsi="Bookman Old Style"/>
        </w:rPr>
      </w:pPr>
    </w:p>
    <w:p w14:paraId="2FE6801E" w14:textId="18F33576" w:rsidR="002F04F1" w:rsidRPr="008B2BB0" w:rsidRDefault="00480BC4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9</w:t>
      </w:r>
      <w:r w:rsidR="00B02A9E" w:rsidRPr="008B2BB0">
        <w:rPr>
          <w:rFonts w:ascii="Bookman Old Style" w:hAnsi="Bookman Old Style"/>
          <w:b/>
        </w:rPr>
        <w:t xml:space="preserve">. </w:t>
      </w:r>
      <w:r w:rsidR="002F04F1" w:rsidRPr="008B2BB0">
        <w:rPr>
          <w:rFonts w:ascii="Bookman Old Style" w:hAnsi="Bookman Old Style"/>
          <w:b/>
        </w:rPr>
        <w:t>PLAN PROVOĐENJA POSTUPAKA PROCJENE IMOVINE U VLASNIŠT</w:t>
      </w:r>
      <w:bookmarkStart w:id="0" w:name="anchor-32-anchor"/>
      <w:bookmarkEnd w:id="0"/>
      <w:r w:rsidR="002F04F1" w:rsidRPr="008B2BB0">
        <w:rPr>
          <w:rFonts w:ascii="Bookman Old Style" w:hAnsi="Bookman Old Style"/>
          <w:b/>
        </w:rPr>
        <w:t>VU OPĆINE PETERANEC</w:t>
      </w:r>
    </w:p>
    <w:p w14:paraId="38CDB91E" w14:textId="77777777" w:rsidR="002F04F1" w:rsidRPr="008B2BB0" w:rsidRDefault="002F04F1" w:rsidP="002F04F1">
      <w:pPr>
        <w:pStyle w:val="Bezproreda"/>
        <w:rPr>
          <w:rFonts w:ascii="Bookman Old Style" w:hAnsi="Bookman Old Style"/>
          <w:b/>
        </w:rPr>
      </w:pPr>
    </w:p>
    <w:p w14:paraId="474392E8" w14:textId="31A79308" w:rsidR="009C6888" w:rsidRPr="009C6888" w:rsidRDefault="00FC38A9" w:rsidP="009C6888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ab/>
        <w:t>U 202</w:t>
      </w:r>
      <w:r w:rsidR="00245231">
        <w:rPr>
          <w:rFonts w:ascii="Bookman Old Style" w:eastAsia="Times New Roman" w:hAnsi="Bookman Old Style" w:cs="Times New Roman"/>
          <w:color w:val="000000"/>
          <w:lang w:eastAsia="hr-HR"/>
        </w:rPr>
        <w:t>5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. godini 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>odrađene su</w:t>
      </w:r>
      <w:r w:rsidR="0087332C">
        <w:rPr>
          <w:rFonts w:ascii="Bookman Old Style" w:eastAsia="Times New Roman" w:hAnsi="Bookman Old Style" w:cs="Times New Roman"/>
          <w:color w:val="000000"/>
          <w:lang w:eastAsia="hr-HR"/>
        </w:rPr>
        <w:t xml:space="preserve"> sljedeće aktivnosti:</w:t>
      </w:r>
    </w:p>
    <w:p w14:paraId="0A0B0E24" w14:textId="77777777" w:rsidR="009C1AD2" w:rsidRDefault="009C6888" w:rsidP="009C6888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kontinuirano 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>se radilo</w:t>
      </w:r>
      <w:r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 na detektiranju jedini</w:t>
      </w:r>
      <w:r w:rsidR="009C1AD2">
        <w:rPr>
          <w:rFonts w:ascii="Bookman Old Style" w:eastAsia="Times New Roman" w:hAnsi="Bookman Old Style" w:cs="Times New Roman"/>
          <w:color w:val="000000"/>
          <w:lang w:eastAsia="hr-HR"/>
        </w:rPr>
        <w:t>ca imovine u vlasništvu Općine,</w:t>
      </w:r>
    </w:p>
    <w:p w14:paraId="0667B46A" w14:textId="1659E02E" w:rsidR="009C6888" w:rsidRPr="009C1AD2" w:rsidRDefault="009C1AD2" w:rsidP="009C1AD2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izvršena je procjena vrijednosti od strane ovlaštenog sudskog vještaka za </w:t>
      </w:r>
      <w:r w:rsidR="000D49BC" w:rsidRPr="000D49BC">
        <w:rPr>
          <w:rFonts w:ascii="Bookman Old Style" w:eastAsia="Times New Roman" w:hAnsi="Bookman Old Style" w:cs="Times New Roman"/>
          <w:lang w:eastAsia="hr-HR"/>
        </w:rPr>
        <w:t>1</w:t>
      </w:r>
      <w:r w:rsidRPr="000D49BC">
        <w:rPr>
          <w:rFonts w:ascii="Bookman Old Style" w:eastAsia="Times New Roman" w:hAnsi="Bookman Old Style" w:cs="Times New Roman"/>
          <w:lang w:eastAsia="hr-HR"/>
        </w:rPr>
        <w:t xml:space="preserve"> (</w:t>
      </w:r>
      <w:r w:rsidR="000D49BC" w:rsidRPr="000D49BC">
        <w:rPr>
          <w:rFonts w:ascii="Bookman Old Style" w:eastAsia="Times New Roman" w:hAnsi="Bookman Old Style" w:cs="Times New Roman"/>
          <w:lang w:eastAsia="hr-HR"/>
        </w:rPr>
        <w:t>jednu</w:t>
      </w:r>
      <w:r w:rsidRPr="000D49BC">
        <w:rPr>
          <w:rFonts w:ascii="Bookman Old Style" w:eastAsia="Times New Roman" w:hAnsi="Bookman Old Style" w:cs="Times New Roman"/>
          <w:lang w:eastAsia="hr-HR"/>
        </w:rPr>
        <w:t xml:space="preserve">) </w:t>
      </w:r>
      <w:r w:rsidRPr="000D49BC">
        <w:rPr>
          <w:rFonts w:ascii="Bookman Old Style" w:eastAsia="Times New Roman" w:hAnsi="Bookman Old Style" w:cs="Times New Roman"/>
          <w:color w:val="000000"/>
          <w:lang w:eastAsia="hr-HR"/>
        </w:rPr>
        <w:t>nekretnin</w:t>
      </w:r>
      <w:r w:rsidR="000D49BC" w:rsidRPr="000D49BC">
        <w:rPr>
          <w:rFonts w:ascii="Bookman Old Style" w:eastAsia="Times New Roman" w:hAnsi="Bookman Old Style" w:cs="Times New Roman"/>
          <w:color w:val="000000"/>
          <w:lang w:eastAsia="hr-HR"/>
        </w:rPr>
        <w:t>u</w:t>
      </w:r>
      <w:r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 w:rsidR="009C6888"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te </w:t>
      </w:r>
      <w:r w:rsidR="000D49BC">
        <w:rPr>
          <w:rFonts w:ascii="Bookman Old Style" w:eastAsia="Times New Roman" w:hAnsi="Bookman Old Style" w:cs="Times New Roman"/>
          <w:color w:val="000000"/>
          <w:lang w:eastAsia="hr-HR"/>
        </w:rPr>
        <w:t>je</w:t>
      </w:r>
      <w:r w:rsidR="00AA5215"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 w:rsidR="0087332C" w:rsidRPr="000D49BC">
        <w:rPr>
          <w:rFonts w:ascii="Bookman Old Style" w:eastAsia="Times New Roman" w:hAnsi="Bookman Old Style" w:cs="Times New Roman"/>
          <w:color w:val="000000"/>
          <w:lang w:eastAsia="hr-HR"/>
        </w:rPr>
        <w:t>procijenjena vrijednost iste</w:t>
      </w:r>
      <w:r w:rsidR="009C6888"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 w:rsidRPr="000D49BC">
        <w:rPr>
          <w:rFonts w:ascii="Bookman Old Style" w:eastAsia="Times New Roman" w:hAnsi="Bookman Old Style" w:cs="Times New Roman"/>
          <w:color w:val="000000"/>
          <w:lang w:eastAsia="hr-HR"/>
        </w:rPr>
        <w:t>upisa</w:t>
      </w:r>
      <w:r w:rsidR="000D49BC">
        <w:rPr>
          <w:rFonts w:ascii="Bookman Old Style" w:eastAsia="Times New Roman" w:hAnsi="Bookman Old Style" w:cs="Times New Roman"/>
          <w:color w:val="000000"/>
          <w:lang w:eastAsia="hr-HR"/>
        </w:rPr>
        <w:t>na</w:t>
      </w:r>
      <w:r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 w:rsidR="009C6888" w:rsidRPr="000D49BC">
        <w:rPr>
          <w:rFonts w:ascii="Bookman Old Style" w:eastAsia="Times New Roman" w:hAnsi="Bookman Old Style" w:cs="Times New Roman"/>
          <w:color w:val="000000"/>
          <w:lang w:eastAsia="hr-HR"/>
        </w:rPr>
        <w:t>u poslov</w:t>
      </w:r>
      <w:r w:rsidR="009C6888" w:rsidRPr="009C1AD2">
        <w:rPr>
          <w:rFonts w:ascii="Bookman Old Style" w:eastAsia="Times New Roman" w:hAnsi="Bookman Old Style" w:cs="Times New Roman"/>
          <w:color w:val="000000"/>
          <w:lang w:eastAsia="hr-HR"/>
        </w:rPr>
        <w:t>ne knjige;</w:t>
      </w:r>
    </w:p>
    <w:p w14:paraId="5380E9B9" w14:textId="613D14E6" w:rsidR="008C3359" w:rsidRDefault="00480BC4" w:rsidP="008C6C1C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>završen je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postupak ažuriranja Registra nerazvrstanih cesta koje su u vlasništvu Općine 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te su iste upisane 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u </w:t>
      </w:r>
      <w:r w:rsidR="000D49BC">
        <w:rPr>
          <w:rFonts w:ascii="Bookman Old Style" w:eastAsia="Times New Roman" w:hAnsi="Bookman Old Style" w:cs="Times New Roman"/>
          <w:color w:val="000000"/>
          <w:lang w:eastAsia="hr-HR"/>
        </w:rPr>
        <w:t>R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>egistar</w:t>
      </w:r>
      <w:r w:rsidR="008C6C1C">
        <w:rPr>
          <w:rFonts w:ascii="Bookman Old Style" w:eastAsia="Times New Roman" w:hAnsi="Bookman Old Style" w:cs="Times New Roman"/>
          <w:color w:val="000000"/>
          <w:lang w:eastAsia="hr-HR"/>
        </w:rPr>
        <w:t xml:space="preserve"> imovine Općine</w:t>
      </w:r>
      <w:r w:rsidR="008C3359">
        <w:rPr>
          <w:rFonts w:ascii="Bookman Old Style" w:eastAsia="Times New Roman" w:hAnsi="Bookman Old Style" w:cs="Times New Roman"/>
          <w:color w:val="000000"/>
          <w:lang w:eastAsia="hr-HR"/>
        </w:rPr>
        <w:t>;</w:t>
      </w:r>
    </w:p>
    <w:p w14:paraId="13934649" w14:textId="44D71019" w:rsidR="002F04F1" w:rsidRDefault="00713C59" w:rsidP="008C6C1C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kontinuirano se provodi </w:t>
      </w:r>
      <w:r w:rsidR="009C1AD2">
        <w:rPr>
          <w:rFonts w:ascii="Bookman Old Style" w:eastAsia="Times New Roman" w:hAnsi="Bookman Old Style" w:cs="Times New Roman"/>
          <w:color w:val="000000"/>
          <w:lang w:eastAsia="hr-HR"/>
        </w:rPr>
        <w:t>ažuriranje i</w:t>
      </w:r>
      <w:r w:rsidR="008C3359">
        <w:rPr>
          <w:rFonts w:ascii="Bookman Old Style" w:eastAsia="Times New Roman" w:hAnsi="Bookman Old Style" w:cs="Times New Roman"/>
          <w:color w:val="000000"/>
          <w:lang w:eastAsia="hr-HR"/>
        </w:rPr>
        <w:t xml:space="preserve"> popunjavanje 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>R</w:t>
      </w:r>
      <w:r w:rsidR="008C3359">
        <w:rPr>
          <w:rFonts w:ascii="Bookman Old Style" w:eastAsia="Times New Roman" w:hAnsi="Bookman Old Style" w:cs="Times New Roman"/>
          <w:color w:val="000000"/>
          <w:lang w:eastAsia="hr-HR"/>
        </w:rPr>
        <w:t>egistra imovine Općine Peteranec.</w:t>
      </w:r>
    </w:p>
    <w:p w14:paraId="4A030185" w14:textId="54F88CE0" w:rsidR="002F04F1" w:rsidRPr="008B2BB0" w:rsidRDefault="002F04F1" w:rsidP="001A6299">
      <w:pPr>
        <w:pStyle w:val="Bezproreda"/>
        <w:rPr>
          <w:rFonts w:ascii="Bookman Old Style" w:hAnsi="Bookman Old Style"/>
        </w:rPr>
      </w:pPr>
    </w:p>
    <w:p w14:paraId="705E3A5C" w14:textId="74466443" w:rsidR="008F573E" w:rsidRPr="008B2BB0" w:rsidRDefault="009C1AD2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10</w:t>
      </w:r>
      <w:r w:rsidR="00B02A9E" w:rsidRPr="008B2BB0">
        <w:rPr>
          <w:rFonts w:ascii="Bookman Old Style" w:hAnsi="Bookman Old Style"/>
          <w:b/>
        </w:rPr>
        <w:t xml:space="preserve">. </w:t>
      </w:r>
      <w:r w:rsidR="008F573E" w:rsidRPr="008B2BB0">
        <w:rPr>
          <w:rFonts w:ascii="Bookman Old Style" w:hAnsi="Bookman Old Style"/>
          <w:b/>
        </w:rPr>
        <w:t>PLAN RJEŠAVANJA IMOVINSKO-PRAVNIH ODNOSA</w:t>
      </w:r>
    </w:p>
    <w:p w14:paraId="79383BAB" w14:textId="406E2533" w:rsidR="00AE027B" w:rsidRPr="00F23537" w:rsidRDefault="00AE027B" w:rsidP="00681AF7">
      <w:pPr>
        <w:pStyle w:val="Bezproreda"/>
        <w:jc w:val="both"/>
        <w:rPr>
          <w:rFonts w:ascii="Bookman Old Style" w:hAnsi="Bookman Old Style"/>
        </w:rPr>
      </w:pPr>
    </w:p>
    <w:p w14:paraId="5E96ABC2" w14:textId="7ED64002" w:rsidR="000D49BC" w:rsidRPr="000D49BC" w:rsidRDefault="000D49BC" w:rsidP="000D49BC">
      <w:pPr>
        <w:spacing w:after="0" w:line="240" w:lineRule="auto"/>
        <w:ind w:right="124" w:firstLine="708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Kontinuirano se ažurira Evidencija komunalne infrastrukture Općine Peteranec te 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>se</w:t>
      </w:r>
      <w:r w:rsidRPr="000D49BC">
        <w:rPr>
          <w:rFonts w:ascii="Bookman Old Style" w:eastAsia="Times New Roman" w:hAnsi="Bookman Old Style" w:cs="Times New Roman"/>
          <w:color w:val="000000"/>
          <w:lang w:eastAsia="hr-HR"/>
        </w:rPr>
        <w:t xml:space="preserve"> sukladno financijskim mogućnostima izrađuju geodetski elaborati za evidentiranje neevidentirane komunalne infrastrukture Općine Peteranec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>.</w:t>
      </w:r>
    </w:p>
    <w:p w14:paraId="5FE8758D" w14:textId="77777777" w:rsidR="00B70744" w:rsidRPr="00963CC3" w:rsidRDefault="00B70744" w:rsidP="00A64AFD">
      <w:pPr>
        <w:pStyle w:val="Bezproreda"/>
        <w:ind w:firstLine="708"/>
        <w:jc w:val="both"/>
        <w:rPr>
          <w:rFonts w:ascii="Bookman Old Style" w:hAnsi="Bookman Old Style"/>
        </w:rPr>
      </w:pPr>
    </w:p>
    <w:p w14:paraId="5DE0BDA6" w14:textId="14B54068" w:rsidR="004B01D1" w:rsidRDefault="004B01D1" w:rsidP="008F573E">
      <w:pPr>
        <w:pStyle w:val="Bezproreda"/>
        <w:jc w:val="both"/>
        <w:rPr>
          <w:rFonts w:ascii="Bookman Old Style" w:hAnsi="Bookman Old Style"/>
        </w:rPr>
      </w:pPr>
    </w:p>
    <w:p w14:paraId="11D85F2D" w14:textId="3E6049A6" w:rsidR="009C6888" w:rsidRDefault="00A020AD" w:rsidP="008F573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11</w:t>
      </w:r>
      <w:r w:rsidR="009C6888" w:rsidRPr="009C6888">
        <w:rPr>
          <w:rFonts w:ascii="Bookman Old Style" w:hAnsi="Bookman Old Style"/>
          <w:b/>
        </w:rPr>
        <w:t xml:space="preserve">. PLAN </w:t>
      </w:r>
      <w:r w:rsidR="002319F3">
        <w:rPr>
          <w:rFonts w:ascii="Bookman Old Style" w:hAnsi="Bookman Old Style"/>
          <w:b/>
        </w:rPr>
        <w:t>PROVEDBE PROJEKATA JAVNO-PRIVATNOG PARTNERSTVA</w:t>
      </w:r>
    </w:p>
    <w:p w14:paraId="34C7FAF8" w14:textId="77777777" w:rsidR="004953AD" w:rsidRDefault="004953AD" w:rsidP="008F573E">
      <w:pPr>
        <w:pStyle w:val="Bezproreda"/>
        <w:jc w:val="both"/>
        <w:rPr>
          <w:rFonts w:ascii="Bookman Old Style" w:hAnsi="Bookman Old Style"/>
          <w:b/>
        </w:rPr>
      </w:pPr>
    </w:p>
    <w:p w14:paraId="3C319995" w14:textId="48C47013" w:rsidR="00B70744" w:rsidRPr="00A020AD" w:rsidRDefault="002319F3" w:rsidP="00A020AD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lang w:eastAsia="hr-HR"/>
        </w:rPr>
      </w:pPr>
      <w:r>
        <w:rPr>
          <w:rFonts w:ascii="Bookman Old Style" w:eastAsia="Times New Roman" w:hAnsi="Bookman Old Style" w:cs="Times New Roman"/>
          <w:lang w:eastAsia="hr-HR"/>
        </w:rPr>
        <w:t>Tijekom 202</w:t>
      </w:r>
      <w:r w:rsidR="00245231">
        <w:rPr>
          <w:rFonts w:ascii="Bookman Old Style" w:eastAsia="Times New Roman" w:hAnsi="Bookman Old Style" w:cs="Times New Roman"/>
          <w:lang w:eastAsia="hr-HR"/>
        </w:rPr>
        <w:t>5</w:t>
      </w:r>
      <w:r>
        <w:rPr>
          <w:rFonts w:ascii="Bookman Old Style" w:eastAsia="Times New Roman" w:hAnsi="Bookman Old Style" w:cs="Times New Roman"/>
          <w:lang w:eastAsia="hr-HR"/>
        </w:rPr>
        <w:t>. godine</w:t>
      </w:r>
      <w:r w:rsidR="004953AD" w:rsidRPr="00A020AD">
        <w:rPr>
          <w:rFonts w:ascii="Bookman Old Style" w:eastAsia="Times New Roman" w:hAnsi="Bookman Old Style" w:cs="Times New Roman"/>
          <w:lang w:eastAsia="hr-HR"/>
        </w:rPr>
        <w:t xml:space="preserve"> </w:t>
      </w:r>
      <w:r>
        <w:rPr>
          <w:rFonts w:ascii="Bookman Old Style" w:eastAsia="Times New Roman" w:hAnsi="Bookman Old Style" w:cs="Times New Roman"/>
          <w:lang w:eastAsia="hr-HR"/>
        </w:rPr>
        <w:t xml:space="preserve">Općina Peteranec </w:t>
      </w:r>
      <w:r w:rsidR="00A51E38">
        <w:rPr>
          <w:rFonts w:ascii="Bookman Old Style" w:eastAsia="Times New Roman" w:hAnsi="Bookman Old Style" w:cs="Times New Roman"/>
          <w:lang w:eastAsia="hr-HR"/>
        </w:rPr>
        <w:t xml:space="preserve">sklopila je javno-privatno partnerstvo s DV „Igra“ Koprivnica zbog prijave projekta </w:t>
      </w:r>
      <w:r w:rsidR="001E785F">
        <w:rPr>
          <w:rFonts w:ascii="Bookman Old Style" w:eastAsia="Times New Roman" w:hAnsi="Bookman Old Style" w:cs="Times New Roman"/>
          <w:lang w:eastAsia="hr-HR"/>
        </w:rPr>
        <w:t>u okviru Poziva za dodjelu bespovratnih sredstava „Dostupnost kvalitetne skrbi za djecu u lokalnim zajednicama kroz poboljšanje materijalnih uvjeta u dječjim vrtićima“</w:t>
      </w:r>
      <w:r w:rsidR="002C3093">
        <w:rPr>
          <w:rFonts w:ascii="Bookman Old Style" w:eastAsia="Times New Roman" w:hAnsi="Bookman Old Style" w:cs="Times New Roman"/>
          <w:lang w:eastAsia="hr-HR"/>
        </w:rPr>
        <w:t>.</w:t>
      </w:r>
    </w:p>
    <w:p w14:paraId="118E09F0" w14:textId="77777777" w:rsidR="008B2BB0" w:rsidRPr="008B2BB0" w:rsidRDefault="008B2BB0" w:rsidP="001A6299">
      <w:pPr>
        <w:pStyle w:val="Bezproreda"/>
        <w:rPr>
          <w:rFonts w:ascii="Bookman Old Style" w:hAnsi="Bookman Old Style"/>
        </w:rPr>
      </w:pPr>
    </w:p>
    <w:p w14:paraId="111FE40D" w14:textId="2E7873BE" w:rsidR="008F573E" w:rsidRPr="008B2BB0" w:rsidRDefault="00A020AD" w:rsidP="00B02A9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12</w:t>
      </w:r>
      <w:r w:rsidR="00B02A9E" w:rsidRPr="008B2BB0">
        <w:rPr>
          <w:rFonts w:ascii="Bookman Old Style" w:hAnsi="Bookman Old Style"/>
          <w:b/>
        </w:rPr>
        <w:t xml:space="preserve">. </w:t>
      </w:r>
      <w:r w:rsidR="008F573E" w:rsidRPr="008B2BB0">
        <w:rPr>
          <w:rFonts w:ascii="Bookman Old Style" w:hAnsi="Bookman Old Style"/>
          <w:b/>
        </w:rPr>
        <w:t>PLAN POSTUPAKA VEZANIH UZ SAVJETOVANJE SA ZAINTERESIRANOM JAVNOŠĆU I PRAVO NA PRISTUP INFORMACIJAMA KOJE SE TIČU UPRAVLJANJA I RASPOLAGANJA IMOVINOM U VLASNIŠTVU OPĆINE</w:t>
      </w:r>
    </w:p>
    <w:p w14:paraId="0F7C927A" w14:textId="77777777" w:rsidR="008F573E" w:rsidRPr="008B2BB0" w:rsidRDefault="008F573E" w:rsidP="001A6299">
      <w:pPr>
        <w:pStyle w:val="Bezproreda"/>
        <w:rPr>
          <w:rFonts w:ascii="Bookman Old Style" w:hAnsi="Bookman Old Style"/>
        </w:rPr>
      </w:pPr>
    </w:p>
    <w:p w14:paraId="390C1E4C" w14:textId="77777777" w:rsidR="008F573E" w:rsidRPr="008B2BB0" w:rsidRDefault="008F573E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>Planom postupaka vezanih uz savjetovanje sa zainteresiranom javnošću i pravo</w:t>
      </w:r>
      <w:r w:rsidR="00520567" w:rsidRPr="008B2BB0">
        <w:rPr>
          <w:rFonts w:ascii="Bookman Old Style" w:hAnsi="Bookman Old Style"/>
        </w:rPr>
        <w:t>m</w:t>
      </w:r>
      <w:r w:rsidRPr="008B2BB0">
        <w:rPr>
          <w:rFonts w:ascii="Bookman Old Style" w:hAnsi="Bookman Old Style"/>
        </w:rPr>
        <w:t xml:space="preserve"> na pristup informacijama koje se tiču upravljanja i rasp</w:t>
      </w:r>
      <w:r w:rsidR="00DA2830">
        <w:rPr>
          <w:rFonts w:ascii="Bookman Old Style" w:hAnsi="Bookman Old Style"/>
        </w:rPr>
        <w:t>olaganja imovinom u vlasništvu O</w:t>
      </w:r>
      <w:r w:rsidRPr="008B2BB0">
        <w:rPr>
          <w:rFonts w:ascii="Bookman Old Style" w:hAnsi="Bookman Old Style"/>
        </w:rPr>
        <w:t>pćine</w:t>
      </w:r>
      <w:r w:rsidR="00520567" w:rsidRPr="008B2BB0">
        <w:rPr>
          <w:rFonts w:ascii="Bookman Old Style" w:hAnsi="Bookman Old Style"/>
        </w:rPr>
        <w:t xml:space="preserve"> određeno je da se omogući informiranje na službenim internet stranicama Općine o raspolaganju imovinom Općine.</w:t>
      </w:r>
    </w:p>
    <w:p w14:paraId="20F32A7E" w14:textId="77777777" w:rsidR="008F573E" w:rsidRDefault="00520567" w:rsidP="00915CA2">
      <w:pPr>
        <w:pStyle w:val="Bezproreda"/>
        <w:ind w:firstLine="708"/>
        <w:jc w:val="both"/>
        <w:rPr>
          <w:rFonts w:ascii="Bookman Old Style" w:hAnsi="Bookman Old Style"/>
        </w:rPr>
      </w:pPr>
      <w:r w:rsidRPr="00D63C34">
        <w:rPr>
          <w:rFonts w:ascii="Bookman Old Style" w:hAnsi="Bookman Old Style"/>
        </w:rPr>
        <w:t>Informiranje na službenim internet stranicama Općine vršeno je u skladu sa provođenjem mjera vezano uz raspolaganje imovinom u vlasništvu Općine.</w:t>
      </w:r>
    </w:p>
    <w:p w14:paraId="2BB1F84B" w14:textId="55DDCA29" w:rsidR="00692EEF" w:rsidRDefault="00692EEF" w:rsidP="00915CA2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internet stranicama Općine Peteranec objavljivane su usvojene odluke i drugi opći akti vezani uz upravljanja imovinom.</w:t>
      </w:r>
    </w:p>
    <w:p w14:paraId="055B1196" w14:textId="68174C7F" w:rsidR="00A020AD" w:rsidRDefault="00A020AD" w:rsidP="00A020AD">
      <w:pPr>
        <w:pStyle w:val="Bezproreda"/>
        <w:jc w:val="both"/>
        <w:rPr>
          <w:rFonts w:ascii="Bookman Old Style" w:hAnsi="Bookman Old Style"/>
        </w:rPr>
      </w:pPr>
    </w:p>
    <w:p w14:paraId="2C8AABCA" w14:textId="6D343904" w:rsidR="00A020AD" w:rsidRPr="00A020AD" w:rsidRDefault="00A020AD" w:rsidP="00A020AD">
      <w:pPr>
        <w:pStyle w:val="Bezproreda"/>
        <w:jc w:val="both"/>
        <w:rPr>
          <w:rFonts w:ascii="Bookman Old Style" w:hAnsi="Bookman Old Style"/>
          <w:b/>
        </w:rPr>
      </w:pPr>
      <w:r w:rsidRPr="00A020AD">
        <w:rPr>
          <w:rFonts w:ascii="Bookman Old Style" w:hAnsi="Bookman Old Style"/>
          <w:b/>
        </w:rPr>
        <w:t>13. PLAN ZAHTJEVA ZA DAROVANJE NEKRETNINA UPUĆENIH MINISTARSTVU PROSTORNOGA UREĐENJA, GRADITELJSTVA I DRŽAVNE IMOVINE</w:t>
      </w:r>
    </w:p>
    <w:p w14:paraId="589E7538" w14:textId="5203C314" w:rsidR="00A020AD" w:rsidRDefault="00A020AD" w:rsidP="00A020AD">
      <w:pPr>
        <w:pStyle w:val="Bezproreda"/>
        <w:jc w:val="both"/>
        <w:rPr>
          <w:rFonts w:ascii="Bookman Old Style" w:hAnsi="Bookman Old Style"/>
        </w:rPr>
      </w:pPr>
    </w:p>
    <w:p w14:paraId="03076ABE" w14:textId="5C077887" w:rsidR="00B20C3E" w:rsidRPr="00C43DA6" w:rsidRDefault="00CE34EC" w:rsidP="00A020A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C366D">
        <w:rPr>
          <w:rFonts w:ascii="Bookman Old Style" w:hAnsi="Bookman Old Style"/>
        </w:rPr>
        <w:t>Tijekom 202</w:t>
      </w:r>
      <w:r w:rsidR="00245231">
        <w:rPr>
          <w:rFonts w:ascii="Bookman Old Style" w:hAnsi="Bookman Old Style"/>
        </w:rPr>
        <w:t>5</w:t>
      </w:r>
      <w:r w:rsidR="00A020AD" w:rsidRPr="006C366D">
        <w:rPr>
          <w:rFonts w:ascii="Bookman Old Style" w:hAnsi="Bookman Old Style"/>
        </w:rPr>
        <w:t>. godine Općina Peteranec nije podnosila zahtjeve Ministarstvu prostornoga uređenja, graditeljstva i državne imovine za darovanje nekretnina.</w:t>
      </w:r>
    </w:p>
    <w:p w14:paraId="755FB905" w14:textId="4AD70A86" w:rsidR="00A020AD" w:rsidRDefault="00A020AD" w:rsidP="00A020AD">
      <w:pPr>
        <w:pStyle w:val="Bezproreda"/>
        <w:jc w:val="both"/>
        <w:rPr>
          <w:rFonts w:ascii="Bookman Old Style" w:hAnsi="Bookman Old Style"/>
        </w:rPr>
      </w:pPr>
    </w:p>
    <w:p w14:paraId="36BB8967" w14:textId="4620D958" w:rsidR="00A020AD" w:rsidRDefault="00A020AD" w:rsidP="00A020AD">
      <w:pPr>
        <w:pStyle w:val="Bezproreda"/>
        <w:jc w:val="both"/>
        <w:rPr>
          <w:rFonts w:ascii="Bookman Old Style" w:hAnsi="Bookman Old Style"/>
          <w:b/>
        </w:rPr>
      </w:pPr>
      <w:r w:rsidRPr="00A020AD">
        <w:rPr>
          <w:rFonts w:ascii="Bookman Old Style" w:hAnsi="Bookman Old Style"/>
          <w:b/>
        </w:rPr>
        <w:t>14. PLAN VOĐENJA EVIDENCIJE IMOVINE</w:t>
      </w:r>
    </w:p>
    <w:p w14:paraId="753EE1BA" w14:textId="086697D5" w:rsidR="00A020AD" w:rsidRDefault="00A020AD" w:rsidP="00A020AD">
      <w:pPr>
        <w:pStyle w:val="Bezproreda"/>
        <w:jc w:val="both"/>
        <w:rPr>
          <w:rFonts w:ascii="Bookman Old Style" w:hAnsi="Bookman Old Style"/>
          <w:b/>
        </w:rPr>
      </w:pPr>
    </w:p>
    <w:p w14:paraId="4B702970" w14:textId="2B6D0C28" w:rsidR="00722273" w:rsidRPr="00A64AFD" w:rsidRDefault="00A020AD" w:rsidP="00A020A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64AFD">
        <w:rPr>
          <w:rFonts w:ascii="Bookman Old Style" w:hAnsi="Bookman Old Style"/>
        </w:rPr>
        <w:t xml:space="preserve">Općina Peteranec ima ustrojen </w:t>
      </w:r>
      <w:r w:rsidR="00713C59">
        <w:rPr>
          <w:rFonts w:ascii="Bookman Old Style" w:hAnsi="Bookman Old Style"/>
        </w:rPr>
        <w:t>R</w:t>
      </w:r>
      <w:r w:rsidRPr="00A64AFD">
        <w:rPr>
          <w:rFonts w:ascii="Bookman Old Style" w:hAnsi="Bookman Old Style"/>
        </w:rPr>
        <w:t>egistar imovi</w:t>
      </w:r>
      <w:r w:rsidR="00A64AFD" w:rsidRPr="00A64AFD">
        <w:rPr>
          <w:rFonts w:ascii="Bookman Old Style" w:hAnsi="Bookman Old Style"/>
        </w:rPr>
        <w:t>ne te se isti ovisno o promjenam</w:t>
      </w:r>
      <w:r w:rsidRPr="00A64AFD">
        <w:rPr>
          <w:rFonts w:ascii="Bookman Old Style" w:hAnsi="Bookman Old Style"/>
        </w:rPr>
        <w:t>a i potrebama redovito ažurira i nadopunjuje.</w:t>
      </w:r>
      <w:r w:rsidR="00A64AFD">
        <w:rPr>
          <w:rFonts w:ascii="Bookman Old Style" w:hAnsi="Bookman Old Style"/>
        </w:rPr>
        <w:t xml:space="preserve"> Do sada Općina nije vršila upis imovine u Središnji registar državne imovine</w:t>
      </w:r>
      <w:r w:rsidR="00A64AFD" w:rsidRPr="008B2BB0">
        <w:rPr>
          <w:rFonts w:ascii="Bookman Old Style" w:hAnsi="Bookman Old Style"/>
        </w:rPr>
        <w:t>.</w:t>
      </w:r>
    </w:p>
    <w:p w14:paraId="658F2AE3" w14:textId="373CC55D" w:rsidR="00692EEF" w:rsidRPr="00444FF6" w:rsidRDefault="00A020AD" w:rsidP="00444FF6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14:paraId="406D37E8" w14:textId="0E6C4BFF" w:rsidR="008F573E" w:rsidRPr="008B2BB0" w:rsidRDefault="00A020AD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15</w:t>
      </w:r>
      <w:r w:rsidR="00B02A9E" w:rsidRPr="008B2BB0">
        <w:rPr>
          <w:rFonts w:ascii="Bookman Old Style" w:hAnsi="Bookman Old Style"/>
          <w:b/>
        </w:rPr>
        <w:t>.</w:t>
      </w:r>
      <w:r w:rsidR="00DA2830">
        <w:rPr>
          <w:rFonts w:ascii="Bookman Old Style" w:hAnsi="Bookman Old Style"/>
          <w:b/>
        </w:rPr>
        <w:t xml:space="preserve"> </w:t>
      </w:r>
      <w:r w:rsidR="00AE55B9" w:rsidRPr="008B2BB0">
        <w:rPr>
          <w:rFonts w:ascii="Bookman Old Style" w:hAnsi="Bookman Old Style"/>
          <w:b/>
        </w:rPr>
        <w:t>ZAKLJUČAK</w:t>
      </w:r>
    </w:p>
    <w:p w14:paraId="39069945" w14:textId="77777777" w:rsidR="008F573E" w:rsidRPr="008B2BB0" w:rsidRDefault="008F573E" w:rsidP="001A6299">
      <w:pPr>
        <w:pStyle w:val="Bezproreda"/>
        <w:rPr>
          <w:rFonts w:ascii="Bookman Old Style" w:hAnsi="Bookman Old Style"/>
        </w:rPr>
      </w:pPr>
    </w:p>
    <w:p w14:paraId="4D32CBAD" w14:textId="496FE9DA" w:rsidR="008F573E" w:rsidRPr="008B2BB0" w:rsidRDefault="00AE55B9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 xml:space="preserve">Općina Peteranec po navedenim je točkama djelomično odradila posao vezano uz upravljanje imovinom. Rješavanje imovinsko-pravnih odnosa, geodetske izmjere, </w:t>
      </w:r>
      <w:r w:rsidRPr="008B2BB0">
        <w:rPr>
          <w:rFonts w:ascii="Bookman Old Style" w:hAnsi="Bookman Old Style"/>
        </w:rPr>
        <w:lastRenderedPageBreak/>
        <w:t xml:space="preserve">procjena vrijednosti imovine vršiti će se </w:t>
      </w:r>
      <w:r w:rsidR="004953AD">
        <w:rPr>
          <w:rFonts w:ascii="Bookman Old Style" w:hAnsi="Bookman Old Style"/>
        </w:rPr>
        <w:t xml:space="preserve">i dalje </w:t>
      </w:r>
      <w:r w:rsidRPr="008B2BB0">
        <w:rPr>
          <w:rFonts w:ascii="Bookman Old Style" w:hAnsi="Bookman Old Style"/>
        </w:rPr>
        <w:t xml:space="preserve">kontinuirano te će se ažurirati i popunjavati </w:t>
      </w:r>
      <w:r w:rsidR="00713C59">
        <w:rPr>
          <w:rFonts w:ascii="Bookman Old Style" w:hAnsi="Bookman Old Style"/>
        </w:rPr>
        <w:t>R</w:t>
      </w:r>
      <w:r w:rsidRPr="008B2BB0">
        <w:rPr>
          <w:rFonts w:ascii="Bookman Old Style" w:hAnsi="Bookman Old Style"/>
        </w:rPr>
        <w:t>egistar imovine Općine Peteranec</w:t>
      </w:r>
      <w:r w:rsidR="00A64AFD">
        <w:rPr>
          <w:rFonts w:ascii="Bookman Old Style" w:hAnsi="Bookman Old Style"/>
        </w:rPr>
        <w:t xml:space="preserve"> te će se vršiti upis iste u Središnji registar državne imovine</w:t>
      </w:r>
      <w:r w:rsidRPr="008B2BB0">
        <w:rPr>
          <w:rFonts w:ascii="Bookman Old Style" w:hAnsi="Bookman Old Style"/>
        </w:rPr>
        <w:t>.</w:t>
      </w:r>
    </w:p>
    <w:p w14:paraId="30BC7CFF" w14:textId="77777777" w:rsidR="00AE55B9" w:rsidRPr="008B2BB0" w:rsidRDefault="00AE55B9" w:rsidP="00AE55B9">
      <w:pPr>
        <w:pStyle w:val="Bezproreda"/>
        <w:jc w:val="both"/>
        <w:rPr>
          <w:rFonts w:ascii="Bookman Old Style" w:hAnsi="Bookman Old Style"/>
        </w:rPr>
      </w:pPr>
    </w:p>
    <w:p w14:paraId="4A14119C" w14:textId="77777777" w:rsidR="00AE55B9" w:rsidRPr="008B2BB0" w:rsidRDefault="00AE55B9" w:rsidP="00AE55B9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OPĆINSKI NAČELNIK</w:t>
      </w:r>
      <w:r w:rsidR="008B2BB0">
        <w:rPr>
          <w:rFonts w:ascii="Bookman Old Style" w:hAnsi="Bookman Old Style"/>
          <w:b/>
        </w:rPr>
        <w:t xml:space="preserve"> </w:t>
      </w:r>
      <w:r w:rsidRPr="008B2BB0">
        <w:rPr>
          <w:rFonts w:ascii="Bookman Old Style" w:hAnsi="Bookman Old Style"/>
          <w:b/>
        </w:rPr>
        <w:t>OPĆINE PETERANEC</w:t>
      </w:r>
    </w:p>
    <w:p w14:paraId="7EF478BE" w14:textId="77777777" w:rsidR="008F573E" w:rsidRPr="008B2BB0" w:rsidRDefault="008F573E" w:rsidP="001A6299">
      <w:pPr>
        <w:pStyle w:val="Bezproreda"/>
        <w:rPr>
          <w:rFonts w:ascii="Bookman Old Style" w:hAnsi="Bookman Old Style"/>
        </w:rPr>
      </w:pPr>
    </w:p>
    <w:p w14:paraId="03C90085" w14:textId="77777777" w:rsidR="001A6299" w:rsidRPr="008B2BB0" w:rsidRDefault="001A6299" w:rsidP="001A6299">
      <w:pPr>
        <w:pStyle w:val="Bezproreda"/>
        <w:rPr>
          <w:rFonts w:ascii="Bookman Old Style" w:hAnsi="Bookman Old Style"/>
        </w:rPr>
      </w:pPr>
    </w:p>
    <w:p w14:paraId="5125AC95" w14:textId="77777777" w:rsidR="00AE55B9" w:rsidRPr="008B2BB0" w:rsidRDefault="00AE55B9" w:rsidP="001A6299">
      <w:pPr>
        <w:pStyle w:val="Bezproreda"/>
        <w:rPr>
          <w:rFonts w:ascii="Bookman Old Style" w:hAnsi="Bookman Old Style"/>
        </w:rPr>
      </w:pPr>
    </w:p>
    <w:p w14:paraId="2D5AA7CC" w14:textId="1E954F7A" w:rsidR="00AE55B9" w:rsidRPr="008B2BB0" w:rsidRDefault="00AE55B9" w:rsidP="001A6299">
      <w:pPr>
        <w:pStyle w:val="Bezproreda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="00B02A9E" w:rsidRPr="008B2BB0">
        <w:rPr>
          <w:rFonts w:ascii="Bookman Old Style" w:hAnsi="Bookman Old Style"/>
        </w:rPr>
        <w:t xml:space="preserve">  </w:t>
      </w:r>
      <w:r w:rsidR="0050216F">
        <w:rPr>
          <w:rFonts w:ascii="Bookman Old Style" w:hAnsi="Bookman Old Style"/>
        </w:rPr>
        <w:t xml:space="preserve">   </w:t>
      </w:r>
      <w:r w:rsidR="00423D6B">
        <w:rPr>
          <w:rFonts w:ascii="Bookman Old Style" w:hAnsi="Bookman Old Style"/>
        </w:rPr>
        <w:t xml:space="preserve">  </w:t>
      </w:r>
      <w:r w:rsidRPr="008B2BB0">
        <w:rPr>
          <w:rFonts w:ascii="Bookman Old Style" w:hAnsi="Bookman Old Style"/>
        </w:rPr>
        <w:t>OPĆINSKI NAČELNIK:</w:t>
      </w:r>
    </w:p>
    <w:p w14:paraId="09E40485" w14:textId="51794DD1" w:rsidR="00AE55B9" w:rsidRPr="008B2BB0" w:rsidRDefault="00D63C34" w:rsidP="001A6299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A64AFD">
        <w:rPr>
          <w:rFonts w:ascii="Bookman Old Style" w:hAnsi="Bookman Old Style"/>
        </w:rPr>
        <w:t xml:space="preserve"> </w:t>
      </w:r>
      <w:r w:rsidR="00B70210">
        <w:rPr>
          <w:rFonts w:ascii="Bookman Old Style" w:hAnsi="Bookman Old Style"/>
        </w:rPr>
        <w:t xml:space="preserve">   </w:t>
      </w:r>
      <w:r w:rsidR="00A64AF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Ivan Derdić, </w:t>
      </w:r>
      <w:proofErr w:type="spellStart"/>
      <w:r>
        <w:rPr>
          <w:rFonts w:ascii="Bookman Old Style" w:hAnsi="Bookman Old Style"/>
        </w:rPr>
        <w:t>mag.iur</w:t>
      </w:r>
      <w:proofErr w:type="spellEnd"/>
      <w:r>
        <w:rPr>
          <w:rFonts w:ascii="Bookman Old Style" w:hAnsi="Bookman Old Style"/>
        </w:rPr>
        <w:t>.</w:t>
      </w:r>
    </w:p>
    <w:sectPr w:rsidR="00AE55B9" w:rsidRPr="008B2BB0" w:rsidSect="008B2B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4873"/>
    <w:multiLevelType w:val="hybridMultilevel"/>
    <w:tmpl w:val="5F0E24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F755B"/>
    <w:multiLevelType w:val="hybridMultilevel"/>
    <w:tmpl w:val="F78C64CE"/>
    <w:lvl w:ilvl="0" w:tplc="A47CD4B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165AA"/>
    <w:multiLevelType w:val="hybridMultilevel"/>
    <w:tmpl w:val="9C8C3C76"/>
    <w:lvl w:ilvl="0" w:tplc="177EAE3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1414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1C9A"/>
    <w:multiLevelType w:val="hybridMultilevel"/>
    <w:tmpl w:val="EBA6D07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34D43"/>
    <w:multiLevelType w:val="hybridMultilevel"/>
    <w:tmpl w:val="94D653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0E369F"/>
    <w:multiLevelType w:val="hybridMultilevel"/>
    <w:tmpl w:val="79565E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461490"/>
    <w:multiLevelType w:val="hybridMultilevel"/>
    <w:tmpl w:val="2E840C72"/>
    <w:lvl w:ilvl="0" w:tplc="DC1E281E">
      <w:start w:val="1"/>
      <w:numFmt w:val="decimal"/>
      <w:pStyle w:val="Naslov1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589" w:hanging="360"/>
      </w:pPr>
    </w:lvl>
    <w:lvl w:ilvl="2" w:tplc="041A001B" w:tentative="1">
      <w:start w:val="1"/>
      <w:numFmt w:val="lowerRoman"/>
      <w:lvlText w:val="%3."/>
      <w:lvlJc w:val="right"/>
      <w:pPr>
        <w:ind w:left="1309" w:hanging="180"/>
      </w:pPr>
    </w:lvl>
    <w:lvl w:ilvl="3" w:tplc="041A000F" w:tentative="1">
      <w:start w:val="1"/>
      <w:numFmt w:val="decimal"/>
      <w:lvlText w:val="%4."/>
      <w:lvlJc w:val="left"/>
      <w:pPr>
        <w:ind w:left="2029" w:hanging="360"/>
      </w:pPr>
    </w:lvl>
    <w:lvl w:ilvl="4" w:tplc="041A0019" w:tentative="1">
      <w:start w:val="1"/>
      <w:numFmt w:val="lowerLetter"/>
      <w:lvlText w:val="%5."/>
      <w:lvlJc w:val="left"/>
      <w:pPr>
        <w:ind w:left="2749" w:hanging="360"/>
      </w:pPr>
    </w:lvl>
    <w:lvl w:ilvl="5" w:tplc="041A001B" w:tentative="1">
      <w:start w:val="1"/>
      <w:numFmt w:val="lowerRoman"/>
      <w:lvlText w:val="%6."/>
      <w:lvlJc w:val="right"/>
      <w:pPr>
        <w:ind w:left="3469" w:hanging="180"/>
      </w:pPr>
    </w:lvl>
    <w:lvl w:ilvl="6" w:tplc="041A000F" w:tentative="1">
      <w:start w:val="1"/>
      <w:numFmt w:val="decimal"/>
      <w:lvlText w:val="%7."/>
      <w:lvlJc w:val="left"/>
      <w:pPr>
        <w:ind w:left="4189" w:hanging="360"/>
      </w:pPr>
    </w:lvl>
    <w:lvl w:ilvl="7" w:tplc="041A0019" w:tentative="1">
      <w:start w:val="1"/>
      <w:numFmt w:val="lowerLetter"/>
      <w:lvlText w:val="%8."/>
      <w:lvlJc w:val="left"/>
      <w:pPr>
        <w:ind w:left="4909" w:hanging="360"/>
      </w:pPr>
    </w:lvl>
    <w:lvl w:ilvl="8" w:tplc="041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DF91FAD"/>
    <w:multiLevelType w:val="hybridMultilevel"/>
    <w:tmpl w:val="29D2B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0E80"/>
    <w:multiLevelType w:val="hybridMultilevel"/>
    <w:tmpl w:val="2F30D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3D29"/>
    <w:multiLevelType w:val="hybridMultilevel"/>
    <w:tmpl w:val="6658CBE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CF33374"/>
    <w:multiLevelType w:val="hybridMultilevel"/>
    <w:tmpl w:val="5EE261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D26416"/>
    <w:multiLevelType w:val="hybridMultilevel"/>
    <w:tmpl w:val="24AAE27C"/>
    <w:lvl w:ilvl="0" w:tplc="693465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E3C46"/>
    <w:multiLevelType w:val="hybridMultilevel"/>
    <w:tmpl w:val="50D8ED54"/>
    <w:lvl w:ilvl="0" w:tplc="482042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D37EB"/>
    <w:multiLevelType w:val="hybridMultilevel"/>
    <w:tmpl w:val="871227B4"/>
    <w:lvl w:ilvl="0" w:tplc="57D4F69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1414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5D32"/>
    <w:multiLevelType w:val="hybridMultilevel"/>
    <w:tmpl w:val="1576B7E6"/>
    <w:lvl w:ilvl="0" w:tplc="041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B7CC8"/>
    <w:multiLevelType w:val="hybridMultilevel"/>
    <w:tmpl w:val="1E506A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91988"/>
    <w:multiLevelType w:val="hybridMultilevel"/>
    <w:tmpl w:val="394C6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D1EE7"/>
    <w:multiLevelType w:val="hybridMultilevel"/>
    <w:tmpl w:val="6F988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346225">
    <w:abstractNumId w:val="14"/>
  </w:num>
  <w:num w:numId="2" w16cid:durableId="1185940458">
    <w:abstractNumId w:val="3"/>
  </w:num>
  <w:num w:numId="3" w16cid:durableId="97333976">
    <w:abstractNumId w:val="13"/>
  </w:num>
  <w:num w:numId="4" w16cid:durableId="1969434030">
    <w:abstractNumId w:val="7"/>
  </w:num>
  <w:num w:numId="5" w16cid:durableId="1390151194">
    <w:abstractNumId w:val="4"/>
  </w:num>
  <w:num w:numId="6" w16cid:durableId="1691108390">
    <w:abstractNumId w:val="2"/>
  </w:num>
  <w:num w:numId="7" w16cid:durableId="699359183">
    <w:abstractNumId w:val="10"/>
  </w:num>
  <w:num w:numId="8" w16cid:durableId="1269506486">
    <w:abstractNumId w:val="15"/>
  </w:num>
  <w:num w:numId="9" w16cid:durableId="1418743835">
    <w:abstractNumId w:val="1"/>
  </w:num>
  <w:num w:numId="10" w16cid:durableId="1082945191">
    <w:abstractNumId w:val="16"/>
  </w:num>
  <w:num w:numId="11" w16cid:durableId="1145897512">
    <w:abstractNumId w:val="12"/>
  </w:num>
  <w:num w:numId="12" w16cid:durableId="708116654">
    <w:abstractNumId w:val="17"/>
  </w:num>
  <w:num w:numId="13" w16cid:durableId="2087799309">
    <w:abstractNumId w:val="5"/>
  </w:num>
  <w:num w:numId="14" w16cid:durableId="439181262">
    <w:abstractNumId w:val="8"/>
  </w:num>
  <w:num w:numId="15" w16cid:durableId="1704360101">
    <w:abstractNumId w:val="0"/>
  </w:num>
  <w:num w:numId="16" w16cid:durableId="940381416">
    <w:abstractNumId w:val="9"/>
  </w:num>
  <w:num w:numId="17" w16cid:durableId="215241991">
    <w:abstractNumId w:val="19"/>
  </w:num>
  <w:num w:numId="18" w16cid:durableId="1359742032">
    <w:abstractNumId w:val="6"/>
  </w:num>
  <w:num w:numId="19" w16cid:durableId="263853319">
    <w:abstractNumId w:val="11"/>
  </w:num>
  <w:num w:numId="20" w16cid:durableId="1964116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FF"/>
    <w:rsid w:val="000212AB"/>
    <w:rsid w:val="0003482D"/>
    <w:rsid w:val="00094AAA"/>
    <w:rsid w:val="000A0731"/>
    <w:rsid w:val="000B41AF"/>
    <w:rsid w:val="000B53C3"/>
    <w:rsid w:val="000C4826"/>
    <w:rsid w:val="000D180A"/>
    <w:rsid w:val="000D49BC"/>
    <w:rsid w:val="00123C66"/>
    <w:rsid w:val="0013593D"/>
    <w:rsid w:val="0017793D"/>
    <w:rsid w:val="001A6299"/>
    <w:rsid w:val="001A7E54"/>
    <w:rsid w:val="001B7F6D"/>
    <w:rsid w:val="001E09A2"/>
    <w:rsid w:val="001E785F"/>
    <w:rsid w:val="00201E57"/>
    <w:rsid w:val="00206EBA"/>
    <w:rsid w:val="0021575D"/>
    <w:rsid w:val="0021698E"/>
    <w:rsid w:val="00227AB3"/>
    <w:rsid w:val="002319F3"/>
    <w:rsid w:val="002413F1"/>
    <w:rsid w:val="00242956"/>
    <w:rsid w:val="00245231"/>
    <w:rsid w:val="002538AE"/>
    <w:rsid w:val="0026310A"/>
    <w:rsid w:val="002C3093"/>
    <w:rsid w:val="002D339F"/>
    <w:rsid w:val="002F04F1"/>
    <w:rsid w:val="0031104E"/>
    <w:rsid w:val="00331717"/>
    <w:rsid w:val="00360A9A"/>
    <w:rsid w:val="00361FCA"/>
    <w:rsid w:val="00382370"/>
    <w:rsid w:val="003B173B"/>
    <w:rsid w:val="003C15F1"/>
    <w:rsid w:val="003C27A1"/>
    <w:rsid w:val="003C5B17"/>
    <w:rsid w:val="003C6BA5"/>
    <w:rsid w:val="003D4A4C"/>
    <w:rsid w:val="003E03B1"/>
    <w:rsid w:val="003E2EC1"/>
    <w:rsid w:val="003E748F"/>
    <w:rsid w:val="003F2ADA"/>
    <w:rsid w:val="00417210"/>
    <w:rsid w:val="00423D6B"/>
    <w:rsid w:val="00444FF6"/>
    <w:rsid w:val="0044567F"/>
    <w:rsid w:val="00471C6F"/>
    <w:rsid w:val="00474CED"/>
    <w:rsid w:val="00480BC4"/>
    <w:rsid w:val="004953AD"/>
    <w:rsid w:val="004A595F"/>
    <w:rsid w:val="004B01D1"/>
    <w:rsid w:val="004D1FBE"/>
    <w:rsid w:val="004E12B0"/>
    <w:rsid w:val="004E318E"/>
    <w:rsid w:val="004F5A09"/>
    <w:rsid w:val="004F6097"/>
    <w:rsid w:val="0050216F"/>
    <w:rsid w:val="005155CC"/>
    <w:rsid w:val="00520567"/>
    <w:rsid w:val="00540F4C"/>
    <w:rsid w:val="00547281"/>
    <w:rsid w:val="00550607"/>
    <w:rsid w:val="00550F0F"/>
    <w:rsid w:val="00580454"/>
    <w:rsid w:val="00587F7D"/>
    <w:rsid w:val="00591C12"/>
    <w:rsid w:val="005A6B0B"/>
    <w:rsid w:val="005A780E"/>
    <w:rsid w:val="005E2E04"/>
    <w:rsid w:val="005F65C7"/>
    <w:rsid w:val="00601583"/>
    <w:rsid w:val="0061363A"/>
    <w:rsid w:val="006463CB"/>
    <w:rsid w:val="00660503"/>
    <w:rsid w:val="006668F3"/>
    <w:rsid w:val="006669A1"/>
    <w:rsid w:val="00681AF7"/>
    <w:rsid w:val="00692B96"/>
    <w:rsid w:val="00692EEF"/>
    <w:rsid w:val="00696EC1"/>
    <w:rsid w:val="006A2474"/>
    <w:rsid w:val="006C366D"/>
    <w:rsid w:val="006D66F6"/>
    <w:rsid w:val="0070657A"/>
    <w:rsid w:val="00713C59"/>
    <w:rsid w:val="0071544B"/>
    <w:rsid w:val="00722273"/>
    <w:rsid w:val="007258E4"/>
    <w:rsid w:val="00726BA4"/>
    <w:rsid w:val="00761B5D"/>
    <w:rsid w:val="00765D2C"/>
    <w:rsid w:val="00796F49"/>
    <w:rsid w:val="007D541A"/>
    <w:rsid w:val="007F4FB1"/>
    <w:rsid w:val="00803E5B"/>
    <w:rsid w:val="008211E8"/>
    <w:rsid w:val="00830A6C"/>
    <w:rsid w:val="00853ABD"/>
    <w:rsid w:val="0087332C"/>
    <w:rsid w:val="00883123"/>
    <w:rsid w:val="00895945"/>
    <w:rsid w:val="008A5564"/>
    <w:rsid w:val="008B2BB0"/>
    <w:rsid w:val="008C3359"/>
    <w:rsid w:val="008C6C1C"/>
    <w:rsid w:val="008F4412"/>
    <w:rsid w:val="008F573E"/>
    <w:rsid w:val="0091349D"/>
    <w:rsid w:val="00915CA2"/>
    <w:rsid w:val="00924851"/>
    <w:rsid w:val="00927554"/>
    <w:rsid w:val="009427D1"/>
    <w:rsid w:val="00954C78"/>
    <w:rsid w:val="009625B3"/>
    <w:rsid w:val="00962DFB"/>
    <w:rsid w:val="00963CC3"/>
    <w:rsid w:val="00965BFF"/>
    <w:rsid w:val="009A7E63"/>
    <w:rsid w:val="009B11D8"/>
    <w:rsid w:val="009C1AD2"/>
    <w:rsid w:val="009C6888"/>
    <w:rsid w:val="009D6D28"/>
    <w:rsid w:val="009E4DA6"/>
    <w:rsid w:val="00A020AD"/>
    <w:rsid w:val="00A04DA1"/>
    <w:rsid w:val="00A27718"/>
    <w:rsid w:val="00A27823"/>
    <w:rsid w:val="00A51E38"/>
    <w:rsid w:val="00A64AFD"/>
    <w:rsid w:val="00A677FC"/>
    <w:rsid w:val="00AA5215"/>
    <w:rsid w:val="00AB305B"/>
    <w:rsid w:val="00AE027B"/>
    <w:rsid w:val="00AE296C"/>
    <w:rsid w:val="00AE55B9"/>
    <w:rsid w:val="00AE6A8F"/>
    <w:rsid w:val="00B02A9E"/>
    <w:rsid w:val="00B20C3E"/>
    <w:rsid w:val="00B32582"/>
    <w:rsid w:val="00B62A7E"/>
    <w:rsid w:val="00B70210"/>
    <w:rsid w:val="00B70744"/>
    <w:rsid w:val="00B70F08"/>
    <w:rsid w:val="00B91EBF"/>
    <w:rsid w:val="00B94616"/>
    <w:rsid w:val="00B96943"/>
    <w:rsid w:val="00BA1076"/>
    <w:rsid w:val="00BA7961"/>
    <w:rsid w:val="00BB7F31"/>
    <w:rsid w:val="00BC047F"/>
    <w:rsid w:val="00BD211F"/>
    <w:rsid w:val="00BD6280"/>
    <w:rsid w:val="00BF6681"/>
    <w:rsid w:val="00C0419E"/>
    <w:rsid w:val="00C42C92"/>
    <w:rsid w:val="00C42E35"/>
    <w:rsid w:val="00C43DA6"/>
    <w:rsid w:val="00C821C9"/>
    <w:rsid w:val="00C92D8A"/>
    <w:rsid w:val="00CE34EC"/>
    <w:rsid w:val="00CF0270"/>
    <w:rsid w:val="00D1719B"/>
    <w:rsid w:val="00D218BF"/>
    <w:rsid w:val="00D3619B"/>
    <w:rsid w:val="00D41998"/>
    <w:rsid w:val="00D63C34"/>
    <w:rsid w:val="00D64BF8"/>
    <w:rsid w:val="00D85B0A"/>
    <w:rsid w:val="00DA2830"/>
    <w:rsid w:val="00DB0161"/>
    <w:rsid w:val="00DF10B6"/>
    <w:rsid w:val="00E028CE"/>
    <w:rsid w:val="00E343A6"/>
    <w:rsid w:val="00E44087"/>
    <w:rsid w:val="00E552CE"/>
    <w:rsid w:val="00E717A1"/>
    <w:rsid w:val="00EC68C0"/>
    <w:rsid w:val="00F23537"/>
    <w:rsid w:val="00F4544D"/>
    <w:rsid w:val="00F9080F"/>
    <w:rsid w:val="00FA0099"/>
    <w:rsid w:val="00FA1D86"/>
    <w:rsid w:val="00FB0320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31E5"/>
  <w15:chartTrackingRefBased/>
  <w15:docId w15:val="{D0B909A4-315F-4928-8475-DC5CD7A1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44087"/>
    <w:pPr>
      <w:keepNext/>
      <w:keepLines/>
      <w:numPr>
        <w:numId w:val="4"/>
      </w:numPr>
      <w:spacing w:before="240" w:after="0" w:line="240" w:lineRule="auto"/>
      <w:ind w:left="72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629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4544D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70F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B70F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44087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BB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1698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2429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823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237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237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237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23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D07B-0BEA-40DB-A557-C5AF8302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5</cp:revision>
  <cp:lastPrinted>2025-03-18T12:47:00Z</cp:lastPrinted>
  <dcterms:created xsi:type="dcterms:W3CDTF">2026-03-10T08:55:00Z</dcterms:created>
  <dcterms:modified xsi:type="dcterms:W3CDTF">2026-03-31T11:54:00Z</dcterms:modified>
</cp:coreProperties>
</file>