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6EE0" w14:textId="5A8480A4" w:rsidR="008210FA" w:rsidRPr="001C47B5" w:rsidRDefault="00BD69CD" w:rsidP="00EE598B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1C47B5" w:rsidRPr="001C47B5">
        <w:rPr>
          <w:rFonts w:ascii="Bookman Old Style" w:hAnsi="Bookman Old Style"/>
          <w:sz w:val="22"/>
          <w:szCs w:val="22"/>
        </w:rPr>
        <w:t>Na temelju članka 25., stavka 8. Zakona o poljoprivrednom zemljištu («Narodn</w:t>
      </w:r>
      <w:r w:rsidR="0022699D">
        <w:rPr>
          <w:rFonts w:ascii="Bookman Old Style" w:hAnsi="Bookman Old Style"/>
          <w:sz w:val="22"/>
          <w:szCs w:val="22"/>
        </w:rPr>
        <w:t xml:space="preserve">e novine» broj 20/18, 115/18., </w:t>
      </w:r>
      <w:r w:rsidR="001C47B5" w:rsidRPr="001C47B5">
        <w:rPr>
          <w:rFonts w:ascii="Bookman Old Style" w:hAnsi="Bookman Old Style"/>
          <w:sz w:val="22"/>
          <w:szCs w:val="22"/>
        </w:rPr>
        <w:t>98/19</w:t>
      </w:r>
      <w:r w:rsidR="00743245">
        <w:rPr>
          <w:rFonts w:ascii="Bookman Old Style" w:hAnsi="Bookman Old Style"/>
          <w:sz w:val="22"/>
          <w:szCs w:val="22"/>
        </w:rPr>
        <w:t>.,</w:t>
      </w:r>
      <w:r w:rsidR="00FA196D">
        <w:rPr>
          <w:rFonts w:ascii="Bookman Old Style" w:hAnsi="Bookman Old Style"/>
          <w:sz w:val="22"/>
          <w:szCs w:val="22"/>
        </w:rPr>
        <w:t xml:space="preserve"> 57/22</w:t>
      </w:r>
      <w:r w:rsidR="00743245">
        <w:rPr>
          <w:rFonts w:ascii="Bookman Old Style" w:hAnsi="Bookman Old Style"/>
          <w:sz w:val="22"/>
          <w:szCs w:val="22"/>
        </w:rPr>
        <w:t xml:space="preserve"> i 136/25</w:t>
      </w:r>
      <w:r w:rsidR="001C47B5" w:rsidRPr="001C47B5">
        <w:rPr>
          <w:rFonts w:ascii="Bookman Old Style" w:hAnsi="Bookman Old Style"/>
          <w:sz w:val="22"/>
          <w:szCs w:val="22"/>
        </w:rPr>
        <w:t xml:space="preserve">) i članka </w:t>
      </w:r>
      <w:r w:rsidR="00BE1B39" w:rsidRPr="001C47B5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1A6947">
        <w:rPr>
          <w:rFonts w:ascii="Bookman Old Style" w:hAnsi="Bookman Old Style"/>
          <w:sz w:val="22"/>
          <w:szCs w:val="22"/>
        </w:rPr>
        <w:t>.</w:t>
      </w:r>
      <w:r w:rsidR="0022699D">
        <w:rPr>
          <w:rFonts w:ascii="Bookman Old Style" w:hAnsi="Bookman Old Style"/>
          <w:sz w:val="22"/>
          <w:szCs w:val="22"/>
        </w:rPr>
        <w:t xml:space="preserve">, </w:t>
      </w:r>
      <w:r w:rsidR="00BE1B39" w:rsidRPr="001C47B5">
        <w:rPr>
          <w:rFonts w:ascii="Bookman Old Style" w:hAnsi="Bookman Old Style"/>
          <w:sz w:val="22"/>
          <w:szCs w:val="22"/>
        </w:rPr>
        <w:t>4/21</w:t>
      </w:r>
      <w:r w:rsidR="00743245">
        <w:rPr>
          <w:rFonts w:ascii="Bookman Old Style" w:hAnsi="Bookman Old Style"/>
          <w:sz w:val="22"/>
          <w:szCs w:val="22"/>
        </w:rPr>
        <w:t>.,</w:t>
      </w:r>
      <w:r w:rsidR="0022699D">
        <w:rPr>
          <w:rFonts w:ascii="Bookman Old Style" w:hAnsi="Bookman Old Style"/>
          <w:sz w:val="22"/>
          <w:szCs w:val="22"/>
        </w:rPr>
        <w:t xml:space="preserve"> 26/23. – pročišćeni tekst</w:t>
      </w:r>
      <w:r w:rsidR="00743245">
        <w:rPr>
          <w:rFonts w:ascii="Bookman Old Style" w:hAnsi="Bookman Old Style"/>
          <w:sz w:val="22"/>
          <w:szCs w:val="22"/>
        </w:rPr>
        <w:t xml:space="preserve"> i 7/25</w:t>
      </w:r>
      <w:r w:rsidR="00BE1B39" w:rsidRPr="001C47B5">
        <w:rPr>
          <w:rFonts w:ascii="Bookman Old Style" w:hAnsi="Bookman Old Style"/>
          <w:sz w:val="22"/>
          <w:szCs w:val="22"/>
        </w:rPr>
        <w:t>), Općinsko vijeće Općine Pete</w:t>
      </w:r>
      <w:r w:rsidR="001A6947">
        <w:rPr>
          <w:rFonts w:ascii="Bookman Old Style" w:hAnsi="Bookman Old Style"/>
          <w:sz w:val="22"/>
          <w:szCs w:val="22"/>
        </w:rPr>
        <w:t xml:space="preserve">ranec na </w:t>
      </w:r>
      <w:r w:rsidR="00D117EE">
        <w:rPr>
          <w:rFonts w:ascii="Bookman Old Style" w:hAnsi="Bookman Old Style"/>
          <w:sz w:val="22"/>
          <w:szCs w:val="22"/>
        </w:rPr>
        <w:t>8</w:t>
      </w:r>
      <w:r w:rsidR="00944E7A">
        <w:rPr>
          <w:rFonts w:ascii="Bookman Old Style" w:hAnsi="Bookman Old Style"/>
          <w:sz w:val="22"/>
          <w:szCs w:val="22"/>
        </w:rPr>
        <w:t>.</w:t>
      </w:r>
      <w:r w:rsidR="001A6947">
        <w:rPr>
          <w:rFonts w:ascii="Bookman Old Style" w:hAnsi="Bookman Old Style"/>
          <w:sz w:val="22"/>
          <w:szCs w:val="22"/>
        </w:rPr>
        <w:t xml:space="preserve"> sjednici održanoj </w:t>
      </w:r>
      <w:r w:rsidR="00D117EE">
        <w:rPr>
          <w:rFonts w:ascii="Bookman Old Style" w:hAnsi="Bookman Old Style"/>
          <w:sz w:val="22"/>
          <w:szCs w:val="22"/>
        </w:rPr>
        <w:t>16</w:t>
      </w:r>
      <w:r w:rsidR="00743245">
        <w:rPr>
          <w:rFonts w:ascii="Bookman Old Style" w:hAnsi="Bookman Old Style"/>
          <w:sz w:val="22"/>
          <w:szCs w:val="22"/>
        </w:rPr>
        <w:t>. ožujka 2026</w:t>
      </w:r>
      <w:r w:rsidR="00BE1B39" w:rsidRPr="001C47B5">
        <w:rPr>
          <w:rFonts w:ascii="Bookman Old Style" w:hAnsi="Bookman Old Style"/>
          <w:sz w:val="22"/>
          <w:szCs w:val="22"/>
        </w:rPr>
        <w:t>., donijelo je</w:t>
      </w:r>
    </w:p>
    <w:p w14:paraId="4C274A40" w14:textId="77777777"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14:paraId="1A58444B" w14:textId="77777777"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14:paraId="4740C012" w14:textId="77777777" w:rsidR="00BE1B39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1A154FAD" w14:textId="6C89277D" w:rsidR="003556FD" w:rsidRDefault="008D2C22" w:rsidP="001C47B5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1C47B5">
        <w:rPr>
          <w:rFonts w:ascii="Bookman Old Style" w:hAnsi="Bookman Old Style"/>
          <w:b/>
          <w:sz w:val="22"/>
          <w:szCs w:val="22"/>
        </w:rPr>
        <w:t xml:space="preserve">o usvajanju Izvješća o izvršenju Programa o namjenskom korištenju sredstava naknade </w:t>
      </w:r>
      <w:r w:rsidR="001C47B5" w:rsidRPr="001C47B5">
        <w:rPr>
          <w:rFonts w:ascii="Bookman Old Style" w:hAnsi="Bookman Old Style"/>
          <w:b/>
          <w:sz w:val="22"/>
          <w:szCs w:val="22"/>
        </w:rPr>
        <w:t>za promjenu namjene poljoprivrednog zemljišta na podr</w:t>
      </w:r>
      <w:r w:rsidR="00743245">
        <w:rPr>
          <w:rFonts w:ascii="Bookman Old Style" w:hAnsi="Bookman Old Style"/>
          <w:b/>
          <w:sz w:val="22"/>
          <w:szCs w:val="22"/>
        </w:rPr>
        <w:t>učju Općine Peteranec u 2025</w:t>
      </w:r>
      <w:r w:rsidR="001C47B5" w:rsidRPr="001C47B5">
        <w:rPr>
          <w:rFonts w:ascii="Bookman Old Style" w:hAnsi="Bookman Old Style"/>
          <w:b/>
          <w:sz w:val="22"/>
          <w:szCs w:val="22"/>
        </w:rPr>
        <w:t>. godini</w:t>
      </w:r>
    </w:p>
    <w:p w14:paraId="666DC44D" w14:textId="77777777" w:rsidR="00944E7A" w:rsidRPr="001C47B5" w:rsidRDefault="00944E7A" w:rsidP="001C47B5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14:paraId="3E9E7138" w14:textId="77777777" w:rsidR="008D2C22" w:rsidRDefault="008D2C22" w:rsidP="008D2C22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14:paraId="5F6A5539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I.</w:t>
      </w:r>
    </w:p>
    <w:p w14:paraId="0D544A6B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5B7B51F" w14:textId="7C425D90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Usvaja se Izvješće o izvršenju Programa o namjenskom korištenju sredstava naknade </w:t>
      </w:r>
      <w:r w:rsidR="001C47B5" w:rsidRPr="001C47B5">
        <w:rPr>
          <w:rFonts w:ascii="Bookman Old Style" w:hAnsi="Bookman Old Style"/>
          <w:sz w:val="22"/>
          <w:szCs w:val="22"/>
        </w:rPr>
        <w:t xml:space="preserve">za promjenu namjene poljoprivrednog zemljišta na </w:t>
      </w:r>
      <w:r w:rsidR="00FA196D">
        <w:rPr>
          <w:rFonts w:ascii="Bookman Old Style" w:hAnsi="Bookman Old Style"/>
          <w:sz w:val="22"/>
          <w:szCs w:val="22"/>
        </w:rPr>
        <w:t>području Općine Peteranec u 202</w:t>
      </w:r>
      <w:r w:rsidR="00743245">
        <w:rPr>
          <w:rFonts w:ascii="Bookman Old Style" w:hAnsi="Bookman Old Style"/>
          <w:sz w:val="22"/>
          <w:szCs w:val="22"/>
        </w:rPr>
        <w:t>5</w:t>
      </w:r>
      <w:r w:rsidR="001C47B5" w:rsidRPr="001C47B5">
        <w:rPr>
          <w:rFonts w:ascii="Bookman Old Style" w:hAnsi="Bookman Old Style"/>
          <w:sz w:val="22"/>
          <w:szCs w:val="22"/>
        </w:rPr>
        <w:t>. godini</w:t>
      </w:r>
      <w:r w:rsidR="001C47B5">
        <w:rPr>
          <w:rFonts w:ascii="Bookman Old Style" w:hAnsi="Bookman Old Style"/>
          <w:sz w:val="22"/>
          <w:szCs w:val="22"/>
        </w:rPr>
        <w:t xml:space="preserve"> </w:t>
      </w:r>
      <w:r w:rsidR="003556FD">
        <w:rPr>
          <w:rFonts w:ascii="Bookman Old Style" w:hAnsi="Bookman Old Style"/>
          <w:sz w:val="22"/>
          <w:szCs w:val="22"/>
        </w:rPr>
        <w:t>KLASA:</w:t>
      </w:r>
      <w:r w:rsidR="00BE1B39" w:rsidRPr="00BE1B39">
        <w:rPr>
          <w:rFonts w:ascii="Bookman Old Style" w:hAnsi="Bookman Old Style"/>
          <w:sz w:val="22"/>
          <w:szCs w:val="22"/>
        </w:rPr>
        <w:t xml:space="preserve"> </w:t>
      </w:r>
      <w:r w:rsidR="00743245">
        <w:rPr>
          <w:rFonts w:ascii="Bookman Old Style" w:hAnsi="Bookman Old Style"/>
          <w:sz w:val="22"/>
        </w:rPr>
        <w:t>320-02/24-01/33</w:t>
      </w:r>
      <w:r w:rsidR="003556FD">
        <w:rPr>
          <w:rFonts w:ascii="Bookman Old Style" w:hAnsi="Bookman Old Style"/>
          <w:sz w:val="22"/>
          <w:szCs w:val="22"/>
        </w:rPr>
        <w:t>, URBROJ:</w:t>
      </w:r>
      <w:r w:rsidR="001A6947">
        <w:rPr>
          <w:rFonts w:ascii="Bookman Old Style" w:hAnsi="Bookman Old Style"/>
          <w:sz w:val="22"/>
          <w:szCs w:val="22"/>
        </w:rPr>
        <w:t xml:space="preserve"> </w:t>
      </w:r>
      <w:r w:rsidR="00BE1B39">
        <w:rPr>
          <w:rFonts w:ascii="Bookman Old Style" w:hAnsi="Bookman Old Style"/>
          <w:sz w:val="22"/>
          <w:szCs w:val="22"/>
        </w:rPr>
        <w:t>2137-12-</w:t>
      </w:r>
      <w:r w:rsidR="001A6947">
        <w:rPr>
          <w:rFonts w:ascii="Bookman Old Style" w:hAnsi="Bookman Old Style"/>
          <w:sz w:val="22"/>
          <w:szCs w:val="22"/>
        </w:rPr>
        <w:t>01-</w:t>
      </w:r>
      <w:r w:rsidR="00743245">
        <w:rPr>
          <w:rFonts w:ascii="Bookman Old Style" w:hAnsi="Bookman Old Style"/>
          <w:sz w:val="22"/>
          <w:szCs w:val="22"/>
        </w:rPr>
        <w:t>26-3 od 9. ožujka 2026</w:t>
      </w:r>
      <w:r>
        <w:rPr>
          <w:rFonts w:ascii="Bookman Old Style" w:hAnsi="Bookman Old Style"/>
          <w:sz w:val="22"/>
          <w:szCs w:val="22"/>
        </w:rPr>
        <w:t>.</w:t>
      </w:r>
      <w:r w:rsidR="003556FD">
        <w:rPr>
          <w:rFonts w:ascii="Bookman Old Style" w:hAnsi="Bookman Old Style"/>
          <w:sz w:val="22"/>
          <w:szCs w:val="22"/>
        </w:rPr>
        <w:t xml:space="preserve"> godine.</w:t>
      </w:r>
    </w:p>
    <w:p w14:paraId="23AC66B1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27EC54AA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II.</w:t>
      </w:r>
    </w:p>
    <w:p w14:paraId="3078D8B9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271EF851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Izvješće iz točke I. ovog Zaključka njegov je sastavni dio i nalazi se u </w:t>
      </w:r>
      <w:r w:rsidR="003556FD">
        <w:rPr>
          <w:rFonts w:ascii="Bookman Old Style" w:hAnsi="Bookman Old Style"/>
          <w:sz w:val="22"/>
          <w:szCs w:val="22"/>
        </w:rPr>
        <w:t>privitku</w:t>
      </w:r>
      <w:r>
        <w:rPr>
          <w:rFonts w:ascii="Bookman Old Style" w:hAnsi="Bookman Old Style"/>
          <w:sz w:val="22"/>
          <w:szCs w:val="22"/>
        </w:rPr>
        <w:t>.</w:t>
      </w:r>
    </w:p>
    <w:p w14:paraId="6A28FD5C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418CACA1" w14:textId="77777777"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III.</w:t>
      </w:r>
    </w:p>
    <w:p w14:paraId="4CC78024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1C8BD540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14:paraId="3B80A881" w14:textId="77777777"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1CD35CD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4895EA9D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3A566D84" w14:textId="77777777"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20B42AAF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AD64B39" w14:textId="77777777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4A10A6C5" w14:textId="3D56D763" w:rsidR="008D2C22" w:rsidRDefault="00BE1B39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1C47B5" w:rsidRPr="001C47B5">
        <w:rPr>
          <w:rFonts w:ascii="Bookman Old Style" w:hAnsi="Bookman Old Style"/>
          <w:sz w:val="22"/>
        </w:rPr>
        <w:t>320-</w:t>
      </w:r>
      <w:r w:rsidR="00743245">
        <w:rPr>
          <w:rFonts w:ascii="Bookman Old Style" w:hAnsi="Bookman Old Style"/>
          <w:sz w:val="22"/>
        </w:rPr>
        <w:t>02/24</w:t>
      </w:r>
      <w:r w:rsidR="0022699D">
        <w:rPr>
          <w:rFonts w:ascii="Bookman Old Style" w:hAnsi="Bookman Old Style"/>
          <w:sz w:val="22"/>
        </w:rPr>
        <w:t>-01/</w:t>
      </w:r>
      <w:r w:rsidR="00743245">
        <w:rPr>
          <w:rFonts w:ascii="Bookman Old Style" w:hAnsi="Bookman Old Style"/>
          <w:sz w:val="22"/>
        </w:rPr>
        <w:t>33</w:t>
      </w:r>
    </w:p>
    <w:p w14:paraId="7BDA9DF8" w14:textId="7397FE14"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URBROJ: </w:t>
      </w:r>
      <w:r w:rsidR="00BE1B39">
        <w:rPr>
          <w:rFonts w:ascii="Bookman Old Style" w:hAnsi="Bookman Old Style"/>
          <w:sz w:val="22"/>
          <w:szCs w:val="22"/>
        </w:rPr>
        <w:t>2137-</w:t>
      </w:r>
      <w:r w:rsidR="00457723">
        <w:rPr>
          <w:rFonts w:ascii="Bookman Old Style" w:hAnsi="Bookman Old Style"/>
          <w:sz w:val="22"/>
          <w:szCs w:val="22"/>
        </w:rPr>
        <w:t>12-</w:t>
      </w:r>
      <w:r w:rsidR="0022699D">
        <w:rPr>
          <w:rFonts w:ascii="Bookman Old Style" w:hAnsi="Bookman Old Style"/>
          <w:sz w:val="22"/>
          <w:szCs w:val="22"/>
        </w:rPr>
        <w:t>02-2</w:t>
      </w:r>
      <w:r w:rsidR="00743245">
        <w:rPr>
          <w:rFonts w:ascii="Bookman Old Style" w:hAnsi="Bookman Old Style"/>
          <w:sz w:val="22"/>
          <w:szCs w:val="22"/>
        </w:rPr>
        <w:t>6</w:t>
      </w:r>
      <w:r w:rsidR="00E30593">
        <w:rPr>
          <w:rFonts w:ascii="Bookman Old Style" w:hAnsi="Bookman Old Style"/>
          <w:sz w:val="22"/>
          <w:szCs w:val="22"/>
        </w:rPr>
        <w:t>-</w:t>
      </w:r>
      <w:r w:rsidR="00743245">
        <w:rPr>
          <w:rFonts w:ascii="Bookman Old Style" w:hAnsi="Bookman Old Style"/>
          <w:sz w:val="22"/>
          <w:szCs w:val="22"/>
        </w:rPr>
        <w:t>4</w:t>
      </w:r>
    </w:p>
    <w:p w14:paraId="0CEB1B19" w14:textId="46ACBA24" w:rsidR="008D2C22" w:rsidRDefault="00457723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D117EE">
        <w:rPr>
          <w:rFonts w:ascii="Bookman Old Style" w:hAnsi="Bookman Old Style"/>
          <w:sz w:val="22"/>
          <w:szCs w:val="22"/>
        </w:rPr>
        <w:t>16</w:t>
      </w:r>
      <w:r w:rsidR="003E6530">
        <w:rPr>
          <w:rFonts w:ascii="Bookman Old Style" w:hAnsi="Bookman Old Style"/>
          <w:sz w:val="22"/>
          <w:szCs w:val="22"/>
        </w:rPr>
        <w:t>. ožujka 2026</w:t>
      </w:r>
      <w:r w:rsidR="008D2C22">
        <w:rPr>
          <w:rFonts w:ascii="Bookman Old Style" w:hAnsi="Bookman Old Style"/>
          <w:sz w:val="22"/>
          <w:szCs w:val="22"/>
        </w:rPr>
        <w:t>.</w:t>
      </w:r>
    </w:p>
    <w:p w14:paraId="327B460E" w14:textId="77777777"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</w:p>
    <w:p w14:paraId="3E3B54DD" w14:textId="5FBE1F58" w:rsidR="008D2C22" w:rsidRDefault="00944E7A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05336A98" w14:textId="7D149C5D" w:rsidR="00BE1B39" w:rsidRDefault="008D2C22" w:rsidP="00BE1B39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44E7A">
        <w:rPr>
          <w:rFonts w:ascii="Bookman Old Style" w:hAnsi="Bookman Old Style"/>
          <w:sz w:val="22"/>
          <w:szCs w:val="22"/>
        </w:rPr>
        <w:t xml:space="preserve">   </w:t>
      </w:r>
      <w:r w:rsidR="00BE1B39">
        <w:rPr>
          <w:rFonts w:ascii="Bookman Old Style" w:hAnsi="Bookman Old Style"/>
          <w:sz w:val="22"/>
          <w:szCs w:val="22"/>
        </w:rPr>
        <w:t>PREDSJEDNICA:</w:t>
      </w:r>
    </w:p>
    <w:p w14:paraId="208D0790" w14:textId="4903484E" w:rsidR="00BE1B39" w:rsidRPr="00E54A9C" w:rsidRDefault="00BE1B39" w:rsidP="00BE1B39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</w:t>
      </w:r>
      <w:r w:rsidR="00FA196D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 xml:space="preserve">  Ivana Dombaj Čižmak</w:t>
      </w:r>
    </w:p>
    <w:p w14:paraId="5D67D795" w14:textId="77777777" w:rsidR="00C60547" w:rsidRPr="00C60547" w:rsidRDefault="00C60547" w:rsidP="00BE1B39">
      <w:pPr>
        <w:pStyle w:val="Bezproreda"/>
        <w:jc w:val="both"/>
        <w:rPr>
          <w:b/>
        </w:rPr>
      </w:pPr>
    </w:p>
    <w:sectPr w:rsidR="00C60547" w:rsidRPr="00C60547" w:rsidSect="00E53771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FA"/>
    <w:rsid w:val="00041F19"/>
    <w:rsid w:val="00045334"/>
    <w:rsid w:val="000A1F16"/>
    <w:rsid w:val="000B301A"/>
    <w:rsid w:val="00130EA8"/>
    <w:rsid w:val="00174A92"/>
    <w:rsid w:val="001A03C5"/>
    <w:rsid w:val="001A6947"/>
    <w:rsid w:val="001C47B5"/>
    <w:rsid w:val="001D60A5"/>
    <w:rsid w:val="0022699D"/>
    <w:rsid w:val="002316D6"/>
    <w:rsid w:val="002E6A8F"/>
    <w:rsid w:val="00301FD3"/>
    <w:rsid w:val="003556FD"/>
    <w:rsid w:val="003E3F13"/>
    <w:rsid w:val="003E5287"/>
    <w:rsid w:val="003E6530"/>
    <w:rsid w:val="004257C6"/>
    <w:rsid w:val="0045599D"/>
    <w:rsid w:val="00457723"/>
    <w:rsid w:val="004867BD"/>
    <w:rsid w:val="004A21CC"/>
    <w:rsid w:val="00523614"/>
    <w:rsid w:val="005775E0"/>
    <w:rsid w:val="00594112"/>
    <w:rsid w:val="005D6ACA"/>
    <w:rsid w:val="00623A21"/>
    <w:rsid w:val="00663A6E"/>
    <w:rsid w:val="00670F85"/>
    <w:rsid w:val="006A2218"/>
    <w:rsid w:val="006C09AC"/>
    <w:rsid w:val="006E10A1"/>
    <w:rsid w:val="006F321A"/>
    <w:rsid w:val="0071684E"/>
    <w:rsid w:val="00743245"/>
    <w:rsid w:val="0075306F"/>
    <w:rsid w:val="00755D1F"/>
    <w:rsid w:val="00772BCF"/>
    <w:rsid w:val="007E45AE"/>
    <w:rsid w:val="008210FA"/>
    <w:rsid w:val="008410A2"/>
    <w:rsid w:val="008A5A10"/>
    <w:rsid w:val="008B69A4"/>
    <w:rsid w:val="008D2C22"/>
    <w:rsid w:val="009052A6"/>
    <w:rsid w:val="00914AEF"/>
    <w:rsid w:val="00944714"/>
    <w:rsid w:val="00944E7A"/>
    <w:rsid w:val="00951306"/>
    <w:rsid w:val="00960F06"/>
    <w:rsid w:val="00971D4C"/>
    <w:rsid w:val="00992312"/>
    <w:rsid w:val="00992749"/>
    <w:rsid w:val="00994408"/>
    <w:rsid w:val="00A20571"/>
    <w:rsid w:val="00A3014C"/>
    <w:rsid w:val="00AB3A02"/>
    <w:rsid w:val="00AC384E"/>
    <w:rsid w:val="00AE746D"/>
    <w:rsid w:val="00B06EE3"/>
    <w:rsid w:val="00B62423"/>
    <w:rsid w:val="00B901EF"/>
    <w:rsid w:val="00B9105A"/>
    <w:rsid w:val="00BA7A2B"/>
    <w:rsid w:val="00BB7D63"/>
    <w:rsid w:val="00BD69CD"/>
    <w:rsid w:val="00BE1B39"/>
    <w:rsid w:val="00BE3F5A"/>
    <w:rsid w:val="00BE519D"/>
    <w:rsid w:val="00BE647B"/>
    <w:rsid w:val="00BE6EE8"/>
    <w:rsid w:val="00C032E3"/>
    <w:rsid w:val="00C20DB4"/>
    <w:rsid w:val="00C325AE"/>
    <w:rsid w:val="00C34D10"/>
    <w:rsid w:val="00C60547"/>
    <w:rsid w:val="00C75A9E"/>
    <w:rsid w:val="00CA6364"/>
    <w:rsid w:val="00CC43EB"/>
    <w:rsid w:val="00D117EE"/>
    <w:rsid w:val="00D36C59"/>
    <w:rsid w:val="00D43C1F"/>
    <w:rsid w:val="00D81429"/>
    <w:rsid w:val="00DC412B"/>
    <w:rsid w:val="00E30593"/>
    <w:rsid w:val="00E3069D"/>
    <w:rsid w:val="00E43204"/>
    <w:rsid w:val="00E53771"/>
    <w:rsid w:val="00E92467"/>
    <w:rsid w:val="00EA52A2"/>
    <w:rsid w:val="00EC502C"/>
    <w:rsid w:val="00EE598B"/>
    <w:rsid w:val="00F16167"/>
    <w:rsid w:val="00F52DD0"/>
    <w:rsid w:val="00F67384"/>
    <w:rsid w:val="00F67D69"/>
    <w:rsid w:val="00FA196D"/>
    <w:rsid w:val="00FA4B12"/>
    <w:rsid w:val="00FB4FEF"/>
    <w:rsid w:val="00FD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3699"/>
  <w15:docId w15:val="{563AAB98-E956-4BAD-A268-BCBC63A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1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312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992312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paragraph" w:styleId="Naslov3">
    <w:name w:val="heading 3"/>
    <w:basedOn w:val="Normal"/>
    <w:next w:val="Normal"/>
    <w:link w:val="Naslov3Char"/>
    <w:qFormat/>
    <w:rsid w:val="00992312"/>
    <w:pPr>
      <w:keepNext/>
      <w:jc w:val="center"/>
      <w:outlineLvl w:val="2"/>
    </w:pPr>
    <w:rPr>
      <w:rFonts w:ascii="Bookman Old Style" w:eastAsiaTheme="majorEastAsia" w:hAnsi="Bookman Old Style" w:cstheme="majorBidi"/>
      <w:b/>
      <w:bCs/>
    </w:rPr>
  </w:style>
  <w:style w:type="paragraph" w:styleId="Naslov4">
    <w:name w:val="heading 4"/>
    <w:basedOn w:val="Normal"/>
    <w:next w:val="Normal"/>
    <w:link w:val="Naslov4Char"/>
    <w:qFormat/>
    <w:rsid w:val="00992312"/>
    <w:pPr>
      <w:keepNext/>
      <w:jc w:val="center"/>
      <w:outlineLvl w:val="3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992312"/>
    <w:pPr>
      <w:keepNext/>
      <w:outlineLvl w:val="4"/>
    </w:pPr>
    <w:rPr>
      <w:rFonts w:ascii="Bookman Old Style" w:eastAsiaTheme="majorEastAsia" w:hAnsi="Bookman Old Style" w:cstheme="majorBidi"/>
      <w:b/>
      <w:bCs/>
      <w:iCs/>
      <w:sz w:val="22"/>
    </w:rPr>
  </w:style>
  <w:style w:type="paragraph" w:styleId="Naslov6">
    <w:name w:val="heading 6"/>
    <w:basedOn w:val="Normal"/>
    <w:next w:val="Normal"/>
    <w:link w:val="Naslov6Char"/>
    <w:qFormat/>
    <w:rsid w:val="00992312"/>
    <w:pPr>
      <w:keepNext/>
      <w:ind w:left="360" w:hanging="360"/>
      <w:jc w:val="center"/>
      <w:outlineLvl w:val="5"/>
    </w:pPr>
    <w:rPr>
      <w:rFonts w:ascii="Bookman Old Style" w:eastAsiaTheme="majorEastAsia" w:hAnsi="Bookman Old Style" w:cstheme="majorBidi"/>
      <w:b/>
      <w:bCs/>
      <w:caps/>
      <w:sz w:val="22"/>
    </w:rPr>
  </w:style>
  <w:style w:type="paragraph" w:styleId="Naslov7">
    <w:name w:val="heading 7"/>
    <w:basedOn w:val="Normal"/>
    <w:next w:val="Normal"/>
    <w:link w:val="Naslov7Char"/>
    <w:qFormat/>
    <w:rsid w:val="00992312"/>
    <w:pPr>
      <w:keepNext/>
      <w:jc w:val="both"/>
      <w:outlineLvl w:val="6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A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A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6ACA"/>
    <w:rPr>
      <w:rFonts w:ascii="Bookman Old Style" w:eastAsiaTheme="majorEastAsia" w:hAnsi="Bookman Old Style" w:cstheme="majorBidi"/>
      <w:b/>
      <w:bCs/>
      <w:i/>
      <w:i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D6ACA"/>
    <w:rPr>
      <w:rFonts w:ascii="Bookman Old Style" w:eastAsiaTheme="majorEastAsia" w:hAnsi="Bookman Old Style" w:cstheme="majorBidi"/>
      <w:b/>
      <w:bCs/>
      <w:i/>
      <w:iCs/>
      <w:sz w:val="32"/>
      <w:szCs w:val="24"/>
    </w:rPr>
  </w:style>
  <w:style w:type="character" w:customStyle="1" w:styleId="Naslov3Char">
    <w:name w:val="Naslov 3 Char"/>
    <w:basedOn w:val="Zadanifontodlomka"/>
    <w:link w:val="Naslov3"/>
    <w:rsid w:val="005D6ACA"/>
    <w:rPr>
      <w:rFonts w:ascii="Bookman Old Style" w:eastAsiaTheme="majorEastAsia" w:hAnsi="Bookman Old Style" w:cstheme="majorBid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5Char">
    <w:name w:val="Naslov 5 Char"/>
    <w:basedOn w:val="Zadanifontodlomka"/>
    <w:link w:val="Naslov5"/>
    <w:rsid w:val="005D6ACA"/>
    <w:rPr>
      <w:rFonts w:ascii="Bookman Old Style" w:eastAsiaTheme="majorEastAsia" w:hAnsi="Bookman Old Style" w:cstheme="majorBidi"/>
      <w:b/>
      <w:bCs/>
      <w:iCs/>
      <w:sz w:val="22"/>
      <w:szCs w:val="24"/>
    </w:rPr>
  </w:style>
  <w:style w:type="character" w:customStyle="1" w:styleId="Naslov6Char">
    <w:name w:val="Naslov 6 Char"/>
    <w:basedOn w:val="Zadanifontodlomka"/>
    <w:link w:val="Naslov6"/>
    <w:rsid w:val="00992312"/>
    <w:rPr>
      <w:rFonts w:ascii="Bookman Old Style" w:eastAsiaTheme="majorEastAsia" w:hAnsi="Bookman Old Style" w:cstheme="majorBidi"/>
      <w:b/>
      <w:bCs/>
      <w:caps/>
      <w:sz w:val="22"/>
      <w:szCs w:val="24"/>
    </w:rPr>
  </w:style>
  <w:style w:type="character" w:customStyle="1" w:styleId="Naslov7Char">
    <w:name w:val="Naslov 7 Char"/>
    <w:basedOn w:val="Zadanifontodlomka"/>
    <w:link w:val="Naslov7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6A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6ACA"/>
    <w:rPr>
      <w:rFonts w:asciiTheme="majorHAnsi" w:eastAsiaTheme="majorEastAsia" w:hAnsiTheme="majorHAnsi" w:cstheme="majorBidi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D6ACA"/>
    <w:rPr>
      <w:b/>
      <w:bCs/>
      <w:sz w:val="20"/>
      <w:szCs w:val="20"/>
    </w:rPr>
  </w:style>
  <w:style w:type="paragraph" w:styleId="Naslov">
    <w:name w:val="Title"/>
    <w:basedOn w:val="Normal"/>
    <w:link w:val="NaslovChar"/>
    <w:qFormat/>
    <w:rsid w:val="00992312"/>
    <w:pPr>
      <w:tabs>
        <w:tab w:val="left" w:pos="10650"/>
      </w:tabs>
      <w:ind w:right="-1233"/>
      <w:jc w:val="center"/>
    </w:pPr>
    <w:rPr>
      <w:rFonts w:eastAsiaTheme="majorEastAsia" w:cstheme="majorBidi"/>
      <w:b/>
      <w:szCs w:val="20"/>
    </w:rPr>
  </w:style>
  <w:style w:type="character" w:customStyle="1" w:styleId="NaslovChar">
    <w:name w:val="Naslov Char"/>
    <w:basedOn w:val="Zadanifontodlomka"/>
    <w:link w:val="Naslov"/>
    <w:rsid w:val="00992312"/>
    <w:rPr>
      <w:rFonts w:eastAsiaTheme="majorEastAsia" w:cstheme="majorBidi"/>
      <w:b/>
      <w:sz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A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5D6AC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992312"/>
    <w:rPr>
      <w:b/>
      <w:bCs/>
    </w:rPr>
  </w:style>
  <w:style w:type="character" w:styleId="Istaknuto">
    <w:name w:val="Emphasis"/>
    <w:uiPriority w:val="20"/>
    <w:qFormat/>
    <w:rsid w:val="005D6ACA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5D6ACA"/>
  </w:style>
  <w:style w:type="character" w:customStyle="1" w:styleId="BezproredaChar">
    <w:name w:val="Bez proreda Char"/>
    <w:basedOn w:val="Zadanifontodlomka"/>
    <w:link w:val="Bezproreda"/>
    <w:uiPriority w:val="1"/>
    <w:rsid w:val="005D6AC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92312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992312"/>
    <w:rPr>
      <w:rFonts w:eastAsiaTheme="majorEastAsia" w:cstheme="majorBidi"/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992312"/>
    <w:rPr>
      <w:rFonts w:eastAsiaTheme="majorEastAsia" w:cstheme="majorBidi"/>
      <w:i/>
      <w:iCs/>
      <w:color w:val="000000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AC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6ACA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5D6AC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5D6AC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5D6ACA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5D6AC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92312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D6ACA"/>
    <w:pPr>
      <w:spacing w:before="240" w:after="60"/>
      <w:jc w:val="left"/>
      <w:outlineLvl w:val="9"/>
    </w:pPr>
    <w:rPr>
      <w:rFonts w:asciiTheme="majorHAnsi" w:hAnsiTheme="majorHAnsi"/>
      <w:i w:val="0"/>
      <w:iCs w:val="0"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1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</dc:creator>
  <cp:lastModifiedBy>Općina Peteranec</cp:lastModifiedBy>
  <cp:revision>8</cp:revision>
  <cp:lastPrinted>2024-03-28T15:55:00Z</cp:lastPrinted>
  <dcterms:created xsi:type="dcterms:W3CDTF">2024-03-28T15:56:00Z</dcterms:created>
  <dcterms:modified xsi:type="dcterms:W3CDTF">2026-03-24T10:08:00Z</dcterms:modified>
</cp:coreProperties>
</file>