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EF10F3" w14:textId="7769F35F" w:rsidR="007517F8" w:rsidRPr="0031618E" w:rsidRDefault="007517F8" w:rsidP="007517F8">
      <w:pPr>
        <w:spacing w:after="0" w:line="240" w:lineRule="auto"/>
        <w:rPr>
          <w:rFonts w:ascii="Times New Roman" w:hAnsi="Times New Roman" w:cs="Times New Roman"/>
          <w:sz w:val="24"/>
          <w:szCs w:val="24"/>
          <w:lang w:val="hr-HR"/>
        </w:rPr>
      </w:pPr>
      <w:r w:rsidRPr="0031618E">
        <w:rPr>
          <w:rFonts w:ascii="Times New Roman" w:hAnsi="Times New Roman" w:cs="Times New Roman"/>
          <w:b/>
          <w:bCs/>
          <w:noProof/>
          <w:sz w:val="24"/>
          <w:szCs w:val="24"/>
          <w:lang w:val="hr-HR"/>
        </w:rPr>
        <w:drawing>
          <wp:inline distT="0" distB="0" distL="0" distR="0" wp14:anchorId="36AA8417" wp14:editId="469A3481">
            <wp:extent cx="571500" cy="714375"/>
            <wp:effectExtent l="0" t="0" r="0" b="0"/>
            <wp:docPr id="1073741828" name="officeArt object" descr="Datoteka:Coat of arms of Croatia.svg"/>
            <wp:cNvGraphicFramePr/>
            <a:graphic xmlns:a="http://schemas.openxmlformats.org/drawingml/2006/main">
              <a:graphicData uri="http://schemas.openxmlformats.org/drawingml/2006/picture">
                <pic:pic xmlns:pic="http://schemas.openxmlformats.org/drawingml/2006/picture">
                  <pic:nvPicPr>
                    <pic:cNvPr id="1073741828" name="Datoteka:Coat of arms of Croatia.svg" descr="Datoteka:Coat of arms of Croatia.svg"/>
                    <pic:cNvPicPr>
                      <a:picLocks noChangeAspect="1"/>
                    </pic:cNvPicPr>
                  </pic:nvPicPr>
                  <pic:blipFill>
                    <a:blip r:embed="rId6" cstate="print"/>
                    <a:stretch>
                      <a:fillRect/>
                    </a:stretch>
                  </pic:blipFill>
                  <pic:spPr>
                    <a:xfrm>
                      <a:off x="0" y="0"/>
                      <a:ext cx="571500" cy="714375"/>
                    </a:xfrm>
                    <a:prstGeom prst="rect">
                      <a:avLst/>
                    </a:prstGeom>
                    <a:ln w="12700" cap="flat">
                      <a:noFill/>
                      <a:miter lim="400000"/>
                    </a:ln>
                    <a:effectLst/>
                  </pic:spPr>
                </pic:pic>
              </a:graphicData>
            </a:graphic>
          </wp:inline>
        </w:drawing>
      </w:r>
    </w:p>
    <w:p w14:paraId="586E148D" w14:textId="01F1379C" w:rsidR="00E3417A" w:rsidRPr="0031618E" w:rsidRDefault="00754D3F" w:rsidP="007517F8">
      <w:pPr>
        <w:spacing w:after="0" w:line="240" w:lineRule="auto"/>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REPUBLIKA HRVATSKA</w:t>
      </w:r>
    </w:p>
    <w:p w14:paraId="12173746" w14:textId="77777777" w:rsidR="00E3417A" w:rsidRPr="0031618E" w:rsidRDefault="00754D3F" w:rsidP="007517F8">
      <w:pPr>
        <w:spacing w:after="0" w:line="240" w:lineRule="auto"/>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KOPRIVNICKO - KRIŽEVAČKA ŽUPANIJA</w:t>
      </w:r>
    </w:p>
    <w:p w14:paraId="1FB027F0" w14:textId="2DE8EFB1" w:rsidR="00E3417A" w:rsidRPr="0031618E" w:rsidRDefault="00754D3F" w:rsidP="007517F8">
      <w:pPr>
        <w:spacing w:after="0" w:line="240" w:lineRule="auto"/>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OP</w:t>
      </w:r>
      <w:r>
        <w:rPr>
          <w:rFonts w:ascii="Times New Roman" w:hAnsi="Times New Roman" w:cs="Times New Roman"/>
          <w:b/>
          <w:bCs/>
          <w:sz w:val="24"/>
          <w:szCs w:val="24"/>
          <w:lang w:val="hr-HR"/>
        </w:rPr>
        <w:t>Ć</w:t>
      </w:r>
      <w:r w:rsidRPr="0031618E">
        <w:rPr>
          <w:rFonts w:ascii="Times New Roman" w:hAnsi="Times New Roman" w:cs="Times New Roman"/>
          <w:b/>
          <w:bCs/>
          <w:sz w:val="24"/>
          <w:szCs w:val="24"/>
          <w:lang w:val="hr-HR"/>
        </w:rPr>
        <w:t xml:space="preserve">INA </w:t>
      </w:r>
      <w:r w:rsidR="00106AE3">
        <w:rPr>
          <w:rFonts w:ascii="Times New Roman" w:hAnsi="Times New Roman" w:cs="Times New Roman"/>
          <w:b/>
          <w:bCs/>
          <w:sz w:val="24"/>
          <w:szCs w:val="24"/>
          <w:lang w:val="hr-HR"/>
        </w:rPr>
        <w:t>PETERANEC</w:t>
      </w:r>
    </w:p>
    <w:p w14:paraId="43F8DBCF" w14:textId="6A7F885F" w:rsidR="00E3417A" w:rsidRPr="0031618E" w:rsidRDefault="00754D3F" w:rsidP="007517F8">
      <w:pPr>
        <w:spacing w:after="0" w:line="240" w:lineRule="auto"/>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OP</w:t>
      </w:r>
      <w:r>
        <w:rPr>
          <w:rFonts w:ascii="Times New Roman" w:hAnsi="Times New Roman" w:cs="Times New Roman"/>
          <w:b/>
          <w:bCs/>
          <w:sz w:val="24"/>
          <w:szCs w:val="24"/>
          <w:lang w:val="hr-HR"/>
        </w:rPr>
        <w:t>Ć</w:t>
      </w:r>
      <w:r w:rsidRPr="0031618E">
        <w:rPr>
          <w:rFonts w:ascii="Times New Roman" w:hAnsi="Times New Roman" w:cs="Times New Roman"/>
          <w:b/>
          <w:bCs/>
          <w:sz w:val="24"/>
          <w:szCs w:val="24"/>
          <w:lang w:val="hr-HR"/>
        </w:rPr>
        <w:t>INSKO VIJEĆE</w:t>
      </w:r>
    </w:p>
    <w:p w14:paraId="6DB425A8" w14:textId="77777777" w:rsidR="007517F8" w:rsidRPr="0031618E" w:rsidRDefault="007517F8" w:rsidP="007517F8">
      <w:pPr>
        <w:spacing w:after="0" w:line="240" w:lineRule="auto"/>
        <w:rPr>
          <w:rFonts w:ascii="Times New Roman" w:hAnsi="Times New Roman" w:cs="Times New Roman"/>
          <w:sz w:val="24"/>
          <w:szCs w:val="24"/>
          <w:lang w:val="hr-HR"/>
        </w:rPr>
      </w:pPr>
    </w:p>
    <w:p w14:paraId="60FC3CC0" w14:textId="23FFB462" w:rsidR="007517F8" w:rsidRPr="00106AE3" w:rsidRDefault="007517F8" w:rsidP="00106AE3">
      <w:pPr>
        <w:spacing w:after="0" w:line="240" w:lineRule="auto"/>
        <w:jc w:val="both"/>
        <w:rPr>
          <w:rFonts w:ascii="Times New Roman" w:hAnsi="Times New Roman" w:cs="Times New Roman"/>
          <w:bCs/>
          <w:sz w:val="24"/>
          <w:szCs w:val="24"/>
          <w:lang w:val="hr-HR"/>
        </w:rPr>
      </w:pPr>
      <w:r w:rsidRPr="00106AE3">
        <w:rPr>
          <w:rFonts w:ascii="Times New Roman" w:hAnsi="Times New Roman" w:cs="Times New Roman"/>
          <w:bCs/>
          <w:sz w:val="24"/>
          <w:szCs w:val="24"/>
          <w:lang w:val="hr-HR"/>
        </w:rPr>
        <w:t>KLASA: 363-02/26-01/0</w:t>
      </w:r>
      <w:r w:rsidR="00106AE3" w:rsidRPr="00106AE3">
        <w:rPr>
          <w:rFonts w:ascii="Times New Roman" w:hAnsi="Times New Roman" w:cs="Times New Roman"/>
          <w:bCs/>
          <w:sz w:val="24"/>
          <w:szCs w:val="24"/>
          <w:lang w:val="hr-HR"/>
        </w:rPr>
        <w:t>4</w:t>
      </w:r>
    </w:p>
    <w:p w14:paraId="684CD273" w14:textId="3A64BFB0" w:rsidR="00106AE3" w:rsidRPr="00145CC2" w:rsidRDefault="00106AE3" w:rsidP="00106AE3">
      <w:pPr>
        <w:spacing w:after="0" w:line="240" w:lineRule="auto"/>
        <w:jc w:val="both"/>
        <w:rPr>
          <w:rFonts w:ascii="Times New Roman" w:hAnsi="Times New Roman" w:cs="Times New Roman"/>
          <w:bCs/>
          <w:sz w:val="24"/>
          <w:szCs w:val="24"/>
          <w:lang w:val="hr-HR"/>
        </w:rPr>
      </w:pPr>
      <w:r w:rsidRPr="00145CC2">
        <w:rPr>
          <w:rFonts w:ascii="Times New Roman" w:hAnsi="Times New Roman" w:cs="Times New Roman"/>
          <w:bCs/>
          <w:sz w:val="24"/>
          <w:szCs w:val="24"/>
          <w:lang w:val="hr-HR"/>
        </w:rPr>
        <w:t>URBROJ: 2137-12-01-26-</w:t>
      </w:r>
      <w:r w:rsidR="00E3491C" w:rsidRPr="00145CC2">
        <w:rPr>
          <w:rFonts w:ascii="Times New Roman" w:hAnsi="Times New Roman" w:cs="Times New Roman"/>
          <w:bCs/>
          <w:sz w:val="24"/>
          <w:szCs w:val="24"/>
          <w:lang w:val="hr-HR"/>
        </w:rPr>
        <w:t>16</w:t>
      </w:r>
    </w:p>
    <w:p w14:paraId="4BEAF23B" w14:textId="7610A742" w:rsidR="007517F8" w:rsidRPr="005007F0" w:rsidRDefault="00106AE3" w:rsidP="00106AE3">
      <w:pPr>
        <w:spacing w:after="0" w:line="240" w:lineRule="auto"/>
        <w:jc w:val="both"/>
        <w:rPr>
          <w:rFonts w:ascii="Times New Roman" w:hAnsi="Times New Roman" w:cs="Times New Roman"/>
          <w:bCs/>
          <w:sz w:val="24"/>
          <w:szCs w:val="24"/>
          <w:lang w:val="hr-HR"/>
        </w:rPr>
      </w:pPr>
      <w:r w:rsidRPr="005007F0">
        <w:rPr>
          <w:rFonts w:ascii="Times New Roman" w:hAnsi="Times New Roman" w:cs="Times New Roman"/>
          <w:bCs/>
          <w:sz w:val="24"/>
          <w:szCs w:val="24"/>
          <w:lang w:val="hr-HR"/>
        </w:rPr>
        <w:t>Peteranec</w:t>
      </w:r>
      <w:r w:rsidR="007517F8" w:rsidRPr="005007F0">
        <w:rPr>
          <w:rFonts w:ascii="Times New Roman" w:hAnsi="Times New Roman" w:cs="Times New Roman"/>
          <w:bCs/>
          <w:sz w:val="24"/>
          <w:szCs w:val="24"/>
          <w:lang w:val="hr-HR"/>
        </w:rPr>
        <w:t xml:space="preserve">, </w:t>
      </w:r>
      <w:r w:rsidR="00AF23BD">
        <w:rPr>
          <w:rFonts w:ascii="Times New Roman" w:hAnsi="Times New Roman" w:cs="Times New Roman"/>
          <w:bCs/>
          <w:sz w:val="24"/>
          <w:szCs w:val="24"/>
          <w:lang w:val="hr-HR"/>
        </w:rPr>
        <w:t>28</w:t>
      </w:r>
      <w:r w:rsidR="005007F0" w:rsidRPr="005007F0">
        <w:rPr>
          <w:rFonts w:ascii="Times New Roman" w:hAnsi="Times New Roman" w:cs="Times New Roman"/>
          <w:bCs/>
          <w:sz w:val="24"/>
          <w:szCs w:val="24"/>
          <w:lang w:val="hr-HR"/>
        </w:rPr>
        <w:t xml:space="preserve">. rujna </w:t>
      </w:r>
      <w:r w:rsidR="007517F8" w:rsidRPr="005007F0">
        <w:rPr>
          <w:rFonts w:ascii="Times New Roman" w:hAnsi="Times New Roman" w:cs="Times New Roman"/>
          <w:bCs/>
          <w:sz w:val="24"/>
          <w:szCs w:val="24"/>
          <w:lang w:val="hr-HR"/>
        </w:rPr>
        <w:t>2026. godine</w:t>
      </w:r>
    </w:p>
    <w:p w14:paraId="39A587F0" w14:textId="77777777" w:rsidR="007517F8" w:rsidRPr="0031618E" w:rsidRDefault="007517F8" w:rsidP="007517F8">
      <w:pPr>
        <w:spacing w:after="0" w:line="240" w:lineRule="auto"/>
        <w:rPr>
          <w:rFonts w:ascii="Times New Roman" w:hAnsi="Times New Roman" w:cs="Times New Roman"/>
          <w:sz w:val="24"/>
          <w:szCs w:val="24"/>
          <w:lang w:val="hr-HR"/>
        </w:rPr>
      </w:pPr>
    </w:p>
    <w:p w14:paraId="580F4E60" w14:textId="4EF5A07A" w:rsidR="00E3417A" w:rsidRPr="0031618E" w:rsidRDefault="00754D3F" w:rsidP="007517F8">
      <w:pPr>
        <w:spacing w:after="0" w:line="240" w:lineRule="auto"/>
        <w:ind w:firstLine="720"/>
        <w:jc w:val="both"/>
        <w:rPr>
          <w:rFonts w:ascii="Times New Roman" w:hAnsi="Times New Roman" w:cs="Times New Roman"/>
          <w:sz w:val="24"/>
          <w:szCs w:val="24"/>
          <w:lang w:val="hr-HR"/>
        </w:rPr>
      </w:pPr>
      <w:r w:rsidRPr="0031618E">
        <w:rPr>
          <w:rFonts w:ascii="Times New Roman" w:hAnsi="Times New Roman" w:cs="Times New Roman"/>
          <w:sz w:val="24"/>
          <w:szCs w:val="24"/>
          <w:lang w:val="hr-HR"/>
        </w:rPr>
        <w:t>Na temelju članka 3</w:t>
      </w:r>
      <w:r w:rsidR="00E3491C">
        <w:rPr>
          <w:rFonts w:ascii="Times New Roman" w:hAnsi="Times New Roman" w:cs="Times New Roman"/>
          <w:sz w:val="24"/>
          <w:szCs w:val="24"/>
          <w:lang w:val="hr-HR"/>
        </w:rPr>
        <w:t>8</w:t>
      </w:r>
      <w:r w:rsidRPr="0031618E">
        <w:rPr>
          <w:rFonts w:ascii="Times New Roman" w:hAnsi="Times New Roman" w:cs="Times New Roman"/>
          <w:sz w:val="24"/>
          <w:szCs w:val="24"/>
          <w:lang w:val="hr-HR"/>
        </w:rPr>
        <w:t>. stavka 1. Zakona o koncesijama (</w:t>
      </w:r>
      <w:r w:rsidR="007517F8" w:rsidRPr="0031618E">
        <w:rPr>
          <w:rFonts w:ascii="Times New Roman" w:hAnsi="Times New Roman" w:cs="Times New Roman"/>
          <w:sz w:val="24"/>
          <w:szCs w:val="24"/>
          <w:lang w:val="hr-HR"/>
        </w:rPr>
        <w:t xml:space="preserve">NN </w:t>
      </w:r>
      <w:r w:rsidRPr="0031618E">
        <w:rPr>
          <w:rFonts w:ascii="Times New Roman" w:hAnsi="Times New Roman" w:cs="Times New Roman"/>
          <w:sz w:val="24"/>
          <w:szCs w:val="24"/>
          <w:lang w:val="hr-HR"/>
        </w:rPr>
        <w:t>69/17</w:t>
      </w:r>
      <w:r w:rsidR="00E3491C">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107/20</w:t>
      </w:r>
      <w:r w:rsidR="00E3491C">
        <w:rPr>
          <w:rFonts w:ascii="Times New Roman" w:hAnsi="Times New Roman" w:cs="Times New Roman"/>
          <w:sz w:val="24"/>
          <w:szCs w:val="24"/>
          <w:lang w:val="hr-HR"/>
        </w:rPr>
        <w:t xml:space="preserve"> i 69/26</w:t>
      </w:r>
      <w:r w:rsidRPr="0031618E">
        <w:rPr>
          <w:rFonts w:ascii="Times New Roman" w:hAnsi="Times New Roman" w:cs="Times New Roman"/>
          <w:sz w:val="24"/>
          <w:szCs w:val="24"/>
          <w:lang w:val="hr-HR"/>
        </w:rPr>
        <w:t xml:space="preserve">), članka </w:t>
      </w:r>
      <w:r w:rsidR="00E3491C">
        <w:rPr>
          <w:rFonts w:ascii="Times New Roman" w:hAnsi="Times New Roman" w:cs="Times New Roman"/>
          <w:sz w:val="24"/>
          <w:szCs w:val="24"/>
          <w:lang w:val="hr-HR"/>
        </w:rPr>
        <w:t>21</w:t>
      </w:r>
      <w:r w:rsidRPr="0031618E">
        <w:rPr>
          <w:rFonts w:ascii="Times New Roman" w:hAnsi="Times New Roman" w:cs="Times New Roman"/>
          <w:sz w:val="24"/>
          <w:szCs w:val="24"/>
          <w:lang w:val="hr-HR"/>
        </w:rPr>
        <w:t>. Odluke o komunalnim</w:t>
      </w:r>
      <w:r w:rsidR="007517F8"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djelatnostima na području Općine </w:t>
      </w:r>
      <w:r w:rsidR="00106AE3">
        <w:rPr>
          <w:rFonts w:ascii="Times New Roman" w:hAnsi="Times New Roman" w:cs="Times New Roman"/>
          <w:sz w:val="24"/>
          <w:szCs w:val="24"/>
          <w:lang w:val="hr-HR"/>
        </w:rPr>
        <w:t>Peteranec</w:t>
      </w:r>
      <w:r w:rsidR="007517F8"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(»Službeni glasnik Koprivničko-križevačke županije“ broj </w:t>
      </w:r>
      <w:r w:rsidR="00106AE3">
        <w:rPr>
          <w:rFonts w:ascii="Times New Roman" w:hAnsi="Times New Roman" w:cs="Times New Roman"/>
          <w:sz w:val="24"/>
          <w:szCs w:val="24"/>
          <w:lang w:val="hr-HR"/>
        </w:rPr>
        <w:t>19</w:t>
      </w:r>
      <w:r w:rsidRPr="0031618E">
        <w:rPr>
          <w:rFonts w:ascii="Times New Roman" w:hAnsi="Times New Roman" w:cs="Times New Roman"/>
          <w:sz w:val="24"/>
          <w:szCs w:val="24"/>
          <w:lang w:val="hr-HR"/>
        </w:rPr>
        <w:t>/</w:t>
      </w:r>
      <w:r w:rsidR="00106AE3">
        <w:rPr>
          <w:rFonts w:ascii="Times New Roman" w:hAnsi="Times New Roman" w:cs="Times New Roman"/>
          <w:sz w:val="24"/>
          <w:szCs w:val="24"/>
          <w:lang w:val="hr-HR"/>
        </w:rPr>
        <w:t>19</w:t>
      </w:r>
      <w:r w:rsidRPr="0031618E">
        <w:rPr>
          <w:rFonts w:ascii="Times New Roman" w:hAnsi="Times New Roman" w:cs="Times New Roman"/>
          <w:sz w:val="24"/>
          <w:szCs w:val="24"/>
          <w:lang w:val="hr-HR"/>
        </w:rPr>
        <w:t>) i članka 3</w:t>
      </w:r>
      <w:r w:rsidR="00106AE3">
        <w:rPr>
          <w:rFonts w:ascii="Times New Roman" w:hAnsi="Times New Roman" w:cs="Times New Roman"/>
          <w:sz w:val="24"/>
          <w:szCs w:val="24"/>
          <w:lang w:val="hr-HR"/>
        </w:rPr>
        <w:t>1</w:t>
      </w:r>
      <w:r w:rsidRPr="0031618E">
        <w:rPr>
          <w:rFonts w:ascii="Times New Roman" w:hAnsi="Times New Roman" w:cs="Times New Roman"/>
          <w:sz w:val="24"/>
          <w:szCs w:val="24"/>
          <w:lang w:val="hr-HR"/>
        </w:rPr>
        <w:t xml:space="preserve">. Statuta Općine </w:t>
      </w:r>
      <w:r w:rsidR="00106AE3">
        <w:rPr>
          <w:rFonts w:ascii="Times New Roman" w:hAnsi="Times New Roman" w:cs="Times New Roman"/>
          <w:sz w:val="24"/>
          <w:szCs w:val="24"/>
          <w:lang w:val="hr-HR"/>
        </w:rPr>
        <w:t>Peteranec</w:t>
      </w:r>
      <w:r w:rsidRPr="0031618E">
        <w:rPr>
          <w:rFonts w:ascii="Times New Roman" w:hAnsi="Times New Roman" w:cs="Times New Roman"/>
          <w:sz w:val="24"/>
          <w:szCs w:val="24"/>
          <w:lang w:val="hr-HR"/>
        </w:rPr>
        <w:t xml:space="preserve"> (Službeni glasnik</w:t>
      </w:r>
      <w:r w:rsidR="007517F8"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Koprivničko-križevačke županije“ broj </w:t>
      </w:r>
      <w:r w:rsidR="00106AE3">
        <w:rPr>
          <w:rFonts w:ascii="Times New Roman" w:hAnsi="Times New Roman" w:cs="Times New Roman"/>
          <w:sz w:val="24"/>
          <w:szCs w:val="24"/>
          <w:lang w:val="hr-HR"/>
        </w:rPr>
        <w:t>6</w:t>
      </w:r>
      <w:r w:rsidR="0088446F" w:rsidRPr="0031618E">
        <w:rPr>
          <w:rFonts w:ascii="Times New Roman" w:hAnsi="Times New Roman" w:cs="Times New Roman"/>
          <w:sz w:val="24"/>
          <w:szCs w:val="24"/>
          <w:lang w:val="hr-HR"/>
        </w:rPr>
        <w:t>/1</w:t>
      </w:r>
      <w:r w:rsidR="00106AE3">
        <w:rPr>
          <w:rFonts w:ascii="Times New Roman" w:hAnsi="Times New Roman" w:cs="Times New Roman"/>
          <w:sz w:val="24"/>
          <w:szCs w:val="24"/>
          <w:lang w:val="hr-HR"/>
        </w:rPr>
        <w:t>3</w:t>
      </w:r>
      <w:r w:rsidR="0088446F" w:rsidRPr="0031618E">
        <w:rPr>
          <w:rFonts w:ascii="Times New Roman" w:hAnsi="Times New Roman" w:cs="Times New Roman"/>
          <w:sz w:val="24"/>
          <w:szCs w:val="24"/>
          <w:lang w:val="hr-HR"/>
        </w:rPr>
        <w:t xml:space="preserve">, </w:t>
      </w:r>
      <w:r w:rsidR="00106AE3">
        <w:rPr>
          <w:rFonts w:ascii="Times New Roman" w:hAnsi="Times New Roman" w:cs="Times New Roman"/>
          <w:sz w:val="24"/>
          <w:szCs w:val="24"/>
          <w:lang w:val="hr-HR"/>
        </w:rPr>
        <w:t>4</w:t>
      </w:r>
      <w:r w:rsidR="0088446F" w:rsidRPr="0031618E">
        <w:rPr>
          <w:rFonts w:ascii="Times New Roman" w:hAnsi="Times New Roman" w:cs="Times New Roman"/>
          <w:sz w:val="24"/>
          <w:szCs w:val="24"/>
          <w:lang w:val="hr-HR"/>
        </w:rPr>
        <w:t xml:space="preserve">/18, </w:t>
      </w:r>
      <w:r w:rsidR="00106AE3">
        <w:rPr>
          <w:rFonts w:ascii="Times New Roman" w:hAnsi="Times New Roman" w:cs="Times New Roman"/>
          <w:sz w:val="24"/>
          <w:szCs w:val="24"/>
          <w:lang w:val="hr-HR"/>
        </w:rPr>
        <w:t>4</w:t>
      </w:r>
      <w:r w:rsidR="0088446F" w:rsidRPr="0031618E">
        <w:rPr>
          <w:rFonts w:ascii="Times New Roman" w:hAnsi="Times New Roman" w:cs="Times New Roman"/>
          <w:sz w:val="24"/>
          <w:szCs w:val="24"/>
          <w:lang w:val="hr-HR"/>
        </w:rPr>
        <w:t xml:space="preserve">/20, i </w:t>
      </w:r>
      <w:r w:rsidR="00106AE3">
        <w:rPr>
          <w:rFonts w:ascii="Times New Roman" w:hAnsi="Times New Roman" w:cs="Times New Roman"/>
          <w:sz w:val="24"/>
          <w:szCs w:val="24"/>
          <w:lang w:val="hr-HR"/>
        </w:rPr>
        <w:t>4</w:t>
      </w:r>
      <w:r w:rsidR="0088446F" w:rsidRPr="0031618E">
        <w:rPr>
          <w:rFonts w:ascii="Times New Roman" w:hAnsi="Times New Roman" w:cs="Times New Roman"/>
          <w:sz w:val="24"/>
          <w:szCs w:val="24"/>
          <w:lang w:val="hr-HR"/>
        </w:rPr>
        <w:t>/21</w:t>
      </w:r>
      <w:r w:rsidRPr="0031618E">
        <w:rPr>
          <w:rFonts w:ascii="Times New Roman" w:hAnsi="Times New Roman" w:cs="Times New Roman"/>
          <w:sz w:val="24"/>
          <w:szCs w:val="24"/>
          <w:lang w:val="hr-HR"/>
        </w:rPr>
        <w:t>), Općinsk</w:t>
      </w:r>
      <w:r w:rsidR="0088446F" w:rsidRPr="0031618E">
        <w:rPr>
          <w:rFonts w:ascii="Times New Roman" w:hAnsi="Times New Roman" w:cs="Times New Roman"/>
          <w:sz w:val="24"/>
          <w:szCs w:val="24"/>
          <w:lang w:val="hr-HR"/>
        </w:rPr>
        <w:t xml:space="preserve">o vijeće </w:t>
      </w:r>
      <w:r w:rsidRPr="0031618E">
        <w:rPr>
          <w:rFonts w:ascii="Times New Roman" w:hAnsi="Times New Roman" w:cs="Times New Roman"/>
          <w:sz w:val="24"/>
          <w:szCs w:val="24"/>
          <w:lang w:val="hr-HR"/>
        </w:rPr>
        <w:t xml:space="preserve">Općine </w:t>
      </w:r>
      <w:r w:rsidR="00106AE3">
        <w:rPr>
          <w:rFonts w:ascii="Times New Roman" w:hAnsi="Times New Roman" w:cs="Times New Roman"/>
          <w:sz w:val="24"/>
          <w:szCs w:val="24"/>
          <w:lang w:val="hr-HR"/>
        </w:rPr>
        <w:t>Peteranec</w:t>
      </w:r>
      <w:r w:rsidRPr="0031618E">
        <w:rPr>
          <w:rFonts w:ascii="Times New Roman" w:hAnsi="Times New Roman" w:cs="Times New Roman"/>
          <w:sz w:val="24"/>
          <w:szCs w:val="24"/>
          <w:lang w:val="hr-HR"/>
        </w:rPr>
        <w:t xml:space="preserve"> </w:t>
      </w:r>
      <w:r w:rsidR="005007F0">
        <w:rPr>
          <w:rFonts w:ascii="Times New Roman" w:hAnsi="Times New Roman" w:cs="Times New Roman"/>
          <w:sz w:val="24"/>
          <w:szCs w:val="24"/>
          <w:lang w:val="hr-HR"/>
        </w:rPr>
        <w:t xml:space="preserve">dana </w:t>
      </w:r>
      <w:r w:rsidR="00AF23BD" w:rsidRPr="00AF23BD">
        <w:rPr>
          <w:rFonts w:ascii="Times New Roman" w:hAnsi="Times New Roman" w:cs="Times New Roman"/>
          <w:sz w:val="24"/>
          <w:szCs w:val="24"/>
          <w:lang w:val="hr-HR"/>
        </w:rPr>
        <w:t>28</w:t>
      </w:r>
      <w:r w:rsidR="005007F0" w:rsidRPr="00AF23BD">
        <w:rPr>
          <w:rFonts w:ascii="Times New Roman" w:hAnsi="Times New Roman" w:cs="Times New Roman"/>
          <w:sz w:val="24"/>
          <w:szCs w:val="24"/>
          <w:lang w:val="hr-HR"/>
        </w:rPr>
        <w:t>.</w:t>
      </w:r>
      <w:r w:rsidRPr="00AF23BD">
        <w:rPr>
          <w:rFonts w:ascii="Times New Roman" w:hAnsi="Times New Roman" w:cs="Times New Roman"/>
          <w:sz w:val="24"/>
          <w:szCs w:val="24"/>
          <w:lang w:val="hr-HR"/>
        </w:rPr>
        <w:t xml:space="preserve"> </w:t>
      </w:r>
      <w:r w:rsidR="005007F0" w:rsidRPr="00AF23BD">
        <w:rPr>
          <w:rFonts w:ascii="Times New Roman" w:hAnsi="Times New Roman" w:cs="Times New Roman"/>
          <w:sz w:val="24"/>
          <w:szCs w:val="24"/>
          <w:lang w:val="hr-HR"/>
        </w:rPr>
        <w:t>rujna</w:t>
      </w:r>
      <w:r w:rsidRPr="00AF23BD">
        <w:rPr>
          <w:rFonts w:ascii="Times New Roman" w:hAnsi="Times New Roman" w:cs="Times New Roman"/>
          <w:sz w:val="24"/>
          <w:szCs w:val="24"/>
          <w:lang w:val="hr-HR"/>
        </w:rPr>
        <w:t xml:space="preserve"> 202</w:t>
      </w:r>
      <w:r w:rsidR="0088446F" w:rsidRPr="00AF23BD">
        <w:rPr>
          <w:rFonts w:ascii="Times New Roman" w:hAnsi="Times New Roman" w:cs="Times New Roman"/>
          <w:sz w:val="24"/>
          <w:szCs w:val="24"/>
          <w:lang w:val="hr-HR"/>
        </w:rPr>
        <w:t>6</w:t>
      </w:r>
      <w:r w:rsidRPr="002A3806">
        <w:rPr>
          <w:rFonts w:ascii="Times New Roman" w:hAnsi="Times New Roman" w:cs="Times New Roman"/>
          <w:color w:val="EE0000"/>
          <w:sz w:val="24"/>
          <w:szCs w:val="24"/>
          <w:lang w:val="hr-HR"/>
        </w:rPr>
        <w:t xml:space="preserve">. </w:t>
      </w:r>
      <w:r w:rsidRPr="0031618E">
        <w:rPr>
          <w:rFonts w:ascii="Times New Roman" w:hAnsi="Times New Roman" w:cs="Times New Roman"/>
          <w:sz w:val="24"/>
          <w:szCs w:val="24"/>
          <w:lang w:val="hr-HR"/>
        </w:rPr>
        <w:t>godine donijel</w:t>
      </w:r>
      <w:r w:rsidR="0088446F" w:rsidRPr="0031618E">
        <w:rPr>
          <w:rFonts w:ascii="Times New Roman" w:hAnsi="Times New Roman" w:cs="Times New Roman"/>
          <w:sz w:val="24"/>
          <w:szCs w:val="24"/>
          <w:lang w:val="hr-HR"/>
        </w:rPr>
        <w:t>o</w:t>
      </w:r>
      <w:r w:rsidRPr="0031618E">
        <w:rPr>
          <w:rFonts w:ascii="Times New Roman" w:hAnsi="Times New Roman" w:cs="Times New Roman"/>
          <w:sz w:val="24"/>
          <w:szCs w:val="24"/>
          <w:lang w:val="hr-HR"/>
        </w:rPr>
        <w:t xml:space="preserve"> je</w:t>
      </w:r>
    </w:p>
    <w:p w14:paraId="63744357" w14:textId="77777777" w:rsidR="007517F8" w:rsidRPr="0031618E" w:rsidRDefault="007517F8" w:rsidP="007517F8">
      <w:pPr>
        <w:spacing w:after="0" w:line="240" w:lineRule="auto"/>
        <w:rPr>
          <w:rFonts w:ascii="Times New Roman" w:hAnsi="Times New Roman" w:cs="Times New Roman"/>
          <w:sz w:val="24"/>
          <w:szCs w:val="24"/>
          <w:lang w:val="hr-HR"/>
        </w:rPr>
      </w:pPr>
    </w:p>
    <w:p w14:paraId="5E3E98DB" w14:textId="7E56CFF1" w:rsidR="00E3417A" w:rsidRPr="0031618E" w:rsidRDefault="00754D3F" w:rsidP="0088446F">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ODLUKU</w:t>
      </w:r>
    </w:p>
    <w:p w14:paraId="076F58CF" w14:textId="071166DA" w:rsidR="00106AE3" w:rsidRDefault="00754D3F" w:rsidP="0088446F">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 xml:space="preserve">o </w:t>
      </w:r>
      <w:r w:rsidR="00E3491C">
        <w:rPr>
          <w:rFonts w:ascii="Times New Roman" w:hAnsi="Times New Roman" w:cs="Times New Roman"/>
          <w:b/>
          <w:bCs/>
          <w:sz w:val="24"/>
          <w:szCs w:val="24"/>
          <w:lang w:val="hr-HR"/>
        </w:rPr>
        <w:t xml:space="preserve">poništenju postupka </w:t>
      </w:r>
      <w:r w:rsidRPr="0031618E">
        <w:rPr>
          <w:rFonts w:ascii="Times New Roman" w:hAnsi="Times New Roman" w:cs="Times New Roman"/>
          <w:b/>
          <w:bCs/>
          <w:sz w:val="24"/>
          <w:szCs w:val="24"/>
          <w:lang w:val="hr-HR"/>
        </w:rPr>
        <w:t>davanj</w:t>
      </w:r>
      <w:r w:rsidR="00161464">
        <w:rPr>
          <w:rFonts w:ascii="Times New Roman" w:hAnsi="Times New Roman" w:cs="Times New Roman"/>
          <w:b/>
          <w:bCs/>
          <w:sz w:val="24"/>
          <w:szCs w:val="24"/>
          <w:lang w:val="hr-HR"/>
        </w:rPr>
        <w:t>a</w:t>
      </w:r>
      <w:r w:rsidRPr="0031618E">
        <w:rPr>
          <w:rFonts w:ascii="Times New Roman" w:hAnsi="Times New Roman" w:cs="Times New Roman"/>
          <w:b/>
          <w:bCs/>
          <w:sz w:val="24"/>
          <w:szCs w:val="24"/>
          <w:lang w:val="hr-HR"/>
        </w:rPr>
        <w:t xml:space="preserve"> koncesije za obavljanje </w:t>
      </w:r>
    </w:p>
    <w:p w14:paraId="635DC497" w14:textId="2766A112" w:rsidR="00E3417A" w:rsidRPr="0031618E" w:rsidRDefault="00754D3F" w:rsidP="0088446F">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 xml:space="preserve">dimnjačarskih poslova na području Općine </w:t>
      </w:r>
      <w:r w:rsidR="00106AE3">
        <w:rPr>
          <w:rFonts w:ascii="Times New Roman" w:hAnsi="Times New Roman" w:cs="Times New Roman"/>
          <w:b/>
          <w:bCs/>
          <w:sz w:val="24"/>
          <w:szCs w:val="24"/>
          <w:lang w:val="hr-HR"/>
        </w:rPr>
        <w:t>Peteranec</w:t>
      </w:r>
    </w:p>
    <w:p w14:paraId="33A01E29" w14:textId="77777777" w:rsidR="0088446F" w:rsidRPr="0031618E" w:rsidRDefault="0088446F" w:rsidP="0088446F">
      <w:pPr>
        <w:spacing w:after="0" w:line="240" w:lineRule="auto"/>
        <w:jc w:val="center"/>
        <w:rPr>
          <w:rFonts w:ascii="Times New Roman" w:hAnsi="Times New Roman" w:cs="Times New Roman"/>
          <w:b/>
          <w:bCs/>
          <w:sz w:val="24"/>
          <w:szCs w:val="24"/>
          <w:lang w:val="hr-HR"/>
        </w:rPr>
      </w:pPr>
    </w:p>
    <w:p w14:paraId="1F4BC1CE" w14:textId="77777777" w:rsidR="00E3417A" w:rsidRPr="0031618E" w:rsidRDefault="00754D3F" w:rsidP="0088446F">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I.</w:t>
      </w:r>
    </w:p>
    <w:p w14:paraId="063CE9C0" w14:textId="77777777" w:rsidR="0088446F" w:rsidRPr="0031618E" w:rsidRDefault="0088446F" w:rsidP="0088446F">
      <w:pPr>
        <w:spacing w:after="0" w:line="240" w:lineRule="auto"/>
        <w:jc w:val="center"/>
        <w:rPr>
          <w:rFonts w:ascii="Times New Roman" w:hAnsi="Times New Roman" w:cs="Times New Roman"/>
          <w:b/>
          <w:bCs/>
          <w:sz w:val="24"/>
          <w:szCs w:val="24"/>
          <w:lang w:val="hr-HR"/>
        </w:rPr>
      </w:pPr>
    </w:p>
    <w:p w14:paraId="736181E9" w14:textId="372501CB" w:rsidR="00E3491C" w:rsidRPr="00E3491C" w:rsidRDefault="00754D3F" w:rsidP="00E3491C">
      <w:pPr>
        <w:spacing w:after="0" w:line="240" w:lineRule="auto"/>
        <w:ind w:firstLine="720"/>
        <w:jc w:val="both"/>
        <w:rPr>
          <w:rFonts w:ascii="Times New Roman" w:hAnsi="Times New Roman" w:cs="Times New Roman"/>
          <w:sz w:val="24"/>
          <w:szCs w:val="24"/>
          <w:lang w:val="hr-HR"/>
        </w:rPr>
      </w:pPr>
      <w:r w:rsidRPr="00E3491C">
        <w:rPr>
          <w:rFonts w:ascii="Times New Roman" w:hAnsi="Times New Roman" w:cs="Times New Roman"/>
          <w:sz w:val="24"/>
          <w:szCs w:val="24"/>
          <w:lang w:val="hr-HR"/>
        </w:rPr>
        <w:t xml:space="preserve">Davatelj koncesije </w:t>
      </w:r>
      <w:r w:rsidR="00106AE3" w:rsidRPr="00E3491C">
        <w:rPr>
          <w:rFonts w:ascii="Times New Roman" w:hAnsi="Times New Roman" w:cs="Times New Roman"/>
          <w:noProof/>
          <w:sz w:val="24"/>
          <w:szCs w:val="24"/>
          <w:lang w:val="hr-HR"/>
        </w:rPr>
        <w:t xml:space="preserve">Općina Peteranec, </w:t>
      </w:r>
      <w:r w:rsidR="00106AE3" w:rsidRPr="005007F0">
        <w:rPr>
          <w:rFonts w:ascii="Times New Roman" w:hAnsi="Times New Roman" w:cs="Times New Roman"/>
          <w:sz w:val="24"/>
          <w:szCs w:val="24"/>
          <w:lang w:val="hr-HR"/>
        </w:rPr>
        <w:t>Matije Gupca 13, 48321 Peteranec</w:t>
      </w:r>
      <w:r w:rsidRPr="00E3491C">
        <w:rPr>
          <w:rFonts w:ascii="Times New Roman" w:hAnsi="Times New Roman" w:cs="Times New Roman"/>
          <w:sz w:val="24"/>
          <w:szCs w:val="24"/>
          <w:lang w:val="hr-HR"/>
        </w:rPr>
        <w:t>, d</w:t>
      </w:r>
      <w:r w:rsidR="00E3491C" w:rsidRPr="00E3491C">
        <w:rPr>
          <w:rFonts w:ascii="Times New Roman" w:hAnsi="Times New Roman" w:cs="Times New Roman"/>
          <w:sz w:val="24"/>
          <w:szCs w:val="24"/>
          <w:lang w:val="hr-HR"/>
        </w:rPr>
        <w:t>onosi Odluku o poništenju postupka davanj</w:t>
      </w:r>
      <w:r w:rsidR="00161464">
        <w:rPr>
          <w:rFonts w:ascii="Times New Roman" w:hAnsi="Times New Roman" w:cs="Times New Roman"/>
          <w:sz w:val="24"/>
          <w:szCs w:val="24"/>
          <w:lang w:val="hr-HR"/>
        </w:rPr>
        <w:t>a</w:t>
      </w:r>
      <w:r w:rsidR="00E3491C" w:rsidRPr="00E3491C">
        <w:rPr>
          <w:rFonts w:ascii="Times New Roman" w:hAnsi="Times New Roman" w:cs="Times New Roman"/>
          <w:sz w:val="24"/>
          <w:szCs w:val="24"/>
          <w:lang w:val="hr-HR"/>
        </w:rPr>
        <w:t xml:space="preserve"> koncesije za obavljanje dimnjačarskih poslova na području Općine Peteranec</w:t>
      </w:r>
      <w:r w:rsidR="00E3491C">
        <w:rPr>
          <w:rFonts w:ascii="Times New Roman" w:hAnsi="Times New Roman" w:cs="Times New Roman"/>
          <w:sz w:val="24"/>
          <w:szCs w:val="24"/>
          <w:lang w:val="hr-HR"/>
        </w:rPr>
        <w:t>.</w:t>
      </w:r>
    </w:p>
    <w:p w14:paraId="30DC98C9" w14:textId="7EC1C0CD" w:rsidR="00E3417A" w:rsidRPr="0031618E" w:rsidRDefault="00E3417A" w:rsidP="0088446F">
      <w:pPr>
        <w:spacing w:after="0" w:line="240" w:lineRule="auto"/>
        <w:ind w:firstLine="720"/>
        <w:jc w:val="both"/>
        <w:rPr>
          <w:rFonts w:ascii="Times New Roman" w:hAnsi="Times New Roman" w:cs="Times New Roman"/>
          <w:b/>
          <w:bCs/>
          <w:sz w:val="24"/>
          <w:szCs w:val="24"/>
          <w:lang w:val="hr-HR"/>
        </w:rPr>
      </w:pPr>
    </w:p>
    <w:p w14:paraId="19DE1331" w14:textId="181960A0" w:rsidR="00E3417A" w:rsidRPr="0031618E" w:rsidRDefault="0088446F" w:rsidP="0088446F">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II.</w:t>
      </w:r>
    </w:p>
    <w:p w14:paraId="34B1336C" w14:textId="77777777" w:rsidR="0088446F" w:rsidRPr="00161464" w:rsidRDefault="0088446F" w:rsidP="0088446F">
      <w:pPr>
        <w:spacing w:after="0" w:line="240" w:lineRule="auto"/>
        <w:jc w:val="center"/>
        <w:rPr>
          <w:rFonts w:ascii="Times New Roman" w:hAnsi="Times New Roman" w:cs="Times New Roman"/>
          <w:b/>
          <w:bCs/>
          <w:sz w:val="24"/>
          <w:szCs w:val="24"/>
          <w:lang w:val="hr-HR"/>
        </w:rPr>
      </w:pPr>
    </w:p>
    <w:p w14:paraId="644B7A00" w14:textId="0E6D8680" w:rsidR="00161464" w:rsidRPr="00161464" w:rsidRDefault="00161464" w:rsidP="00161464">
      <w:pPr>
        <w:spacing w:after="0" w:line="240" w:lineRule="auto"/>
        <w:ind w:firstLine="720"/>
        <w:jc w:val="both"/>
        <w:rPr>
          <w:rFonts w:ascii="Times New Roman" w:hAnsi="Times New Roman" w:cs="Times New Roman"/>
          <w:sz w:val="24"/>
          <w:szCs w:val="24"/>
          <w:lang w:val="pl-PL"/>
        </w:rPr>
      </w:pPr>
      <w:r w:rsidRPr="00161464">
        <w:rPr>
          <w:rFonts w:ascii="Times New Roman" w:hAnsi="Times New Roman" w:cs="Times New Roman"/>
          <w:sz w:val="24"/>
          <w:szCs w:val="24"/>
          <w:lang w:val="hr-HR"/>
        </w:rPr>
        <w:t>Odluka o poništenju postupka davanj</w:t>
      </w:r>
      <w:r>
        <w:rPr>
          <w:rFonts w:ascii="Times New Roman" w:hAnsi="Times New Roman" w:cs="Times New Roman"/>
          <w:sz w:val="24"/>
          <w:szCs w:val="24"/>
          <w:lang w:val="hr-HR"/>
        </w:rPr>
        <w:t>a</w:t>
      </w:r>
      <w:r w:rsidRPr="00161464">
        <w:rPr>
          <w:rFonts w:ascii="Times New Roman" w:hAnsi="Times New Roman" w:cs="Times New Roman"/>
          <w:sz w:val="24"/>
          <w:szCs w:val="24"/>
          <w:lang w:val="hr-HR"/>
        </w:rPr>
        <w:t xml:space="preserve"> koncesije za obavljanje dimnjačarskih poslova na području Općine Peteranec donosi se na temelju </w:t>
      </w:r>
      <w:r w:rsidRPr="00161464">
        <w:rPr>
          <w:rFonts w:ascii="Times New Roman" w:hAnsi="Times New Roman" w:cs="Times New Roman"/>
          <w:color w:val="000000" w:themeColor="text1"/>
          <w:sz w:val="24"/>
          <w:szCs w:val="24"/>
          <w:lang w:val="hr-HR"/>
        </w:rPr>
        <w:t xml:space="preserve">članka 38., stavka 1., točke 2. </w:t>
      </w:r>
      <w:r w:rsidRPr="00161464">
        <w:rPr>
          <w:rFonts w:ascii="Times New Roman" w:hAnsi="Times New Roman" w:cs="Times New Roman"/>
          <w:color w:val="000000" w:themeColor="text1"/>
          <w:sz w:val="24"/>
          <w:szCs w:val="24"/>
          <w:lang w:val="pl-PL"/>
        </w:rPr>
        <w:t xml:space="preserve">Zakona o koncesijama (NN 69/17, 107/20 i 69/26) iz razloga što </w:t>
      </w:r>
      <w:r w:rsidR="008716DA">
        <w:rPr>
          <w:rFonts w:ascii="Times New Roman" w:hAnsi="Times New Roman" w:cs="Times New Roman"/>
          <w:sz w:val="24"/>
          <w:szCs w:val="24"/>
          <w:lang w:val="hr-HR"/>
        </w:rPr>
        <w:t>nema pristiglih ponuda do isteka roka za dostavu ponuda.</w:t>
      </w:r>
    </w:p>
    <w:p w14:paraId="45C02317" w14:textId="77777777" w:rsidR="0088446F" w:rsidRPr="0031618E" w:rsidRDefault="0088446F" w:rsidP="007517F8">
      <w:pPr>
        <w:spacing w:after="0" w:line="240" w:lineRule="auto"/>
        <w:rPr>
          <w:rFonts w:ascii="Times New Roman" w:hAnsi="Times New Roman" w:cs="Times New Roman"/>
          <w:sz w:val="24"/>
          <w:szCs w:val="24"/>
          <w:lang w:val="hr-HR"/>
        </w:rPr>
      </w:pPr>
    </w:p>
    <w:p w14:paraId="0D18700F" w14:textId="759598A7" w:rsidR="00E3417A" w:rsidRPr="0031618E" w:rsidRDefault="0088446F" w:rsidP="0088446F">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III.</w:t>
      </w:r>
    </w:p>
    <w:p w14:paraId="34D4CA62" w14:textId="77777777" w:rsidR="0031618E" w:rsidRPr="0031618E" w:rsidRDefault="0031618E" w:rsidP="0031618E">
      <w:pPr>
        <w:spacing w:after="0" w:line="240" w:lineRule="auto"/>
        <w:jc w:val="center"/>
        <w:rPr>
          <w:rFonts w:ascii="Times New Roman" w:hAnsi="Times New Roman" w:cs="Times New Roman"/>
          <w:b/>
          <w:bCs/>
          <w:sz w:val="24"/>
          <w:szCs w:val="24"/>
          <w:lang w:val="hr-HR"/>
        </w:rPr>
      </w:pPr>
    </w:p>
    <w:p w14:paraId="228D6240" w14:textId="3E8BE230" w:rsidR="0031618E" w:rsidRPr="0031618E" w:rsidRDefault="00754D3F" w:rsidP="0031618E">
      <w:pPr>
        <w:spacing w:after="0" w:line="240" w:lineRule="auto"/>
        <w:ind w:firstLine="720"/>
        <w:jc w:val="both"/>
        <w:rPr>
          <w:rFonts w:ascii="Times New Roman" w:hAnsi="Times New Roman" w:cs="Times New Roman"/>
          <w:sz w:val="24"/>
          <w:szCs w:val="24"/>
          <w:lang w:val="hr-HR"/>
        </w:rPr>
      </w:pPr>
      <w:r w:rsidRPr="0031618E">
        <w:rPr>
          <w:rFonts w:ascii="Times New Roman" w:hAnsi="Times New Roman" w:cs="Times New Roman"/>
          <w:sz w:val="24"/>
          <w:szCs w:val="24"/>
          <w:lang w:val="hr-HR"/>
        </w:rPr>
        <w:t>Sastavni dio ove Odluke je Zapisnik o pregledu i ocjeni ponuda u predmetu dodjele</w:t>
      </w:r>
      <w:r w:rsidR="0031618E"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koncesije za dimnjačarske poslove na području Općine </w:t>
      </w:r>
      <w:r w:rsidR="00EB0A4E">
        <w:rPr>
          <w:rFonts w:ascii="Times New Roman" w:hAnsi="Times New Roman" w:cs="Times New Roman"/>
          <w:sz w:val="24"/>
          <w:szCs w:val="24"/>
          <w:lang w:val="hr-HR"/>
        </w:rPr>
        <w:t>Peteranec</w:t>
      </w:r>
      <w:r w:rsidRPr="0031618E">
        <w:rPr>
          <w:rFonts w:ascii="Times New Roman" w:hAnsi="Times New Roman" w:cs="Times New Roman"/>
          <w:sz w:val="24"/>
          <w:szCs w:val="24"/>
          <w:lang w:val="hr-HR"/>
        </w:rPr>
        <w:t>, KLASA: 363-0</w:t>
      </w:r>
      <w:r w:rsidR="0031618E" w:rsidRPr="0031618E">
        <w:rPr>
          <w:rFonts w:ascii="Times New Roman" w:hAnsi="Times New Roman" w:cs="Times New Roman"/>
          <w:sz w:val="24"/>
          <w:szCs w:val="24"/>
          <w:lang w:val="hr-HR"/>
        </w:rPr>
        <w:t>2</w:t>
      </w:r>
      <w:r w:rsidRPr="0031618E">
        <w:rPr>
          <w:rFonts w:ascii="Times New Roman" w:hAnsi="Times New Roman" w:cs="Times New Roman"/>
          <w:sz w:val="24"/>
          <w:szCs w:val="24"/>
          <w:lang w:val="hr-HR"/>
        </w:rPr>
        <w:t>/2</w:t>
      </w:r>
      <w:r w:rsidR="0031618E" w:rsidRPr="0031618E">
        <w:rPr>
          <w:rFonts w:ascii="Times New Roman" w:hAnsi="Times New Roman" w:cs="Times New Roman"/>
          <w:sz w:val="24"/>
          <w:szCs w:val="24"/>
          <w:lang w:val="hr-HR"/>
        </w:rPr>
        <w:t>6</w:t>
      </w:r>
      <w:r w:rsidRPr="0031618E">
        <w:rPr>
          <w:rFonts w:ascii="Times New Roman" w:hAnsi="Times New Roman" w:cs="Times New Roman"/>
          <w:sz w:val="24"/>
          <w:szCs w:val="24"/>
          <w:lang w:val="hr-HR"/>
        </w:rPr>
        <w:t>-01</w:t>
      </w:r>
      <w:r w:rsidRPr="00161464">
        <w:rPr>
          <w:rFonts w:ascii="Times New Roman" w:hAnsi="Times New Roman" w:cs="Times New Roman"/>
          <w:sz w:val="24"/>
          <w:szCs w:val="24"/>
          <w:lang w:val="hr-HR"/>
        </w:rPr>
        <w:t>/0</w:t>
      </w:r>
      <w:r w:rsidR="00EB0A4E" w:rsidRPr="00161464">
        <w:rPr>
          <w:rFonts w:ascii="Times New Roman" w:hAnsi="Times New Roman" w:cs="Times New Roman"/>
          <w:sz w:val="24"/>
          <w:szCs w:val="24"/>
          <w:lang w:val="hr-HR"/>
        </w:rPr>
        <w:t>4</w:t>
      </w:r>
      <w:r w:rsidRPr="00161464">
        <w:rPr>
          <w:rFonts w:ascii="Times New Roman" w:hAnsi="Times New Roman" w:cs="Times New Roman"/>
          <w:sz w:val="24"/>
          <w:szCs w:val="24"/>
          <w:lang w:val="hr-HR"/>
        </w:rPr>
        <w:t>,</w:t>
      </w:r>
      <w:r w:rsidR="0031618E" w:rsidRPr="00161464">
        <w:rPr>
          <w:rFonts w:ascii="Times New Roman" w:hAnsi="Times New Roman" w:cs="Times New Roman"/>
          <w:sz w:val="24"/>
          <w:szCs w:val="24"/>
          <w:lang w:val="hr-HR"/>
        </w:rPr>
        <w:t xml:space="preserve"> </w:t>
      </w:r>
      <w:r w:rsidRPr="00161464">
        <w:rPr>
          <w:rFonts w:ascii="Times New Roman" w:hAnsi="Times New Roman" w:cs="Times New Roman"/>
          <w:sz w:val="24"/>
          <w:szCs w:val="24"/>
          <w:lang w:val="hr-HR"/>
        </w:rPr>
        <w:t>URBROJ: 2137-</w:t>
      </w:r>
      <w:r w:rsidR="00EB0A4E" w:rsidRPr="00161464">
        <w:rPr>
          <w:rFonts w:ascii="Times New Roman" w:hAnsi="Times New Roman" w:cs="Times New Roman"/>
          <w:sz w:val="24"/>
          <w:szCs w:val="24"/>
          <w:lang w:val="hr-HR"/>
        </w:rPr>
        <w:t>12-01</w:t>
      </w:r>
      <w:r w:rsidR="0031618E" w:rsidRPr="00161464">
        <w:rPr>
          <w:rFonts w:ascii="Times New Roman" w:hAnsi="Times New Roman" w:cs="Times New Roman"/>
          <w:sz w:val="24"/>
          <w:szCs w:val="24"/>
          <w:lang w:val="hr-HR"/>
        </w:rPr>
        <w:t>-</w:t>
      </w:r>
      <w:r w:rsidRPr="00161464">
        <w:rPr>
          <w:rFonts w:ascii="Times New Roman" w:hAnsi="Times New Roman" w:cs="Times New Roman"/>
          <w:sz w:val="24"/>
          <w:szCs w:val="24"/>
          <w:lang w:val="hr-HR"/>
        </w:rPr>
        <w:t>2</w:t>
      </w:r>
      <w:r w:rsidR="0031618E" w:rsidRPr="00161464">
        <w:rPr>
          <w:rFonts w:ascii="Times New Roman" w:hAnsi="Times New Roman" w:cs="Times New Roman"/>
          <w:sz w:val="24"/>
          <w:szCs w:val="24"/>
          <w:lang w:val="hr-HR"/>
        </w:rPr>
        <w:t>6</w:t>
      </w:r>
      <w:r w:rsidRPr="00161464">
        <w:rPr>
          <w:rFonts w:ascii="Times New Roman" w:hAnsi="Times New Roman" w:cs="Times New Roman"/>
          <w:sz w:val="24"/>
          <w:szCs w:val="24"/>
          <w:lang w:val="hr-HR"/>
        </w:rPr>
        <w:t>-</w:t>
      </w:r>
      <w:r w:rsidR="00161464" w:rsidRPr="00161464">
        <w:rPr>
          <w:rFonts w:ascii="Times New Roman" w:hAnsi="Times New Roman" w:cs="Times New Roman"/>
          <w:sz w:val="24"/>
          <w:szCs w:val="24"/>
          <w:lang w:val="hr-HR"/>
        </w:rPr>
        <w:t>15</w:t>
      </w:r>
      <w:r w:rsidRPr="00161464">
        <w:rPr>
          <w:rFonts w:ascii="Times New Roman" w:hAnsi="Times New Roman" w:cs="Times New Roman"/>
          <w:sz w:val="24"/>
          <w:szCs w:val="24"/>
          <w:lang w:val="hr-HR"/>
        </w:rPr>
        <w:t xml:space="preserve">, od </w:t>
      </w:r>
      <w:r w:rsidR="00161464" w:rsidRPr="00161464">
        <w:rPr>
          <w:rFonts w:ascii="Times New Roman" w:hAnsi="Times New Roman" w:cs="Times New Roman"/>
          <w:sz w:val="24"/>
          <w:szCs w:val="24"/>
          <w:lang w:val="hr-HR"/>
        </w:rPr>
        <w:t>24.08.</w:t>
      </w:r>
      <w:r w:rsidRPr="00161464">
        <w:rPr>
          <w:rFonts w:ascii="Times New Roman" w:hAnsi="Times New Roman" w:cs="Times New Roman"/>
          <w:sz w:val="24"/>
          <w:szCs w:val="24"/>
          <w:lang w:val="hr-HR"/>
        </w:rPr>
        <w:t>202</w:t>
      </w:r>
      <w:r w:rsidR="0031618E" w:rsidRPr="00161464">
        <w:rPr>
          <w:rFonts w:ascii="Times New Roman" w:hAnsi="Times New Roman" w:cs="Times New Roman"/>
          <w:sz w:val="24"/>
          <w:szCs w:val="24"/>
          <w:lang w:val="hr-HR"/>
        </w:rPr>
        <w:t>6</w:t>
      </w:r>
      <w:r w:rsidRPr="00161464">
        <w:rPr>
          <w:rFonts w:ascii="Times New Roman" w:hAnsi="Times New Roman" w:cs="Times New Roman"/>
          <w:sz w:val="24"/>
          <w:szCs w:val="24"/>
          <w:lang w:val="hr-HR"/>
        </w:rPr>
        <w:t xml:space="preserve">. godine, </w:t>
      </w:r>
      <w:r w:rsidRPr="0031618E">
        <w:rPr>
          <w:rFonts w:ascii="Times New Roman" w:hAnsi="Times New Roman" w:cs="Times New Roman"/>
          <w:sz w:val="24"/>
          <w:szCs w:val="24"/>
          <w:lang w:val="hr-HR"/>
        </w:rPr>
        <w:t>koji nije predmet objave.</w:t>
      </w:r>
    </w:p>
    <w:p w14:paraId="62431D9C" w14:textId="77777777" w:rsidR="0031618E" w:rsidRPr="0031618E" w:rsidRDefault="0031618E" w:rsidP="0031618E">
      <w:pPr>
        <w:spacing w:after="0" w:line="240" w:lineRule="auto"/>
        <w:jc w:val="both"/>
        <w:rPr>
          <w:rFonts w:ascii="Times New Roman" w:hAnsi="Times New Roman" w:cs="Times New Roman"/>
          <w:sz w:val="24"/>
          <w:szCs w:val="24"/>
          <w:lang w:val="hr-HR"/>
        </w:rPr>
      </w:pPr>
    </w:p>
    <w:p w14:paraId="51C940D4" w14:textId="77777777" w:rsidR="0031618E" w:rsidRPr="0031618E" w:rsidRDefault="0031618E" w:rsidP="007517F8">
      <w:pPr>
        <w:spacing w:after="0" w:line="240" w:lineRule="auto"/>
        <w:rPr>
          <w:rFonts w:ascii="Times New Roman" w:hAnsi="Times New Roman" w:cs="Times New Roman"/>
          <w:sz w:val="24"/>
          <w:szCs w:val="24"/>
          <w:lang w:val="hr-HR"/>
        </w:rPr>
      </w:pPr>
    </w:p>
    <w:p w14:paraId="2B6451D6" w14:textId="0C8EBAF3" w:rsidR="00E3417A" w:rsidRPr="0031618E" w:rsidRDefault="00754D3F" w:rsidP="0031618E">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I</w:t>
      </w:r>
      <w:r w:rsidR="00161464">
        <w:rPr>
          <w:rFonts w:ascii="Times New Roman" w:hAnsi="Times New Roman" w:cs="Times New Roman"/>
          <w:b/>
          <w:bCs/>
          <w:sz w:val="24"/>
          <w:szCs w:val="24"/>
          <w:lang w:val="hr-HR"/>
        </w:rPr>
        <w:t>V</w:t>
      </w:r>
      <w:r w:rsidRPr="0031618E">
        <w:rPr>
          <w:rFonts w:ascii="Times New Roman" w:hAnsi="Times New Roman" w:cs="Times New Roman"/>
          <w:b/>
          <w:bCs/>
          <w:sz w:val="24"/>
          <w:szCs w:val="24"/>
          <w:lang w:val="hr-HR"/>
        </w:rPr>
        <w:t>.</w:t>
      </w:r>
    </w:p>
    <w:p w14:paraId="33353CD7" w14:textId="38D6B3E3" w:rsidR="00E3417A" w:rsidRPr="0031618E" w:rsidRDefault="00754D3F" w:rsidP="008716DA">
      <w:pPr>
        <w:spacing w:after="0" w:line="240" w:lineRule="auto"/>
        <w:ind w:firstLine="720"/>
        <w:jc w:val="both"/>
        <w:rPr>
          <w:rFonts w:ascii="Times New Roman" w:hAnsi="Times New Roman" w:cs="Times New Roman"/>
          <w:sz w:val="24"/>
          <w:szCs w:val="24"/>
          <w:lang w:val="hr-HR"/>
        </w:rPr>
      </w:pPr>
      <w:r w:rsidRPr="0031618E">
        <w:rPr>
          <w:rFonts w:ascii="Times New Roman" w:hAnsi="Times New Roman" w:cs="Times New Roman"/>
          <w:sz w:val="24"/>
          <w:szCs w:val="24"/>
          <w:lang w:val="hr-HR"/>
        </w:rPr>
        <w:t xml:space="preserve">Ova Odluka objavit će se na standardnom obrascu Obavijesti o </w:t>
      </w:r>
      <w:r w:rsidR="00161464">
        <w:rPr>
          <w:rFonts w:ascii="Times New Roman" w:hAnsi="Times New Roman" w:cs="Times New Roman"/>
          <w:sz w:val="24"/>
          <w:szCs w:val="24"/>
          <w:lang w:val="hr-HR"/>
        </w:rPr>
        <w:t>poništenju postupka</w:t>
      </w:r>
      <w:r w:rsidRPr="0031618E">
        <w:rPr>
          <w:rFonts w:ascii="Times New Roman" w:hAnsi="Times New Roman" w:cs="Times New Roman"/>
          <w:sz w:val="24"/>
          <w:szCs w:val="24"/>
          <w:lang w:val="hr-HR"/>
        </w:rPr>
        <w:t xml:space="preserve"> </w:t>
      </w:r>
      <w:r w:rsidR="00161464" w:rsidRPr="00E3491C">
        <w:rPr>
          <w:rFonts w:ascii="Times New Roman" w:hAnsi="Times New Roman" w:cs="Times New Roman"/>
          <w:sz w:val="24"/>
          <w:szCs w:val="24"/>
          <w:lang w:val="hr-HR"/>
        </w:rPr>
        <w:t>davanj</w:t>
      </w:r>
      <w:r w:rsidR="00161464">
        <w:rPr>
          <w:rFonts w:ascii="Times New Roman" w:hAnsi="Times New Roman" w:cs="Times New Roman"/>
          <w:sz w:val="24"/>
          <w:szCs w:val="24"/>
          <w:lang w:val="hr-HR"/>
        </w:rPr>
        <w:t>a</w:t>
      </w:r>
      <w:r w:rsidR="00161464" w:rsidRPr="00E3491C">
        <w:rPr>
          <w:rFonts w:ascii="Times New Roman" w:hAnsi="Times New Roman" w:cs="Times New Roman"/>
          <w:sz w:val="24"/>
          <w:szCs w:val="24"/>
          <w:lang w:val="hr-HR"/>
        </w:rPr>
        <w:t xml:space="preserve"> koncesije</w:t>
      </w:r>
      <w:r w:rsidRPr="0031618E">
        <w:rPr>
          <w:rFonts w:ascii="Times New Roman" w:hAnsi="Times New Roman" w:cs="Times New Roman"/>
          <w:sz w:val="24"/>
          <w:szCs w:val="24"/>
          <w:lang w:val="hr-HR"/>
        </w:rPr>
        <w:t xml:space="preserve"> u</w:t>
      </w:r>
      <w:r w:rsidR="0031618E"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Elektroničkom oglasniku javne nabave Republike Hrvatske.</w:t>
      </w:r>
    </w:p>
    <w:p w14:paraId="0B90BEDB" w14:textId="77777777" w:rsidR="0031618E" w:rsidRPr="0031618E" w:rsidRDefault="0031618E" w:rsidP="0031618E">
      <w:pPr>
        <w:spacing w:after="0" w:line="240" w:lineRule="auto"/>
        <w:jc w:val="both"/>
        <w:rPr>
          <w:rFonts w:ascii="Times New Roman" w:hAnsi="Times New Roman" w:cs="Times New Roman"/>
          <w:sz w:val="24"/>
          <w:szCs w:val="24"/>
          <w:lang w:val="hr-HR"/>
        </w:rPr>
      </w:pPr>
    </w:p>
    <w:p w14:paraId="1C6BD51B" w14:textId="383004FC" w:rsidR="00E3417A" w:rsidRPr="0031618E" w:rsidRDefault="00754D3F" w:rsidP="0031618E">
      <w:pPr>
        <w:spacing w:after="0" w:line="240" w:lineRule="auto"/>
        <w:jc w:val="center"/>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O</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b</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r</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a</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z</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l</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o</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ž</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e</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n</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j</w:t>
      </w:r>
      <w:r w:rsidR="0031618E" w:rsidRPr="0031618E">
        <w:rPr>
          <w:rFonts w:ascii="Times New Roman" w:hAnsi="Times New Roman" w:cs="Times New Roman"/>
          <w:b/>
          <w:bCs/>
          <w:sz w:val="24"/>
          <w:szCs w:val="24"/>
          <w:lang w:val="hr-HR"/>
        </w:rPr>
        <w:t xml:space="preserve"> </w:t>
      </w:r>
      <w:r w:rsidRPr="0031618E">
        <w:rPr>
          <w:rFonts w:ascii="Times New Roman" w:hAnsi="Times New Roman" w:cs="Times New Roman"/>
          <w:b/>
          <w:bCs/>
          <w:sz w:val="24"/>
          <w:szCs w:val="24"/>
          <w:lang w:val="hr-HR"/>
        </w:rPr>
        <w:t>e</w:t>
      </w:r>
    </w:p>
    <w:p w14:paraId="2E27584D" w14:textId="77777777" w:rsidR="0031618E" w:rsidRPr="0031618E" w:rsidRDefault="0031618E" w:rsidP="0031618E">
      <w:pPr>
        <w:spacing w:after="0" w:line="240" w:lineRule="auto"/>
        <w:jc w:val="center"/>
        <w:rPr>
          <w:rFonts w:ascii="Times New Roman" w:hAnsi="Times New Roman" w:cs="Times New Roman"/>
          <w:b/>
          <w:bCs/>
          <w:sz w:val="24"/>
          <w:szCs w:val="24"/>
          <w:lang w:val="hr-HR"/>
        </w:rPr>
      </w:pPr>
    </w:p>
    <w:p w14:paraId="3FD5B920" w14:textId="606F1E2D" w:rsidR="00E3417A" w:rsidRPr="0031618E" w:rsidRDefault="00754D3F" w:rsidP="0031618E">
      <w:pPr>
        <w:spacing w:after="0" w:line="240" w:lineRule="auto"/>
        <w:ind w:firstLine="720"/>
        <w:jc w:val="both"/>
        <w:rPr>
          <w:rFonts w:ascii="Times New Roman" w:hAnsi="Times New Roman" w:cs="Times New Roman"/>
          <w:sz w:val="24"/>
          <w:szCs w:val="24"/>
          <w:lang w:val="hr-HR"/>
        </w:rPr>
      </w:pPr>
      <w:r w:rsidRPr="0031618E">
        <w:rPr>
          <w:rFonts w:ascii="Times New Roman" w:hAnsi="Times New Roman" w:cs="Times New Roman"/>
          <w:sz w:val="24"/>
          <w:szCs w:val="24"/>
          <w:lang w:val="hr-HR"/>
        </w:rPr>
        <w:t xml:space="preserve">Davatelj koncesije Općina </w:t>
      </w:r>
      <w:r w:rsidR="00EB0A4E">
        <w:rPr>
          <w:rFonts w:ascii="Times New Roman" w:hAnsi="Times New Roman" w:cs="Times New Roman"/>
          <w:sz w:val="24"/>
          <w:szCs w:val="24"/>
          <w:lang w:val="hr-HR"/>
        </w:rPr>
        <w:t>Peteranec</w:t>
      </w:r>
      <w:r w:rsidRPr="0031618E">
        <w:rPr>
          <w:rFonts w:ascii="Times New Roman" w:hAnsi="Times New Roman" w:cs="Times New Roman"/>
          <w:sz w:val="24"/>
          <w:szCs w:val="24"/>
          <w:lang w:val="hr-HR"/>
        </w:rPr>
        <w:t xml:space="preserve"> započela je postupak davanja koncesije za obavljanje</w:t>
      </w:r>
      <w:r w:rsidR="0031618E"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dimnjačarskih poslova na području Općine </w:t>
      </w:r>
      <w:r w:rsidR="00EB0A4E">
        <w:rPr>
          <w:rFonts w:ascii="Times New Roman" w:hAnsi="Times New Roman" w:cs="Times New Roman"/>
          <w:sz w:val="24"/>
          <w:szCs w:val="24"/>
          <w:lang w:val="hr-HR"/>
        </w:rPr>
        <w:t>Peteranec</w:t>
      </w:r>
      <w:r w:rsidR="0031618E"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objavom Obavijesti</w:t>
      </w:r>
      <w:r w:rsidR="0031618E"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o namjeri davanja koncesije u Elektroničkom oglasniku javne nabave Republike Hrvatske </w:t>
      </w:r>
      <w:r w:rsidR="0031618E" w:rsidRPr="0031618E">
        <w:rPr>
          <w:rFonts w:ascii="Times New Roman" w:hAnsi="Times New Roman" w:cs="Times New Roman"/>
          <w:sz w:val="24"/>
          <w:szCs w:val="24"/>
          <w:lang w:val="hr-HR"/>
        </w:rPr>
        <w:t xml:space="preserve">- </w:t>
      </w:r>
      <w:r w:rsidRPr="0031618E">
        <w:rPr>
          <w:rFonts w:ascii="Times New Roman" w:hAnsi="Times New Roman" w:cs="Times New Roman"/>
          <w:sz w:val="24"/>
          <w:szCs w:val="24"/>
          <w:lang w:val="hr-HR"/>
        </w:rPr>
        <w:t xml:space="preserve">objave koncesija, pod brojem </w:t>
      </w:r>
      <w:r w:rsidR="0031618E" w:rsidRPr="0031618E">
        <w:rPr>
          <w:rFonts w:ascii="Times New Roman" w:eastAsia="Times New Roman" w:hAnsi="Times New Roman" w:cs="Times New Roman"/>
          <w:sz w:val="24"/>
          <w:szCs w:val="24"/>
          <w:lang w:val="hr-HR" w:eastAsia="hr-HR"/>
        </w:rPr>
        <w:t>2026/S K01-00001</w:t>
      </w:r>
      <w:r w:rsidR="00EB0A4E">
        <w:rPr>
          <w:rFonts w:ascii="Times New Roman" w:eastAsia="Times New Roman" w:hAnsi="Times New Roman" w:cs="Times New Roman"/>
          <w:sz w:val="24"/>
          <w:szCs w:val="24"/>
          <w:lang w:val="hr-HR" w:eastAsia="hr-HR"/>
        </w:rPr>
        <w:t>80</w:t>
      </w:r>
      <w:r w:rsidRPr="0031618E">
        <w:rPr>
          <w:rFonts w:ascii="Times New Roman" w:hAnsi="Times New Roman" w:cs="Times New Roman"/>
          <w:sz w:val="24"/>
          <w:szCs w:val="24"/>
          <w:lang w:val="hr-HR"/>
        </w:rPr>
        <w:t xml:space="preserve">, datum objave obavijesti: </w:t>
      </w:r>
      <w:r w:rsidR="0031618E" w:rsidRPr="0031618E">
        <w:rPr>
          <w:rFonts w:ascii="Times New Roman" w:hAnsi="Times New Roman" w:cs="Times New Roman"/>
          <w:sz w:val="24"/>
          <w:szCs w:val="24"/>
          <w:lang w:val="hr-HR"/>
        </w:rPr>
        <w:t>2</w:t>
      </w:r>
      <w:r w:rsidRPr="0031618E">
        <w:rPr>
          <w:rFonts w:ascii="Times New Roman" w:hAnsi="Times New Roman" w:cs="Times New Roman"/>
          <w:sz w:val="24"/>
          <w:szCs w:val="24"/>
          <w:lang w:val="hr-HR"/>
        </w:rPr>
        <w:t xml:space="preserve">. </w:t>
      </w:r>
      <w:r w:rsidR="00EB0A4E">
        <w:rPr>
          <w:rFonts w:ascii="Times New Roman" w:hAnsi="Times New Roman" w:cs="Times New Roman"/>
          <w:sz w:val="24"/>
          <w:szCs w:val="24"/>
          <w:lang w:val="hr-HR"/>
        </w:rPr>
        <w:t>srpanj</w:t>
      </w:r>
      <w:r w:rsidR="0031618E" w:rsidRPr="0031618E">
        <w:rPr>
          <w:rFonts w:ascii="Times New Roman" w:hAnsi="Times New Roman" w:cs="Times New Roman"/>
          <w:sz w:val="24"/>
          <w:szCs w:val="24"/>
          <w:lang w:val="hr-HR"/>
        </w:rPr>
        <w:t xml:space="preserve"> 2026. </w:t>
      </w:r>
      <w:r w:rsidRPr="0031618E">
        <w:rPr>
          <w:rFonts w:ascii="Times New Roman" w:hAnsi="Times New Roman" w:cs="Times New Roman"/>
          <w:sz w:val="24"/>
          <w:szCs w:val="24"/>
          <w:lang w:val="hr-HR"/>
        </w:rPr>
        <w:t>godine.</w:t>
      </w:r>
    </w:p>
    <w:p w14:paraId="2BB4DCDD" w14:textId="77777777" w:rsidR="0031618E" w:rsidRPr="0031618E" w:rsidRDefault="0031618E" w:rsidP="0031618E">
      <w:pPr>
        <w:spacing w:after="0" w:line="240" w:lineRule="auto"/>
        <w:jc w:val="both"/>
        <w:rPr>
          <w:rFonts w:ascii="Times New Roman" w:hAnsi="Times New Roman" w:cs="Times New Roman"/>
          <w:sz w:val="24"/>
          <w:szCs w:val="24"/>
          <w:lang w:val="hr-HR"/>
        </w:rPr>
      </w:pPr>
    </w:p>
    <w:p w14:paraId="052BD29A" w14:textId="4B6519BC" w:rsidR="00E3417A" w:rsidRPr="002A3806" w:rsidRDefault="00754D3F" w:rsidP="0031618E">
      <w:pPr>
        <w:spacing w:after="0" w:line="240" w:lineRule="auto"/>
        <w:ind w:firstLine="720"/>
        <w:jc w:val="both"/>
        <w:rPr>
          <w:rFonts w:ascii="Times New Roman" w:hAnsi="Times New Roman" w:cs="Times New Roman"/>
          <w:sz w:val="24"/>
          <w:szCs w:val="24"/>
          <w:lang w:val="hr-HR"/>
        </w:rPr>
      </w:pPr>
      <w:r w:rsidRPr="002A3806">
        <w:rPr>
          <w:rFonts w:ascii="Times New Roman" w:hAnsi="Times New Roman" w:cs="Times New Roman"/>
          <w:sz w:val="24"/>
          <w:szCs w:val="24"/>
          <w:lang w:val="hr-HR"/>
        </w:rPr>
        <w:t xml:space="preserve">U roku za dostavu ponuda </w:t>
      </w:r>
      <w:r w:rsidR="00161464">
        <w:rPr>
          <w:rFonts w:ascii="Times New Roman" w:hAnsi="Times New Roman" w:cs="Times New Roman"/>
          <w:sz w:val="24"/>
          <w:szCs w:val="24"/>
          <w:lang w:val="hr-HR"/>
        </w:rPr>
        <w:t xml:space="preserve">nije </w:t>
      </w:r>
      <w:r w:rsidRPr="002A3806">
        <w:rPr>
          <w:rFonts w:ascii="Times New Roman" w:hAnsi="Times New Roman" w:cs="Times New Roman"/>
          <w:sz w:val="24"/>
          <w:szCs w:val="24"/>
          <w:lang w:val="hr-HR"/>
        </w:rPr>
        <w:t xml:space="preserve">pristigla </w:t>
      </w:r>
      <w:r w:rsidR="00161464">
        <w:rPr>
          <w:rFonts w:ascii="Times New Roman" w:hAnsi="Times New Roman" w:cs="Times New Roman"/>
          <w:sz w:val="24"/>
          <w:szCs w:val="24"/>
          <w:lang w:val="hr-HR"/>
        </w:rPr>
        <w:t>ni</w:t>
      </w:r>
      <w:r w:rsidRPr="002A3806">
        <w:rPr>
          <w:rFonts w:ascii="Times New Roman" w:hAnsi="Times New Roman" w:cs="Times New Roman"/>
          <w:sz w:val="24"/>
          <w:szCs w:val="24"/>
          <w:lang w:val="hr-HR"/>
        </w:rPr>
        <w:t>jedna ponuda</w:t>
      </w:r>
      <w:r w:rsidR="00161464">
        <w:rPr>
          <w:rFonts w:ascii="Times New Roman" w:hAnsi="Times New Roman" w:cs="Times New Roman"/>
          <w:sz w:val="24"/>
          <w:szCs w:val="24"/>
          <w:lang w:val="hr-HR"/>
        </w:rPr>
        <w:t>.</w:t>
      </w:r>
    </w:p>
    <w:p w14:paraId="445E46B5" w14:textId="77777777" w:rsidR="0031618E" w:rsidRPr="002A3806" w:rsidRDefault="0031618E" w:rsidP="0031618E">
      <w:pPr>
        <w:spacing w:after="0" w:line="240" w:lineRule="auto"/>
        <w:jc w:val="both"/>
        <w:rPr>
          <w:rFonts w:ascii="Times New Roman" w:hAnsi="Times New Roman" w:cs="Times New Roman"/>
          <w:sz w:val="24"/>
          <w:szCs w:val="24"/>
          <w:lang w:val="hr-HR"/>
        </w:rPr>
      </w:pPr>
    </w:p>
    <w:p w14:paraId="5D552825" w14:textId="6418D51F" w:rsidR="00E3417A" w:rsidRPr="002A3806" w:rsidRDefault="00754D3F" w:rsidP="0031618E">
      <w:pPr>
        <w:spacing w:after="0" w:line="240" w:lineRule="auto"/>
        <w:ind w:firstLine="720"/>
        <w:jc w:val="both"/>
        <w:rPr>
          <w:rFonts w:ascii="Times New Roman" w:hAnsi="Times New Roman" w:cs="Times New Roman"/>
          <w:sz w:val="24"/>
          <w:szCs w:val="24"/>
          <w:lang w:val="hr-HR"/>
        </w:rPr>
      </w:pPr>
      <w:r w:rsidRPr="0031618E">
        <w:rPr>
          <w:rFonts w:ascii="Times New Roman" w:hAnsi="Times New Roman" w:cs="Times New Roman"/>
          <w:sz w:val="24"/>
          <w:szCs w:val="24"/>
          <w:lang w:val="hr-HR"/>
        </w:rPr>
        <w:t xml:space="preserve">Stručno povjerenstvo za koncesiju Općine </w:t>
      </w:r>
      <w:r w:rsidR="00EB0A4E">
        <w:rPr>
          <w:rFonts w:ascii="Times New Roman" w:hAnsi="Times New Roman" w:cs="Times New Roman"/>
          <w:sz w:val="24"/>
          <w:szCs w:val="24"/>
          <w:lang w:val="hr-HR"/>
        </w:rPr>
        <w:t>Peteranec</w:t>
      </w:r>
      <w:r w:rsidRPr="0031618E">
        <w:rPr>
          <w:rFonts w:ascii="Times New Roman" w:hAnsi="Times New Roman" w:cs="Times New Roman"/>
          <w:sz w:val="24"/>
          <w:szCs w:val="24"/>
          <w:lang w:val="hr-HR"/>
        </w:rPr>
        <w:t xml:space="preserve"> provelo je javno otvaranje</w:t>
      </w:r>
      <w:r w:rsidRPr="002A3806">
        <w:rPr>
          <w:rFonts w:ascii="Times New Roman" w:hAnsi="Times New Roman" w:cs="Times New Roman"/>
          <w:sz w:val="24"/>
          <w:szCs w:val="24"/>
          <w:lang w:val="hr-HR"/>
        </w:rPr>
        <w:t xml:space="preserve"> dana 2</w:t>
      </w:r>
      <w:r w:rsidR="00EB0A4E">
        <w:rPr>
          <w:rFonts w:ascii="Times New Roman" w:hAnsi="Times New Roman" w:cs="Times New Roman"/>
          <w:sz w:val="24"/>
          <w:szCs w:val="24"/>
          <w:lang w:val="hr-HR"/>
        </w:rPr>
        <w:t>0</w:t>
      </w:r>
      <w:r w:rsidRPr="002A3806">
        <w:rPr>
          <w:rFonts w:ascii="Times New Roman" w:hAnsi="Times New Roman" w:cs="Times New Roman"/>
          <w:sz w:val="24"/>
          <w:szCs w:val="24"/>
          <w:lang w:val="hr-HR"/>
        </w:rPr>
        <w:t xml:space="preserve">. </w:t>
      </w:r>
      <w:r w:rsidR="00EB0A4E">
        <w:rPr>
          <w:rFonts w:ascii="Times New Roman" w:hAnsi="Times New Roman" w:cs="Times New Roman"/>
          <w:sz w:val="24"/>
          <w:szCs w:val="24"/>
          <w:lang w:val="hr-HR"/>
        </w:rPr>
        <w:t>kolovoza</w:t>
      </w:r>
      <w:r w:rsidRPr="002A3806">
        <w:rPr>
          <w:rFonts w:ascii="Times New Roman" w:hAnsi="Times New Roman" w:cs="Times New Roman"/>
          <w:sz w:val="24"/>
          <w:szCs w:val="24"/>
          <w:lang w:val="hr-HR"/>
        </w:rPr>
        <w:t xml:space="preserve"> 202</w:t>
      </w:r>
      <w:r w:rsidR="0031618E" w:rsidRPr="002A3806">
        <w:rPr>
          <w:rFonts w:ascii="Times New Roman" w:hAnsi="Times New Roman" w:cs="Times New Roman"/>
          <w:sz w:val="24"/>
          <w:szCs w:val="24"/>
          <w:lang w:val="hr-HR"/>
        </w:rPr>
        <w:t>6</w:t>
      </w:r>
      <w:r w:rsidRPr="002A3806">
        <w:rPr>
          <w:rFonts w:ascii="Times New Roman" w:hAnsi="Times New Roman" w:cs="Times New Roman"/>
          <w:sz w:val="24"/>
          <w:szCs w:val="24"/>
          <w:lang w:val="hr-HR"/>
        </w:rPr>
        <w:t>. godine u 1</w:t>
      </w:r>
      <w:r w:rsidR="0031618E" w:rsidRPr="002A3806">
        <w:rPr>
          <w:rFonts w:ascii="Times New Roman" w:hAnsi="Times New Roman" w:cs="Times New Roman"/>
          <w:sz w:val="24"/>
          <w:szCs w:val="24"/>
          <w:lang w:val="hr-HR"/>
        </w:rPr>
        <w:t>0</w:t>
      </w:r>
      <w:r w:rsidRPr="002A3806">
        <w:rPr>
          <w:rFonts w:ascii="Times New Roman" w:hAnsi="Times New Roman" w:cs="Times New Roman"/>
          <w:sz w:val="24"/>
          <w:szCs w:val="24"/>
          <w:lang w:val="hr-HR"/>
        </w:rPr>
        <w:t>:</w:t>
      </w:r>
      <w:r w:rsidR="0031618E" w:rsidRPr="002A3806">
        <w:rPr>
          <w:rFonts w:ascii="Times New Roman" w:hAnsi="Times New Roman" w:cs="Times New Roman"/>
          <w:sz w:val="24"/>
          <w:szCs w:val="24"/>
          <w:lang w:val="hr-HR"/>
        </w:rPr>
        <w:t>3</w:t>
      </w:r>
      <w:r w:rsidRPr="002A3806">
        <w:rPr>
          <w:rFonts w:ascii="Times New Roman" w:hAnsi="Times New Roman" w:cs="Times New Roman"/>
          <w:sz w:val="24"/>
          <w:szCs w:val="24"/>
          <w:lang w:val="hr-HR"/>
        </w:rPr>
        <w:t>0 sati, o čemu je sastavljen Zapisnik o javnom</w:t>
      </w:r>
      <w:r w:rsidR="0031618E" w:rsidRPr="002A3806">
        <w:rPr>
          <w:rFonts w:ascii="Times New Roman" w:hAnsi="Times New Roman" w:cs="Times New Roman"/>
          <w:sz w:val="24"/>
          <w:szCs w:val="24"/>
          <w:lang w:val="hr-HR"/>
        </w:rPr>
        <w:t xml:space="preserve"> </w:t>
      </w:r>
      <w:r w:rsidRPr="002A3806">
        <w:rPr>
          <w:rFonts w:ascii="Times New Roman" w:hAnsi="Times New Roman" w:cs="Times New Roman"/>
          <w:sz w:val="24"/>
          <w:szCs w:val="24"/>
          <w:lang w:val="hr-HR"/>
        </w:rPr>
        <w:t>otvaranju ponuda, KLASA: 363-0</w:t>
      </w:r>
      <w:r w:rsidR="0031618E" w:rsidRPr="002A3806">
        <w:rPr>
          <w:rFonts w:ascii="Times New Roman" w:hAnsi="Times New Roman" w:cs="Times New Roman"/>
          <w:sz w:val="24"/>
          <w:szCs w:val="24"/>
          <w:lang w:val="hr-HR"/>
        </w:rPr>
        <w:t>2</w:t>
      </w:r>
      <w:r w:rsidRPr="002A3806">
        <w:rPr>
          <w:rFonts w:ascii="Times New Roman" w:hAnsi="Times New Roman" w:cs="Times New Roman"/>
          <w:sz w:val="24"/>
          <w:szCs w:val="24"/>
          <w:lang w:val="hr-HR"/>
        </w:rPr>
        <w:t>/2</w:t>
      </w:r>
      <w:r w:rsidR="0031618E" w:rsidRPr="002A3806">
        <w:rPr>
          <w:rFonts w:ascii="Times New Roman" w:hAnsi="Times New Roman" w:cs="Times New Roman"/>
          <w:sz w:val="24"/>
          <w:szCs w:val="24"/>
          <w:lang w:val="hr-HR"/>
        </w:rPr>
        <w:t>6</w:t>
      </w:r>
      <w:r w:rsidRPr="002A3806">
        <w:rPr>
          <w:rFonts w:ascii="Times New Roman" w:hAnsi="Times New Roman" w:cs="Times New Roman"/>
          <w:sz w:val="24"/>
          <w:szCs w:val="24"/>
          <w:lang w:val="hr-HR"/>
        </w:rPr>
        <w:t>-01/0</w:t>
      </w:r>
      <w:r w:rsidR="00EB0A4E">
        <w:rPr>
          <w:rFonts w:ascii="Times New Roman" w:hAnsi="Times New Roman" w:cs="Times New Roman"/>
          <w:sz w:val="24"/>
          <w:szCs w:val="24"/>
          <w:lang w:val="hr-HR"/>
        </w:rPr>
        <w:t>4</w:t>
      </w:r>
      <w:r w:rsidRPr="002A3806">
        <w:rPr>
          <w:rFonts w:ascii="Times New Roman" w:hAnsi="Times New Roman" w:cs="Times New Roman"/>
          <w:sz w:val="24"/>
          <w:szCs w:val="24"/>
          <w:lang w:val="hr-HR"/>
        </w:rPr>
        <w:t xml:space="preserve">, </w:t>
      </w:r>
      <w:r w:rsidRPr="00161464">
        <w:rPr>
          <w:rFonts w:ascii="Times New Roman" w:hAnsi="Times New Roman" w:cs="Times New Roman"/>
          <w:sz w:val="24"/>
          <w:szCs w:val="24"/>
          <w:lang w:val="hr-HR"/>
        </w:rPr>
        <w:t>URBROJ: 2137-</w:t>
      </w:r>
      <w:r w:rsidR="00EB0A4E" w:rsidRPr="00161464">
        <w:rPr>
          <w:rFonts w:ascii="Times New Roman" w:hAnsi="Times New Roman" w:cs="Times New Roman"/>
          <w:sz w:val="24"/>
          <w:szCs w:val="24"/>
          <w:lang w:val="hr-HR"/>
        </w:rPr>
        <w:t>12-01</w:t>
      </w:r>
      <w:r w:rsidRPr="00161464">
        <w:rPr>
          <w:rFonts w:ascii="Times New Roman" w:hAnsi="Times New Roman" w:cs="Times New Roman"/>
          <w:sz w:val="24"/>
          <w:szCs w:val="24"/>
          <w:lang w:val="hr-HR"/>
        </w:rPr>
        <w:t>-</w:t>
      </w:r>
      <w:r w:rsidR="0031618E" w:rsidRPr="00161464">
        <w:rPr>
          <w:rFonts w:ascii="Times New Roman" w:hAnsi="Times New Roman" w:cs="Times New Roman"/>
          <w:sz w:val="24"/>
          <w:szCs w:val="24"/>
          <w:lang w:val="hr-HR"/>
        </w:rPr>
        <w:t>26</w:t>
      </w:r>
      <w:r w:rsidRPr="00161464">
        <w:rPr>
          <w:rFonts w:ascii="Times New Roman" w:hAnsi="Times New Roman" w:cs="Times New Roman"/>
          <w:sz w:val="24"/>
          <w:szCs w:val="24"/>
          <w:lang w:val="hr-HR"/>
        </w:rPr>
        <w:t>-</w:t>
      </w:r>
      <w:r w:rsidR="00161464" w:rsidRPr="00161464">
        <w:rPr>
          <w:rFonts w:ascii="Times New Roman" w:hAnsi="Times New Roman" w:cs="Times New Roman"/>
          <w:sz w:val="24"/>
          <w:szCs w:val="24"/>
          <w:lang w:val="hr-HR"/>
        </w:rPr>
        <w:t>14</w:t>
      </w:r>
      <w:r w:rsidRPr="00161464">
        <w:rPr>
          <w:rFonts w:ascii="Times New Roman" w:hAnsi="Times New Roman" w:cs="Times New Roman"/>
          <w:sz w:val="24"/>
          <w:szCs w:val="24"/>
          <w:lang w:val="hr-HR"/>
        </w:rPr>
        <w:t>.</w:t>
      </w:r>
    </w:p>
    <w:p w14:paraId="73ACC022" w14:textId="7DD5B342" w:rsidR="00E3417A" w:rsidRPr="0031618E" w:rsidRDefault="00754D3F" w:rsidP="008716DA">
      <w:pPr>
        <w:spacing w:after="0" w:line="240" w:lineRule="auto"/>
        <w:ind w:firstLine="720"/>
        <w:jc w:val="both"/>
        <w:rPr>
          <w:rFonts w:ascii="Times New Roman" w:hAnsi="Times New Roman" w:cs="Times New Roman"/>
          <w:sz w:val="24"/>
          <w:szCs w:val="24"/>
          <w:lang w:val="hr-HR"/>
        </w:rPr>
      </w:pPr>
      <w:r w:rsidRPr="002A3806">
        <w:rPr>
          <w:rFonts w:ascii="Times New Roman" w:hAnsi="Times New Roman" w:cs="Times New Roman"/>
          <w:sz w:val="24"/>
          <w:szCs w:val="24"/>
          <w:lang w:val="hr-HR"/>
        </w:rPr>
        <w:t>Stručno povjerenstvo je sastav</w:t>
      </w:r>
      <w:r w:rsidR="008716DA">
        <w:rPr>
          <w:rFonts w:ascii="Times New Roman" w:hAnsi="Times New Roman" w:cs="Times New Roman"/>
          <w:sz w:val="24"/>
          <w:szCs w:val="24"/>
          <w:lang w:val="hr-HR"/>
        </w:rPr>
        <w:t>ilo</w:t>
      </w:r>
      <w:r w:rsidRPr="002A3806">
        <w:rPr>
          <w:rFonts w:ascii="Times New Roman" w:hAnsi="Times New Roman" w:cs="Times New Roman"/>
          <w:sz w:val="24"/>
          <w:szCs w:val="24"/>
          <w:lang w:val="hr-HR"/>
        </w:rPr>
        <w:t xml:space="preserve"> Zapisnik o pregledu i ocjeni ponuda, </w:t>
      </w:r>
      <w:r w:rsidR="00EB0A4E" w:rsidRPr="002A3806">
        <w:rPr>
          <w:rFonts w:ascii="Times New Roman" w:hAnsi="Times New Roman" w:cs="Times New Roman"/>
          <w:sz w:val="24"/>
          <w:szCs w:val="24"/>
          <w:lang w:val="hr-HR"/>
        </w:rPr>
        <w:t>KLASA: 363-02/26-01/0</w:t>
      </w:r>
      <w:r w:rsidR="00EB0A4E">
        <w:rPr>
          <w:rFonts w:ascii="Times New Roman" w:hAnsi="Times New Roman" w:cs="Times New Roman"/>
          <w:sz w:val="24"/>
          <w:szCs w:val="24"/>
          <w:lang w:val="hr-HR"/>
        </w:rPr>
        <w:t>4</w:t>
      </w:r>
      <w:r w:rsidR="00EB0A4E" w:rsidRPr="002A3806">
        <w:rPr>
          <w:rFonts w:ascii="Times New Roman" w:hAnsi="Times New Roman" w:cs="Times New Roman"/>
          <w:sz w:val="24"/>
          <w:szCs w:val="24"/>
          <w:lang w:val="hr-HR"/>
        </w:rPr>
        <w:t xml:space="preserve">, </w:t>
      </w:r>
      <w:r w:rsidR="00EB0A4E" w:rsidRPr="008716DA">
        <w:rPr>
          <w:rFonts w:ascii="Times New Roman" w:hAnsi="Times New Roman" w:cs="Times New Roman"/>
          <w:sz w:val="24"/>
          <w:szCs w:val="24"/>
          <w:lang w:val="hr-HR"/>
        </w:rPr>
        <w:t>URBROJ: 2137-12-01-26-</w:t>
      </w:r>
      <w:r w:rsidR="008716DA" w:rsidRPr="008716DA">
        <w:rPr>
          <w:rFonts w:ascii="Times New Roman" w:hAnsi="Times New Roman" w:cs="Times New Roman"/>
          <w:sz w:val="24"/>
          <w:szCs w:val="24"/>
          <w:lang w:val="hr-HR"/>
        </w:rPr>
        <w:t>15</w:t>
      </w:r>
      <w:r w:rsidR="008716DA">
        <w:rPr>
          <w:rFonts w:ascii="Times New Roman" w:hAnsi="Times New Roman" w:cs="Times New Roman"/>
          <w:sz w:val="24"/>
          <w:szCs w:val="24"/>
          <w:lang w:val="hr-HR"/>
        </w:rPr>
        <w:t xml:space="preserve">, te predlaže donošenje Odluke o poništenju </w:t>
      </w:r>
      <w:r w:rsidRPr="0031618E">
        <w:rPr>
          <w:rFonts w:ascii="Times New Roman" w:hAnsi="Times New Roman" w:cs="Times New Roman"/>
          <w:sz w:val="24"/>
          <w:szCs w:val="24"/>
          <w:lang w:val="hr-HR"/>
        </w:rPr>
        <w:t xml:space="preserve"> </w:t>
      </w:r>
      <w:r w:rsidR="008716DA" w:rsidRPr="00E3491C">
        <w:rPr>
          <w:rFonts w:ascii="Times New Roman" w:hAnsi="Times New Roman" w:cs="Times New Roman"/>
          <w:sz w:val="24"/>
          <w:szCs w:val="24"/>
          <w:lang w:val="hr-HR"/>
        </w:rPr>
        <w:t>postupka davanj</w:t>
      </w:r>
      <w:r w:rsidR="008716DA">
        <w:rPr>
          <w:rFonts w:ascii="Times New Roman" w:hAnsi="Times New Roman" w:cs="Times New Roman"/>
          <w:sz w:val="24"/>
          <w:szCs w:val="24"/>
          <w:lang w:val="hr-HR"/>
        </w:rPr>
        <w:t>a</w:t>
      </w:r>
      <w:r w:rsidR="008716DA" w:rsidRPr="00E3491C">
        <w:rPr>
          <w:rFonts w:ascii="Times New Roman" w:hAnsi="Times New Roman" w:cs="Times New Roman"/>
          <w:sz w:val="24"/>
          <w:szCs w:val="24"/>
          <w:lang w:val="hr-HR"/>
        </w:rPr>
        <w:t xml:space="preserve"> koncesije za obavljanje dimnjačarskih poslova na području Općine Peteranec</w:t>
      </w:r>
      <w:r w:rsidR="008716DA">
        <w:rPr>
          <w:rFonts w:ascii="Times New Roman" w:hAnsi="Times New Roman" w:cs="Times New Roman"/>
          <w:sz w:val="24"/>
          <w:szCs w:val="24"/>
          <w:lang w:val="hr-HR"/>
        </w:rPr>
        <w:t xml:space="preserve"> iz razloga što nema pristiglih ponuda do isteka roka za dostavu ponuda.</w:t>
      </w:r>
    </w:p>
    <w:p w14:paraId="3B90BDF4" w14:textId="16A93A2D" w:rsidR="00E3417A" w:rsidRPr="0031618E" w:rsidRDefault="00E3417A" w:rsidP="007517F8">
      <w:pPr>
        <w:spacing w:after="0" w:line="240" w:lineRule="auto"/>
        <w:rPr>
          <w:rFonts w:ascii="Times New Roman" w:hAnsi="Times New Roman" w:cs="Times New Roman"/>
          <w:sz w:val="24"/>
          <w:szCs w:val="24"/>
          <w:lang w:val="hr-HR"/>
        </w:rPr>
      </w:pPr>
    </w:p>
    <w:p w14:paraId="3AD40AB7" w14:textId="77777777" w:rsidR="00E3417A" w:rsidRPr="0031618E" w:rsidRDefault="00754D3F" w:rsidP="007517F8">
      <w:pPr>
        <w:spacing w:after="0" w:line="240" w:lineRule="auto"/>
        <w:rPr>
          <w:rFonts w:ascii="Times New Roman" w:hAnsi="Times New Roman" w:cs="Times New Roman"/>
          <w:b/>
          <w:bCs/>
          <w:sz w:val="24"/>
          <w:szCs w:val="24"/>
          <w:u w:val="single"/>
          <w:lang w:val="hr-HR"/>
        </w:rPr>
      </w:pPr>
      <w:r w:rsidRPr="0031618E">
        <w:rPr>
          <w:rFonts w:ascii="Times New Roman" w:hAnsi="Times New Roman" w:cs="Times New Roman"/>
          <w:b/>
          <w:bCs/>
          <w:sz w:val="24"/>
          <w:szCs w:val="24"/>
          <w:u w:val="single"/>
          <w:lang w:val="hr-HR"/>
        </w:rPr>
        <w:t>Uputa o pravnom lijeku:</w:t>
      </w:r>
    </w:p>
    <w:p w14:paraId="28AC44F2" w14:textId="737655D1" w:rsidR="00E3417A" w:rsidRDefault="0031618E" w:rsidP="0031618E">
      <w:pPr>
        <w:spacing w:after="0" w:line="240" w:lineRule="auto"/>
        <w:ind w:firstLine="720"/>
        <w:jc w:val="both"/>
        <w:rPr>
          <w:rFonts w:ascii="Times New Roman" w:hAnsi="Times New Roman" w:cs="Times New Roman"/>
          <w:sz w:val="24"/>
          <w:szCs w:val="24"/>
          <w:lang w:val="hr-HR"/>
        </w:rPr>
      </w:pPr>
      <w:r>
        <w:rPr>
          <w:rFonts w:ascii="Times New Roman" w:hAnsi="Times New Roman" w:cs="Times New Roman"/>
          <w:sz w:val="24"/>
          <w:szCs w:val="24"/>
          <w:lang w:val="hr-HR"/>
        </w:rPr>
        <w:t>Č</w:t>
      </w:r>
      <w:r w:rsidR="00754D3F" w:rsidRPr="0031618E">
        <w:rPr>
          <w:rFonts w:ascii="Times New Roman" w:hAnsi="Times New Roman" w:cs="Times New Roman"/>
          <w:sz w:val="24"/>
          <w:szCs w:val="24"/>
          <w:lang w:val="hr-HR"/>
        </w:rPr>
        <w:t>l</w:t>
      </w:r>
      <w:r w:rsidR="00952278">
        <w:rPr>
          <w:rFonts w:ascii="Times New Roman" w:hAnsi="Times New Roman" w:cs="Times New Roman"/>
          <w:sz w:val="24"/>
          <w:szCs w:val="24"/>
          <w:lang w:val="hr-HR"/>
        </w:rPr>
        <w:t>ankom</w:t>
      </w:r>
      <w:r w:rsidR="00754D3F" w:rsidRPr="0031618E">
        <w:rPr>
          <w:rFonts w:ascii="Times New Roman" w:hAnsi="Times New Roman" w:cs="Times New Roman"/>
          <w:sz w:val="24"/>
          <w:szCs w:val="24"/>
          <w:lang w:val="hr-HR"/>
        </w:rPr>
        <w:t xml:space="preserve"> 30</w:t>
      </w:r>
      <w:r w:rsidR="004939B2">
        <w:rPr>
          <w:rFonts w:ascii="Times New Roman" w:hAnsi="Times New Roman" w:cs="Times New Roman"/>
          <w:sz w:val="24"/>
          <w:szCs w:val="24"/>
          <w:lang w:val="hr-HR"/>
        </w:rPr>
        <w:t>8</w:t>
      </w:r>
      <w:r w:rsidR="00754D3F" w:rsidRPr="0031618E">
        <w:rPr>
          <w:rFonts w:ascii="Times New Roman" w:hAnsi="Times New Roman" w:cs="Times New Roman"/>
          <w:sz w:val="24"/>
          <w:szCs w:val="24"/>
          <w:lang w:val="hr-HR"/>
        </w:rPr>
        <w:t>. Zakona o javnoj nabavi (NN 120/16, 114/22</w:t>
      </w:r>
      <w:r>
        <w:rPr>
          <w:rFonts w:ascii="Times New Roman" w:hAnsi="Times New Roman" w:cs="Times New Roman"/>
          <w:sz w:val="24"/>
          <w:szCs w:val="24"/>
          <w:lang w:val="hr-HR"/>
        </w:rPr>
        <w:t>, 48/26</w:t>
      </w:r>
      <w:r w:rsidR="00754D3F" w:rsidRPr="0031618E">
        <w:rPr>
          <w:rFonts w:ascii="Times New Roman" w:hAnsi="Times New Roman" w:cs="Times New Roman"/>
          <w:sz w:val="24"/>
          <w:szCs w:val="24"/>
          <w:lang w:val="hr-HR"/>
        </w:rPr>
        <w:t xml:space="preserve">) Odluka o </w:t>
      </w:r>
      <w:r w:rsidR="004939B2">
        <w:rPr>
          <w:rFonts w:ascii="Times New Roman" w:hAnsi="Times New Roman" w:cs="Times New Roman"/>
          <w:sz w:val="24"/>
          <w:szCs w:val="24"/>
          <w:lang w:val="hr-HR"/>
        </w:rPr>
        <w:t xml:space="preserve">poništenju </w:t>
      </w:r>
      <w:r w:rsidR="00754D3F" w:rsidRPr="0031618E">
        <w:rPr>
          <w:rFonts w:ascii="Times New Roman" w:hAnsi="Times New Roman" w:cs="Times New Roman"/>
          <w:sz w:val="24"/>
          <w:szCs w:val="24"/>
          <w:lang w:val="hr-HR"/>
        </w:rPr>
        <w:t>postaje</w:t>
      </w:r>
      <w:r>
        <w:rPr>
          <w:rFonts w:ascii="Times New Roman" w:hAnsi="Times New Roman" w:cs="Times New Roman"/>
          <w:sz w:val="24"/>
          <w:szCs w:val="24"/>
          <w:lang w:val="hr-HR"/>
        </w:rPr>
        <w:t xml:space="preserve"> </w:t>
      </w:r>
      <w:r w:rsidR="00754D3F" w:rsidRPr="0031618E">
        <w:rPr>
          <w:rFonts w:ascii="Times New Roman" w:hAnsi="Times New Roman" w:cs="Times New Roman"/>
          <w:sz w:val="24"/>
          <w:szCs w:val="24"/>
          <w:lang w:val="hr-HR"/>
        </w:rPr>
        <w:t xml:space="preserve">izvršna </w:t>
      </w:r>
      <w:r w:rsidR="004939B2">
        <w:rPr>
          <w:rFonts w:ascii="Times New Roman" w:hAnsi="Times New Roman" w:cs="Times New Roman"/>
          <w:sz w:val="24"/>
          <w:szCs w:val="24"/>
          <w:lang w:val="hr-HR"/>
        </w:rPr>
        <w:t xml:space="preserve">istekom </w:t>
      </w:r>
      <w:r w:rsidR="00BE1FAC">
        <w:rPr>
          <w:rFonts w:ascii="Times New Roman" w:hAnsi="Times New Roman" w:cs="Times New Roman"/>
          <w:sz w:val="24"/>
          <w:szCs w:val="24"/>
          <w:lang w:val="hr-HR"/>
        </w:rPr>
        <w:t>roka za žalbu, ako žalba nije izjavljena, odnosno dostavom odluke Državne komisije za kontrolu postupaka  javne nabave strankama kojom se žalba odbacuje, odbija ili se obustavlja žalbeni postupak, ako je na odluku izjavljena žalba.</w:t>
      </w:r>
    </w:p>
    <w:p w14:paraId="7C99B663" w14:textId="77777777" w:rsidR="0031618E" w:rsidRPr="0031618E" w:rsidRDefault="0031618E" w:rsidP="0031618E">
      <w:pPr>
        <w:spacing w:after="0" w:line="240" w:lineRule="auto"/>
        <w:ind w:firstLine="720"/>
        <w:jc w:val="both"/>
        <w:rPr>
          <w:rFonts w:ascii="Times New Roman" w:hAnsi="Times New Roman" w:cs="Times New Roman"/>
          <w:sz w:val="24"/>
          <w:szCs w:val="24"/>
          <w:lang w:val="hr-HR"/>
        </w:rPr>
      </w:pPr>
    </w:p>
    <w:p w14:paraId="799C699D" w14:textId="77777777" w:rsidR="0031618E" w:rsidRDefault="0031618E" w:rsidP="0031618E">
      <w:pPr>
        <w:spacing w:after="0" w:line="240" w:lineRule="auto"/>
        <w:jc w:val="both"/>
        <w:rPr>
          <w:rFonts w:ascii="Times New Roman" w:hAnsi="Times New Roman" w:cs="Times New Roman"/>
          <w:sz w:val="24"/>
          <w:szCs w:val="24"/>
          <w:lang w:val="hr-HR"/>
        </w:rPr>
      </w:pPr>
    </w:p>
    <w:p w14:paraId="4D8B86B2" w14:textId="77777777" w:rsidR="00EB0A4E" w:rsidRDefault="0031618E" w:rsidP="00EB0A4E">
      <w:pPr>
        <w:spacing w:after="0" w:line="240" w:lineRule="auto"/>
        <w:jc w:val="right"/>
        <w:rPr>
          <w:rFonts w:ascii="Times New Roman" w:hAnsi="Times New Roman" w:cs="Times New Roman"/>
          <w:b/>
          <w:bCs/>
          <w:sz w:val="24"/>
          <w:szCs w:val="24"/>
          <w:lang w:val="hr-HR"/>
        </w:rPr>
      </w:pPr>
      <w:r w:rsidRPr="00EB0A4E">
        <w:rPr>
          <w:rFonts w:ascii="Times New Roman" w:hAnsi="Times New Roman" w:cs="Times New Roman"/>
          <w:b/>
          <w:bCs/>
          <w:sz w:val="24"/>
          <w:szCs w:val="24"/>
          <w:lang w:val="hr-HR"/>
        </w:rPr>
        <w:t>PREDSJEDNI</w:t>
      </w:r>
      <w:r w:rsidR="00EB0A4E" w:rsidRPr="00EB0A4E">
        <w:rPr>
          <w:rFonts w:ascii="Times New Roman" w:hAnsi="Times New Roman" w:cs="Times New Roman"/>
          <w:b/>
          <w:bCs/>
          <w:sz w:val="24"/>
          <w:szCs w:val="24"/>
          <w:lang w:val="hr-HR"/>
        </w:rPr>
        <w:t>CA</w:t>
      </w:r>
      <w:r w:rsidR="002A3806" w:rsidRPr="00EB0A4E">
        <w:rPr>
          <w:rFonts w:ascii="Times New Roman" w:hAnsi="Times New Roman" w:cs="Times New Roman"/>
          <w:b/>
          <w:bCs/>
          <w:sz w:val="24"/>
          <w:szCs w:val="24"/>
          <w:lang w:val="hr-HR"/>
        </w:rPr>
        <w:t>:</w:t>
      </w:r>
    </w:p>
    <w:p w14:paraId="3171D6D1" w14:textId="2A2D5BE4" w:rsidR="0031618E" w:rsidRDefault="00EB0A4E" w:rsidP="00EB0A4E">
      <w:pPr>
        <w:spacing w:after="0" w:line="240" w:lineRule="auto"/>
        <w:jc w:val="right"/>
        <w:rPr>
          <w:rFonts w:ascii="Bookman Old Style" w:hAnsi="Bookman Old Style"/>
          <w:b/>
          <w:lang w:val="hr-HR"/>
        </w:rPr>
      </w:pPr>
      <w:r w:rsidRPr="00EB0A4E">
        <w:rPr>
          <w:rFonts w:ascii="Times New Roman" w:hAnsi="Times New Roman" w:cs="Times New Roman"/>
          <w:b/>
          <w:sz w:val="24"/>
          <w:szCs w:val="24"/>
          <w:lang w:val="hr-HR"/>
        </w:rPr>
        <w:t xml:space="preserve">Ivana Dombaj </w:t>
      </w:r>
      <w:proofErr w:type="spellStart"/>
      <w:r w:rsidRPr="00EB0A4E">
        <w:rPr>
          <w:rFonts w:ascii="Times New Roman" w:hAnsi="Times New Roman" w:cs="Times New Roman"/>
          <w:b/>
          <w:sz w:val="24"/>
          <w:szCs w:val="24"/>
          <w:lang w:val="hr-HR"/>
        </w:rPr>
        <w:t>Čižmak</w:t>
      </w:r>
      <w:proofErr w:type="spellEnd"/>
      <w:r w:rsidR="00AF23BD">
        <w:rPr>
          <w:rFonts w:ascii="Times New Roman" w:hAnsi="Times New Roman" w:cs="Times New Roman"/>
          <w:b/>
          <w:sz w:val="24"/>
          <w:szCs w:val="24"/>
          <w:lang w:val="hr-HR"/>
        </w:rPr>
        <w:t>, v.r.</w:t>
      </w:r>
    </w:p>
    <w:p w14:paraId="35F10917" w14:textId="77777777" w:rsidR="00EB0A4E" w:rsidRDefault="00EB0A4E" w:rsidP="00EB0A4E">
      <w:pPr>
        <w:spacing w:after="0" w:line="240" w:lineRule="auto"/>
        <w:jc w:val="right"/>
        <w:rPr>
          <w:rFonts w:ascii="Times New Roman" w:hAnsi="Times New Roman" w:cs="Times New Roman"/>
          <w:sz w:val="24"/>
          <w:szCs w:val="24"/>
          <w:lang w:val="hr-HR"/>
        </w:rPr>
      </w:pPr>
    </w:p>
    <w:p w14:paraId="0CA11C4A" w14:textId="77777777" w:rsidR="0031618E" w:rsidRDefault="0031618E" w:rsidP="0031618E">
      <w:pPr>
        <w:spacing w:after="0" w:line="240" w:lineRule="auto"/>
        <w:jc w:val="both"/>
        <w:rPr>
          <w:rFonts w:ascii="Times New Roman" w:hAnsi="Times New Roman" w:cs="Times New Roman"/>
          <w:sz w:val="24"/>
          <w:szCs w:val="24"/>
          <w:lang w:val="hr-HR"/>
        </w:rPr>
      </w:pPr>
    </w:p>
    <w:p w14:paraId="3A4AC014" w14:textId="77777777" w:rsidR="0031618E" w:rsidRDefault="0031618E" w:rsidP="0031618E">
      <w:pPr>
        <w:spacing w:after="0" w:line="240" w:lineRule="auto"/>
        <w:jc w:val="both"/>
        <w:rPr>
          <w:rFonts w:ascii="Times New Roman" w:hAnsi="Times New Roman" w:cs="Times New Roman"/>
          <w:sz w:val="24"/>
          <w:szCs w:val="24"/>
          <w:lang w:val="hr-HR"/>
        </w:rPr>
      </w:pPr>
    </w:p>
    <w:p w14:paraId="7D430072" w14:textId="77777777" w:rsidR="0031618E" w:rsidRDefault="0031618E" w:rsidP="0031618E">
      <w:pPr>
        <w:spacing w:after="0" w:line="240" w:lineRule="auto"/>
        <w:jc w:val="both"/>
        <w:rPr>
          <w:rFonts w:ascii="Times New Roman" w:hAnsi="Times New Roman" w:cs="Times New Roman"/>
          <w:sz w:val="24"/>
          <w:szCs w:val="24"/>
          <w:lang w:val="hr-HR"/>
        </w:rPr>
      </w:pPr>
    </w:p>
    <w:p w14:paraId="3A6F7B4E" w14:textId="77777777" w:rsidR="0031618E" w:rsidRDefault="0031618E" w:rsidP="0031618E">
      <w:pPr>
        <w:spacing w:after="0" w:line="240" w:lineRule="auto"/>
        <w:jc w:val="both"/>
        <w:rPr>
          <w:rFonts w:ascii="Times New Roman" w:hAnsi="Times New Roman" w:cs="Times New Roman"/>
          <w:sz w:val="24"/>
          <w:szCs w:val="24"/>
          <w:lang w:val="hr-HR"/>
        </w:rPr>
      </w:pPr>
    </w:p>
    <w:p w14:paraId="6CC72694" w14:textId="0A40B700" w:rsidR="00E3417A" w:rsidRPr="00070D11" w:rsidRDefault="00754D3F" w:rsidP="0031618E">
      <w:pPr>
        <w:spacing w:after="0" w:line="240" w:lineRule="auto"/>
        <w:jc w:val="both"/>
        <w:rPr>
          <w:rFonts w:ascii="Times New Roman" w:hAnsi="Times New Roman" w:cs="Times New Roman"/>
          <w:b/>
          <w:bCs/>
          <w:sz w:val="24"/>
          <w:szCs w:val="24"/>
          <w:lang w:val="hr-HR"/>
        </w:rPr>
      </w:pPr>
      <w:r w:rsidRPr="00070D11">
        <w:rPr>
          <w:rFonts w:ascii="Times New Roman" w:hAnsi="Times New Roman" w:cs="Times New Roman"/>
          <w:b/>
          <w:bCs/>
          <w:sz w:val="24"/>
          <w:szCs w:val="24"/>
          <w:lang w:val="hr-HR"/>
        </w:rPr>
        <w:t xml:space="preserve">DOSTAVITI: </w:t>
      </w:r>
    </w:p>
    <w:p w14:paraId="771281DC" w14:textId="2C90D3A6" w:rsidR="00E3417A" w:rsidRDefault="00BE1FAC" w:rsidP="0031618E">
      <w:pPr>
        <w:spacing w:after="0" w:line="240" w:lineRule="auto"/>
        <w:jc w:val="both"/>
        <w:rPr>
          <w:rFonts w:ascii="Times New Roman" w:hAnsi="Times New Roman" w:cs="Times New Roman"/>
          <w:sz w:val="24"/>
          <w:szCs w:val="24"/>
          <w:lang w:val="hr-HR"/>
        </w:rPr>
      </w:pPr>
      <w:r>
        <w:rPr>
          <w:rFonts w:ascii="Times New Roman" w:hAnsi="Times New Roman" w:cs="Times New Roman"/>
          <w:sz w:val="24"/>
          <w:szCs w:val="24"/>
          <w:lang w:val="hr-HR"/>
        </w:rPr>
        <w:t>1</w:t>
      </w:r>
      <w:r w:rsidR="00754D3F" w:rsidRPr="0031618E">
        <w:rPr>
          <w:rFonts w:ascii="Times New Roman" w:hAnsi="Times New Roman" w:cs="Times New Roman"/>
          <w:sz w:val="24"/>
          <w:szCs w:val="24"/>
          <w:lang w:val="hr-HR"/>
        </w:rPr>
        <w:t>. Pismohrana, ovdje.</w:t>
      </w:r>
    </w:p>
    <w:p w14:paraId="2DC2F54C" w14:textId="77777777" w:rsidR="0031618E" w:rsidRDefault="0031618E" w:rsidP="0031618E">
      <w:pPr>
        <w:spacing w:after="0" w:line="240" w:lineRule="auto"/>
        <w:jc w:val="both"/>
        <w:rPr>
          <w:rFonts w:ascii="Times New Roman" w:hAnsi="Times New Roman" w:cs="Times New Roman"/>
          <w:sz w:val="24"/>
          <w:szCs w:val="24"/>
          <w:lang w:val="hr-HR"/>
        </w:rPr>
      </w:pPr>
    </w:p>
    <w:p w14:paraId="30727B8B" w14:textId="77777777" w:rsidR="0031618E" w:rsidRPr="0031618E" w:rsidRDefault="0031618E" w:rsidP="0031618E">
      <w:pPr>
        <w:spacing w:after="0" w:line="240" w:lineRule="auto"/>
        <w:jc w:val="both"/>
        <w:rPr>
          <w:rFonts w:ascii="Times New Roman" w:hAnsi="Times New Roman" w:cs="Times New Roman"/>
          <w:sz w:val="24"/>
          <w:szCs w:val="24"/>
          <w:lang w:val="hr-HR"/>
        </w:rPr>
      </w:pPr>
    </w:p>
    <w:p w14:paraId="1C0CB9ED" w14:textId="77777777" w:rsidR="00E3417A" w:rsidRPr="0031618E" w:rsidRDefault="00754D3F" w:rsidP="0031618E">
      <w:pPr>
        <w:spacing w:after="0" w:line="240" w:lineRule="auto"/>
        <w:jc w:val="both"/>
        <w:rPr>
          <w:rFonts w:ascii="Times New Roman" w:hAnsi="Times New Roman" w:cs="Times New Roman"/>
          <w:b/>
          <w:bCs/>
          <w:sz w:val="24"/>
          <w:szCs w:val="24"/>
          <w:lang w:val="hr-HR"/>
        </w:rPr>
      </w:pPr>
      <w:r w:rsidRPr="0031618E">
        <w:rPr>
          <w:rFonts w:ascii="Times New Roman" w:hAnsi="Times New Roman" w:cs="Times New Roman"/>
          <w:b/>
          <w:bCs/>
          <w:sz w:val="24"/>
          <w:szCs w:val="24"/>
          <w:lang w:val="hr-HR"/>
        </w:rPr>
        <w:t>PRILOG:</w:t>
      </w:r>
    </w:p>
    <w:p w14:paraId="2F458D3E" w14:textId="654D57BA" w:rsidR="00E3417A" w:rsidRPr="0031618E" w:rsidRDefault="00754D3F" w:rsidP="0031618E">
      <w:pPr>
        <w:spacing w:after="0" w:line="240" w:lineRule="auto"/>
        <w:jc w:val="both"/>
        <w:rPr>
          <w:rFonts w:ascii="Times New Roman" w:hAnsi="Times New Roman" w:cs="Times New Roman"/>
          <w:sz w:val="24"/>
          <w:szCs w:val="24"/>
          <w:lang w:val="hr-HR"/>
        </w:rPr>
      </w:pPr>
      <w:r w:rsidRPr="0031618E">
        <w:rPr>
          <w:rFonts w:ascii="Times New Roman" w:hAnsi="Times New Roman" w:cs="Times New Roman"/>
          <w:sz w:val="24"/>
          <w:szCs w:val="24"/>
          <w:lang w:val="hr-HR"/>
        </w:rPr>
        <w:t>1. Zapisnik o pregledu i ocjeni ponuda od 2</w:t>
      </w:r>
      <w:r w:rsidR="00BE1FAC">
        <w:rPr>
          <w:rFonts w:ascii="Times New Roman" w:hAnsi="Times New Roman" w:cs="Times New Roman"/>
          <w:sz w:val="24"/>
          <w:szCs w:val="24"/>
          <w:lang w:val="hr-HR"/>
        </w:rPr>
        <w:t>4</w:t>
      </w:r>
      <w:r w:rsidRPr="0031618E">
        <w:rPr>
          <w:rFonts w:ascii="Times New Roman" w:hAnsi="Times New Roman" w:cs="Times New Roman"/>
          <w:sz w:val="24"/>
          <w:szCs w:val="24"/>
          <w:lang w:val="hr-HR"/>
        </w:rPr>
        <w:t xml:space="preserve">. </w:t>
      </w:r>
      <w:r w:rsidR="00EB0A4E">
        <w:rPr>
          <w:rFonts w:ascii="Times New Roman" w:hAnsi="Times New Roman" w:cs="Times New Roman"/>
          <w:sz w:val="24"/>
          <w:szCs w:val="24"/>
          <w:lang w:val="hr-HR"/>
        </w:rPr>
        <w:t>kolovoza</w:t>
      </w:r>
      <w:r w:rsidRPr="0031618E">
        <w:rPr>
          <w:rFonts w:ascii="Times New Roman" w:hAnsi="Times New Roman" w:cs="Times New Roman"/>
          <w:sz w:val="24"/>
          <w:szCs w:val="24"/>
          <w:lang w:val="hr-HR"/>
        </w:rPr>
        <w:t xml:space="preserve"> 202</w:t>
      </w:r>
      <w:r w:rsidR="0031618E">
        <w:rPr>
          <w:rFonts w:ascii="Times New Roman" w:hAnsi="Times New Roman" w:cs="Times New Roman"/>
          <w:sz w:val="24"/>
          <w:szCs w:val="24"/>
          <w:lang w:val="hr-HR"/>
        </w:rPr>
        <w:t>6</w:t>
      </w:r>
      <w:r w:rsidRPr="0031618E">
        <w:rPr>
          <w:rFonts w:ascii="Times New Roman" w:hAnsi="Times New Roman" w:cs="Times New Roman"/>
          <w:sz w:val="24"/>
          <w:szCs w:val="24"/>
          <w:lang w:val="hr-HR"/>
        </w:rPr>
        <w:t>. godine</w:t>
      </w:r>
    </w:p>
    <w:p w14:paraId="1A485CB1" w14:textId="32FA4210" w:rsidR="00E3417A" w:rsidRPr="0031618E" w:rsidRDefault="00E3417A" w:rsidP="0031618E">
      <w:pPr>
        <w:spacing w:after="0" w:line="240" w:lineRule="auto"/>
        <w:jc w:val="both"/>
        <w:rPr>
          <w:rFonts w:ascii="Times New Roman" w:hAnsi="Times New Roman" w:cs="Times New Roman"/>
          <w:sz w:val="24"/>
          <w:szCs w:val="24"/>
          <w:lang w:val="hr-HR"/>
        </w:rPr>
      </w:pPr>
    </w:p>
    <w:sectPr w:rsidR="00E3417A" w:rsidRPr="0031618E" w:rsidSect="0006056A">
      <w:pgSz w:w="11906" w:h="16838" w:code="9"/>
      <w:pgMar w:top="1135"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38B70D4E"/>
    <w:multiLevelType w:val="hybridMultilevel"/>
    <w:tmpl w:val="A46C5BE6"/>
    <w:lvl w:ilvl="0" w:tplc="AD5C1694">
      <w:start w:val="1"/>
      <w:numFmt w:val="decimal"/>
      <w:lvlText w:val="%1."/>
      <w:lvlJc w:val="left"/>
      <w:pPr>
        <w:ind w:left="1080" w:hanging="360"/>
      </w:pPr>
      <w:rPr>
        <w:rFonts w:hint="default"/>
        <w:b/>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30350004">
    <w:abstractNumId w:val="8"/>
  </w:num>
  <w:num w:numId="2" w16cid:durableId="351225628">
    <w:abstractNumId w:val="6"/>
  </w:num>
  <w:num w:numId="3" w16cid:durableId="266738051">
    <w:abstractNumId w:val="5"/>
  </w:num>
  <w:num w:numId="4" w16cid:durableId="737946160">
    <w:abstractNumId w:val="4"/>
  </w:num>
  <w:num w:numId="5" w16cid:durableId="996614725">
    <w:abstractNumId w:val="7"/>
  </w:num>
  <w:num w:numId="6" w16cid:durableId="1402798682">
    <w:abstractNumId w:val="3"/>
  </w:num>
  <w:num w:numId="7" w16cid:durableId="627013444">
    <w:abstractNumId w:val="2"/>
  </w:num>
  <w:num w:numId="8" w16cid:durableId="682900140">
    <w:abstractNumId w:val="1"/>
  </w:num>
  <w:num w:numId="9" w16cid:durableId="1531649819">
    <w:abstractNumId w:val="0"/>
  </w:num>
  <w:num w:numId="10" w16cid:durableId="117069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56A"/>
    <w:rsid w:val="0006063C"/>
    <w:rsid w:val="00070D11"/>
    <w:rsid w:val="00106AE3"/>
    <w:rsid w:val="00145CC2"/>
    <w:rsid w:val="0015074B"/>
    <w:rsid w:val="00161464"/>
    <w:rsid w:val="0029639D"/>
    <w:rsid w:val="002A3806"/>
    <w:rsid w:val="002C5731"/>
    <w:rsid w:val="0031618E"/>
    <w:rsid w:val="00326F90"/>
    <w:rsid w:val="004939B2"/>
    <w:rsid w:val="005007F0"/>
    <w:rsid w:val="00713EEE"/>
    <w:rsid w:val="007517F8"/>
    <w:rsid w:val="00754D3F"/>
    <w:rsid w:val="008716DA"/>
    <w:rsid w:val="0088446F"/>
    <w:rsid w:val="008C607B"/>
    <w:rsid w:val="00952278"/>
    <w:rsid w:val="009E4521"/>
    <w:rsid w:val="00AA1D8D"/>
    <w:rsid w:val="00AF23BD"/>
    <w:rsid w:val="00B47730"/>
    <w:rsid w:val="00BE1FAC"/>
    <w:rsid w:val="00CB0664"/>
    <w:rsid w:val="00DB6D3D"/>
    <w:rsid w:val="00DF2532"/>
    <w:rsid w:val="00E3417A"/>
    <w:rsid w:val="00E3491C"/>
    <w:rsid w:val="00E92335"/>
    <w:rsid w:val="00EB0A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716062"/>
  <w14:defaultImageDpi w14:val="300"/>
  <w15:docId w15:val="{5C3B1DAA-FB13-4F6D-8054-9A92E145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464</Words>
  <Characters>2649</Characters>
  <Application>Microsoft Office Word</Application>
  <DocSecurity>0</DocSecurity>
  <Lines>22</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Općina Peteranec</cp:lastModifiedBy>
  <cp:revision>14</cp:revision>
  <cp:lastPrinted>2026-09-28T11:56:00Z</cp:lastPrinted>
  <dcterms:created xsi:type="dcterms:W3CDTF">2026-07-27T05:37:00Z</dcterms:created>
  <dcterms:modified xsi:type="dcterms:W3CDTF">2026-09-28T11:59:00Z</dcterms:modified>
  <cp:category/>
</cp:coreProperties>
</file>